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1C90" w14:textId="2C4CCD12" w:rsidR="00D43889" w:rsidRPr="00EB6D1B" w:rsidRDefault="00D43889" w:rsidP="00EB6D1B">
      <w:pPr>
        <w:spacing w:after="0" w:line="360" w:lineRule="auto"/>
        <w:jc w:val="center"/>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 xml:space="preserve">Evaluation of Simulated Ultrasonic Wash and UVC Light Fastness of Natural Textiles Dyed with </w:t>
      </w:r>
      <w:r w:rsidRPr="00EB6D1B">
        <w:rPr>
          <w:rFonts w:ascii="Times New Roman" w:hAnsi="Times New Roman" w:cs="Times New Roman"/>
          <w:b/>
          <w:bCs/>
          <w:i/>
          <w:iCs/>
          <w:color w:val="000000" w:themeColor="text1"/>
          <w:sz w:val="24"/>
          <w:szCs w:val="24"/>
        </w:rPr>
        <w:t>Radermachera ignea</w:t>
      </w:r>
      <w:r w:rsidRPr="00EB6D1B">
        <w:rPr>
          <w:rFonts w:ascii="Times New Roman" w:hAnsi="Times New Roman" w:cs="Times New Roman"/>
          <w:b/>
          <w:bCs/>
          <w:color w:val="000000" w:themeColor="text1"/>
          <w:sz w:val="24"/>
          <w:szCs w:val="24"/>
        </w:rPr>
        <w:t xml:space="preserve"> Extracts</w:t>
      </w:r>
    </w:p>
    <w:p w14:paraId="51831065" w14:textId="77777777" w:rsidR="001D1F06" w:rsidRPr="00EB6D1B" w:rsidRDefault="001D1F06" w:rsidP="00EB6D1B">
      <w:pPr>
        <w:spacing w:after="0" w:line="360" w:lineRule="auto"/>
        <w:jc w:val="center"/>
        <w:rPr>
          <w:rFonts w:ascii="Times New Roman" w:hAnsi="Times New Roman" w:cs="Times New Roman"/>
          <w:b/>
          <w:bCs/>
          <w:color w:val="000000" w:themeColor="text1"/>
          <w:sz w:val="24"/>
          <w:szCs w:val="24"/>
        </w:rPr>
      </w:pPr>
    </w:p>
    <w:p w14:paraId="54F4C42F" w14:textId="77777777" w:rsidR="001D1F06" w:rsidRPr="001D1F06" w:rsidRDefault="001D1F06" w:rsidP="00EB6D1B">
      <w:pPr>
        <w:spacing w:after="0" w:line="360" w:lineRule="auto"/>
        <w:jc w:val="center"/>
        <w:rPr>
          <w:rFonts w:ascii="Times New Roman" w:hAnsi="Times New Roman" w:cs="Times New Roman"/>
          <w:b/>
          <w:bCs/>
          <w:color w:val="000000" w:themeColor="text1"/>
          <w:sz w:val="24"/>
          <w:szCs w:val="24"/>
        </w:rPr>
      </w:pPr>
      <w:r w:rsidRPr="001D1F06">
        <w:rPr>
          <w:rFonts w:ascii="Times New Roman" w:hAnsi="Times New Roman" w:cs="Times New Roman"/>
          <w:b/>
          <w:bCs/>
          <w:color w:val="000000" w:themeColor="text1"/>
          <w:sz w:val="24"/>
          <w:szCs w:val="24"/>
        </w:rPr>
        <w:t>Khatha Wathakit</w:t>
      </w:r>
    </w:p>
    <w:p w14:paraId="4D1724C0" w14:textId="244DD814"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 xml:space="preserve">The Center for </w:t>
      </w:r>
      <w:r w:rsidRPr="00EB6D1B">
        <w:rPr>
          <w:rFonts w:ascii="Times New Roman" w:hAnsi="Times New Roman" w:cs="Times New Roman"/>
          <w:color w:val="000000" w:themeColor="text1"/>
          <w:sz w:val="24"/>
          <w:szCs w:val="24"/>
        </w:rPr>
        <w:t>P</w:t>
      </w:r>
      <w:r w:rsidRPr="001D1F06">
        <w:rPr>
          <w:rFonts w:ascii="Times New Roman" w:hAnsi="Times New Roman" w:cs="Times New Roman"/>
          <w:color w:val="000000" w:themeColor="text1"/>
          <w:sz w:val="24"/>
          <w:szCs w:val="24"/>
        </w:rPr>
        <w:t>lant Genetic Conservation Project Under the Royal Initiative of Her Royal Highness Princess Maha Chakri Sirindhorn of Suranaree University of Technology, Nakhon Ratchasima, Thailand</w:t>
      </w:r>
    </w:p>
    <w:p w14:paraId="0BE9C640"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E-mail: vkata@sut.ac.th</w:t>
      </w:r>
    </w:p>
    <w:p w14:paraId="22673954"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ORCID id: https://orcid.org/0000-0002-0138-032X</w:t>
      </w:r>
    </w:p>
    <w:p w14:paraId="326888F3" w14:textId="77777777" w:rsidR="001D1F06" w:rsidRPr="00EB6D1B" w:rsidRDefault="001D1F06" w:rsidP="00EB6D1B">
      <w:pPr>
        <w:spacing w:after="0" w:line="360" w:lineRule="auto"/>
        <w:jc w:val="center"/>
        <w:rPr>
          <w:rFonts w:ascii="Times New Roman" w:hAnsi="Times New Roman" w:cs="Times New Roman"/>
          <w:color w:val="000000" w:themeColor="text1"/>
          <w:sz w:val="24"/>
          <w:szCs w:val="24"/>
        </w:rPr>
      </w:pPr>
    </w:p>
    <w:p w14:paraId="6D0F0835" w14:textId="565FC07E" w:rsidR="001D1F06" w:rsidRPr="001D1F06" w:rsidRDefault="001D1F06" w:rsidP="00EB6D1B">
      <w:pPr>
        <w:spacing w:after="0" w:line="360" w:lineRule="auto"/>
        <w:jc w:val="center"/>
        <w:rPr>
          <w:rFonts w:ascii="Times New Roman" w:hAnsi="Times New Roman" w:cs="Times New Roman"/>
          <w:b/>
          <w:bCs/>
          <w:color w:val="000000" w:themeColor="text1"/>
          <w:sz w:val="24"/>
          <w:szCs w:val="24"/>
        </w:rPr>
      </w:pPr>
      <w:r w:rsidRPr="001D1F06">
        <w:rPr>
          <w:rFonts w:ascii="Times New Roman" w:hAnsi="Times New Roman" w:cs="Times New Roman"/>
          <w:b/>
          <w:bCs/>
          <w:color w:val="000000" w:themeColor="text1"/>
          <w:sz w:val="24"/>
          <w:szCs w:val="24"/>
        </w:rPr>
        <w:t>Sakaya Sombatpraiwan</w:t>
      </w:r>
    </w:p>
    <w:p w14:paraId="74BAB809" w14:textId="214104BE"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 xml:space="preserve">The Center for </w:t>
      </w:r>
      <w:r w:rsidRPr="00EB6D1B">
        <w:rPr>
          <w:rFonts w:ascii="Times New Roman" w:hAnsi="Times New Roman" w:cs="Times New Roman"/>
          <w:color w:val="000000" w:themeColor="text1"/>
          <w:sz w:val="24"/>
          <w:szCs w:val="24"/>
        </w:rPr>
        <w:t>P</w:t>
      </w:r>
      <w:r w:rsidRPr="001D1F06">
        <w:rPr>
          <w:rFonts w:ascii="Times New Roman" w:hAnsi="Times New Roman" w:cs="Times New Roman"/>
          <w:color w:val="000000" w:themeColor="text1"/>
          <w:sz w:val="24"/>
          <w:szCs w:val="24"/>
        </w:rPr>
        <w:t>lant Genetic Conservation Project Under the Royal Initiative of Her Royal Highness Princess Maha Chakri Sirindhorn of Suranaree University of Technology, Nakhon Ratchasima, Thailand</w:t>
      </w:r>
    </w:p>
    <w:p w14:paraId="3A3328EE"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E-mail: rew40149@hotmail.com</w:t>
      </w:r>
    </w:p>
    <w:p w14:paraId="57B60F72"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cs/>
          <w:lang w:bidi="ar-SA"/>
        </w:rPr>
      </w:pPr>
      <w:r w:rsidRPr="001D1F06">
        <w:rPr>
          <w:rFonts w:ascii="Times New Roman" w:hAnsi="Times New Roman" w:cs="Times New Roman"/>
          <w:color w:val="000000" w:themeColor="text1"/>
          <w:sz w:val="24"/>
          <w:szCs w:val="24"/>
        </w:rPr>
        <w:t>ORCID id: https://orcid.org/0000-0003-1064-7652</w:t>
      </w:r>
    </w:p>
    <w:p w14:paraId="053924AF" w14:textId="77777777" w:rsidR="001D1F06" w:rsidRPr="00EB6D1B" w:rsidRDefault="001D1F06" w:rsidP="00EB6D1B">
      <w:pPr>
        <w:spacing w:after="0" w:line="360" w:lineRule="auto"/>
        <w:jc w:val="center"/>
        <w:rPr>
          <w:rFonts w:ascii="Times New Roman" w:hAnsi="Times New Roman" w:cs="Times New Roman"/>
          <w:color w:val="000000" w:themeColor="text1"/>
          <w:sz w:val="24"/>
          <w:szCs w:val="24"/>
        </w:rPr>
      </w:pPr>
    </w:p>
    <w:p w14:paraId="7E7B7236" w14:textId="6F5AB0AF" w:rsidR="001D1F06" w:rsidRPr="001D1F06" w:rsidRDefault="001D1F06" w:rsidP="00EB6D1B">
      <w:pPr>
        <w:spacing w:after="0" w:line="360" w:lineRule="auto"/>
        <w:jc w:val="center"/>
        <w:rPr>
          <w:rFonts w:ascii="Times New Roman" w:hAnsi="Times New Roman" w:cs="Times New Roman"/>
          <w:b/>
          <w:bCs/>
          <w:color w:val="000000" w:themeColor="text1"/>
          <w:sz w:val="24"/>
          <w:szCs w:val="24"/>
        </w:rPr>
      </w:pPr>
      <w:r w:rsidRPr="001D1F06">
        <w:rPr>
          <w:rFonts w:ascii="Times New Roman" w:hAnsi="Times New Roman" w:cs="Times New Roman"/>
          <w:b/>
          <w:bCs/>
          <w:color w:val="000000" w:themeColor="text1"/>
          <w:sz w:val="24"/>
          <w:szCs w:val="24"/>
        </w:rPr>
        <w:t>Khongdet Phasinam*</w:t>
      </w:r>
    </w:p>
    <w:p w14:paraId="60D96DBD"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Faculty of Engineering and Technology, Shinawatra University, Pathum Thani, Thailand</w:t>
      </w:r>
    </w:p>
    <w:p w14:paraId="1053C9B3" w14:textId="77777777" w:rsidR="001D1F06" w:rsidRPr="001D1F06" w:rsidRDefault="001D1F06" w:rsidP="00EB6D1B">
      <w:pPr>
        <w:spacing w:after="0" w:line="360" w:lineRule="auto"/>
        <w:jc w:val="center"/>
        <w:rPr>
          <w:rFonts w:ascii="Times New Roman" w:hAnsi="Times New Roman" w:cs="Times New Roman"/>
          <w:color w:val="000000" w:themeColor="text1"/>
          <w:sz w:val="24"/>
          <w:szCs w:val="24"/>
        </w:rPr>
      </w:pPr>
      <w:r w:rsidRPr="001D1F06">
        <w:rPr>
          <w:rFonts w:ascii="Times New Roman" w:hAnsi="Times New Roman" w:cs="Times New Roman"/>
          <w:color w:val="000000" w:themeColor="text1"/>
          <w:sz w:val="24"/>
          <w:szCs w:val="24"/>
        </w:rPr>
        <w:t>https://orcid.org/0000-0002-5795-9779</w:t>
      </w:r>
    </w:p>
    <w:p w14:paraId="6CE8934B" w14:textId="796D89ED" w:rsidR="001D1F06" w:rsidRPr="00EB6D1B" w:rsidRDefault="001D1F06" w:rsidP="00EB6D1B">
      <w:pPr>
        <w:spacing w:after="0" w:line="360" w:lineRule="auto"/>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*Corresponding author e-mail: khongdet.p@siu.ac.th</w:t>
      </w:r>
    </w:p>
    <w:p w14:paraId="7CFA26A1" w14:textId="77777777" w:rsidR="001D1F06" w:rsidRPr="00EB6D1B" w:rsidRDefault="001D1F06" w:rsidP="00EB6D1B">
      <w:pPr>
        <w:spacing w:after="0" w:line="360" w:lineRule="auto"/>
        <w:jc w:val="center"/>
        <w:rPr>
          <w:rFonts w:ascii="Times New Roman" w:hAnsi="Times New Roman" w:cs="Times New Roman"/>
          <w:color w:val="000000" w:themeColor="text1"/>
          <w:sz w:val="24"/>
          <w:szCs w:val="24"/>
        </w:rPr>
      </w:pPr>
    </w:p>
    <w:p w14:paraId="2C93F2E5" w14:textId="73CEFF73" w:rsidR="00D43889" w:rsidRDefault="00D43889" w:rsidP="00EB6D1B">
      <w:pPr>
        <w:spacing w:after="0" w:line="360" w:lineRule="auto"/>
        <w:jc w:val="center"/>
        <w:rPr>
          <w:rFonts w:ascii="Times New Roman" w:hAnsi="Times New Roman" w:cs="Times New Roman"/>
          <w:color w:val="000000" w:themeColor="text1"/>
          <w:sz w:val="24"/>
          <w:szCs w:val="24"/>
        </w:rPr>
      </w:pPr>
    </w:p>
    <w:p w14:paraId="16DBCBA6"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3C19A608"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7C0B4218"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580508BE"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6554EC2C"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2CA649E6"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4A1D19FE"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6079EE9C"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33032D77"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77E15A82" w14:textId="77777777" w:rsidR="00EB6D1B" w:rsidRDefault="00EB6D1B" w:rsidP="00EB6D1B">
      <w:pPr>
        <w:spacing w:after="0" w:line="360" w:lineRule="auto"/>
        <w:jc w:val="center"/>
        <w:rPr>
          <w:rFonts w:ascii="Times New Roman" w:hAnsi="Times New Roman" w:cs="Times New Roman"/>
          <w:color w:val="000000" w:themeColor="text1"/>
          <w:sz w:val="24"/>
          <w:szCs w:val="24"/>
        </w:rPr>
      </w:pPr>
    </w:p>
    <w:p w14:paraId="6A5D4B6F" w14:textId="77777777" w:rsidR="00EB6D1B" w:rsidRPr="00EB6D1B" w:rsidRDefault="00EB6D1B" w:rsidP="00EB6D1B">
      <w:pPr>
        <w:spacing w:after="0" w:line="360" w:lineRule="auto"/>
        <w:jc w:val="center"/>
        <w:rPr>
          <w:rFonts w:ascii="Times New Roman" w:hAnsi="Times New Roman" w:cs="Times New Roman"/>
          <w:color w:val="000000" w:themeColor="text1"/>
          <w:sz w:val="24"/>
          <w:szCs w:val="24"/>
        </w:rPr>
      </w:pPr>
    </w:p>
    <w:p w14:paraId="2192CCB6" w14:textId="727045B5" w:rsidR="00A97560" w:rsidRPr="00EB6D1B" w:rsidRDefault="00452DC0" w:rsidP="00EB6D1B">
      <w:pPr>
        <w:spacing w:after="0" w:line="360" w:lineRule="auto"/>
        <w:jc w:val="center"/>
        <w:rPr>
          <w:rFonts w:ascii="Times New Roman" w:hAnsi="Times New Roman" w:cs="Times New Roman"/>
          <w:b/>
          <w:bCs/>
          <w:color w:val="000000" w:themeColor="text1"/>
          <w:sz w:val="24"/>
          <w:szCs w:val="24"/>
          <w:cs/>
        </w:rPr>
      </w:pPr>
      <w:r w:rsidRPr="00452DC0">
        <w:rPr>
          <w:rFonts w:ascii="Times New Roman" w:hAnsi="Times New Roman" w:cs="Times New Roman"/>
          <w:b/>
          <w:bCs/>
          <w:color w:val="000000" w:themeColor="text1"/>
          <w:sz w:val="24"/>
          <w:szCs w:val="24"/>
        </w:rPr>
        <w:lastRenderedPageBreak/>
        <w:t>ABSTRACT</w:t>
      </w:r>
    </w:p>
    <w:p w14:paraId="2D879788" w14:textId="56BD10C2" w:rsidR="003D7782" w:rsidRPr="00EB6D1B" w:rsidRDefault="00C61090" w:rsidP="00EB6D1B">
      <w:pPr>
        <w:spacing w:after="0" w:line="360" w:lineRule="auto"/>
        <w:jc w:val="thaiDistribute"/>
        <w:rPr>
          <w:rFonts w:ascii="Times New Roman" w:hAnsi="Times New Roman" w:cs="Times New Roman"/>
          <w:color w:val="000000" w:themeColor="text1"/>
          <w:sz w:val="24"/>
          <w:szCs w:val="24"/>
          <w:lang w:val="en"/>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EB6D1B" w:rsidRPr="00EB6D1B">
        <w:rPr>
          <w:rFonts w:ascii="Times New Roman" w:hAnsi="Times New Roman" w:cs="Times New Roman"/>
          <w:color w:val="000000" w:themeColor="text1"/>
          <w:sz w:val="24"/>
          <w:szCs w:val="24"/>
        </w:rPr>
        <w:t xml:space="preserve">This study aimed to investigate the phytochemical composition of different parts of </w:t>
      </w:r>
      <w:r w:rsidR="00EB6D1B" w:rsidRPr="00EB6D1B">
        <w:rPr>
          <w:rFonts w:ascii="Times New Roman" w:hAnsi="Times New Roman" w:cs="Times New Roman"/>
          <w:i/>
          <w:iCs/>
          <w:color w:val="000000" w:themeColor="text1"/>
          <w:sz w:val="24"/>
          <w:szCs w:val="24"/>
        </w:rPr>
        <w:t>Radermachera ignea</w:t>
      </w:r>
      <w:r w:rsidR="00EB6D1B" w:rsidRPr="00EB6D1B">
        <w:rPr>
          <w:rFonts w:ascii="Times New Roman" w:hAnsi="Times New Roman" w:cs="Times New Roman"/>
          <w:color w:val="000000" w:themeColor="text1"/>
          <w:sz w:val="24"/>
          <w:szCs w:val="24"/>
        </w:rPr>
        <w:t xml:space="preserve"> and to evaluate its potential as a natural dye source for cotton and silk with enhanced wash and light fastness. Phytochemical screening of bark, leaves, and flowers was conducted using standard qualitative assays, while dye extraction from fresh and withered flowers was performed using aqueous and ethanol solvents (25–95%). Dyeing experiments incorporated natural and metal mordants, followed by colorimetric evaluation (L*, a*, b* system). Wash fastness was assessed using simulated ultrasonic washing with sodium lauryl sulfate, and light fastness was evaluated under UVC irradiation to accelerate photodegradation.</w:t>
      </w:r>
      <w:r w:rsidR="00EB6D1B">
        <w:rPr>
          <w:rFonts w:ascii="Times New Roman" w:hAnsi="Times New Roman" w:cs="Times New Roman"/>
          <w:color w:val="000000" w:themeColor="text1"/>
          <w:sz w:val="24"/>
          <w:szCs w:val="24"/>
        </w:rPr>
        <w:t xml:space="preserve"> </w:t>
      </w:r>
      <w:r w:rsidR="00452DC0" w:rsidRPr="00452DC0">
        <w:rPr>
          <w:rFonts w:ascii="Times New Roman" w:hAnsi="Times New Roman" w:cs="Times New Roman"/>
          <w:color w:val="000000" w:themeColor="text1"/>
          <w:sz w:val="24"/>
          <w:szCs w:val="24"/>
        </w:rPr>
        <w:t>Results revealed that bark extracts were rich in flavonoids and anthraquinones, while leaves showed high levels of saponins and steroids. Flowers contained significant terpenoids and reducing sugars. Statistical analysis (ANOVA and Duncan test) demonstrated significant differences (p &lt; 0.05) in color properties across extraction methods and mordant treatments. Withered flower extracts obtained using 75% ethanol produced superior dyeing performance. Natural mordants such as tea leaves and banana sap enhanced red coloration and improved durability, while metal mordants (copper and iron) significantly increased yellow tones and color stability after washing and UV exposure.</w:t>
      </w:r>
      <w:r w:rsidR="00452DC0">
        <w:rPr>
          <w:rFonts w:ascii="Times New Roman" w:hAnsi="Times New Roman" w:cs="Times New Roman"/>
          <w:color w:val="000000" w:themeColor="text1"/>
          <w:sz w:val="24"/>
          <w:szCs w:val="24"/>
        </w:rPr>
        <w:t xml:space="preserve"> </w:t>
      </w:r>
      <w:r w:rsidR="00452DC0" w:rsidRPr="00452DC0">
        <w:rPr>
          <w:rFonts w:ascii="Times New Roman" w:hAnsi="Times New Roman" w:cs="Times New Roman"/>
          <w:color w:val="000000" w:themeColor="text1"/>
          <w:sz w:val="24"/>
          <w:szCs w:val="24"/>
        </w:rPr>
        <w:t xml:space="preserve">In conclusion, </w:t>
      </w:r>
      <w:r w:rsidR="00452DC0" w:rsidRPr="00452DC0">
        <w:rPr>
          <w:rFonts w:ascii="Times New Roman" w:hAnsi="Times New Roman" w:cs="Times New Roman"/>
          <w:i/>
          <w:iCs/>
          <w:color w:val="000000" w:themeColor="text1"/>
          <w:sz w:val="24"/>
          <w:szCs w:val="24"/>
        </w:rPr>
        <w:t>R. ignea</w:t>
      </w:r>
      <w:r w:rsidR="00452DC0" w:rsidRPr="00452DC0">
        <w:rPr>
          <w:rFonts w:ascii="Times New Roman" w:hAnsi="Times New Roman" w:cs="Times New Roman"/>
          <w:color w:val="000000" w:themeColor="text1"/>
          <w:sz w:val="24"/>
          <w:szCs w:val="24"/>
        </w:rPr>
        <w:t xml:space="preserve"> flowers represent a promising sustainable natural dye source, with optimized extraction and mordanting strategies significantly improving textile color quality and fastness. This study also introduces a novel approach for standardizing metal mordant application based on central ion concentration, contributing to advancements in eco-friendly textile processing</w:t>
      </w:r>
      <w:r w:rsidR="00CA321D" w:rsidRPr="00EB6D1B">
        <w:rPr>
          <w:rFonts w:ascii="Times New Roman" w:hAnsi="Times New Roman" w:cs="Times New Roman"/>
          <w:color w:val="000000" w:themeColor="text1"/>
          <w:sz w:val="24"/>
          <w:szCs w:val="24"/>
          <w:lang w:val="en"/>
        </w:rPr>
        <w:t>.</w:t>
      </w:r>
    </w:p>
    <w:p w14:paraId="01BAB8C1" w14:textId="77777777" w:rsidR="00A97560" w:rsidRPr="00EB6D1B" w:rsidRDefault="00A97560" w:rsidP="00EB6D1B">
      <w:pPr>
        <w:spacing w:after="0" w:line="360" w:lineRule="auto"/>
        <w:jc w:val="thaiDistribute"/>
        <w:rPr>
          <w:rFonts w:ascii="Times New Roman" w:hAnsi="Times New Roman" w:cs="Times New Roman"/>
          <w:color w:val="000000" w:themeColor="text1"/>
          <w:sz w:val="24"/>
          <w:szCs w:val="24"/>
          <w:lang w:val="en"/>
        </w:rPr>
      </w:pPr>
    </w:p>
    <w:p w14:paraId="569D9609" w14:textId="6514E2C7" w:rsidR="00A97560" w:rsidRPr="00EB6D1B" w:rsidRDefault="00A97560" w:rsidP="00452DC0">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t xml:space="preserve">Keywords: </w:t>
      </w:r>
      <w:r w:rsidRPr="00EB6D1B">
        <w:rPr>
          <w:rFonts w:ascii="Times New Roman" w:hAnsi="Times New Roman" w:cs="Times New Roman"/>
          <w:i/>
          <w:iCs/>
          <w:color w:val="000000" w:themeColor="text1"/>
          <w:sz w:val="24"/>
          <w:szCs w:val="24"/>
        </w:rPr>
        <w:t>Radermachera ignea</w:t>
      </w:r>
      <w:r w:rsidR="006A4B0F" w:rsidRPr="00EB6D1B">
        <w:rPr>
          <w:rFonts w:ascii="Times New Roman" w:hAnsi="Times New Roman" w:cs="Times New Roman"/>
          <w:i/>
          <w:iCs/>
          <w:color w:val="000000" w:themeColor="text1"/>
          <w:sz w:val="24"/>
          <w:szCs w:val="24"/>
          <w:cs/>
        </w:rPr>
        <w:t>,</w:t>
      </w:r>
      <w:r w:rsidRPr="00EB6D1B">
        <w:rPr>
          <w:rFonts w:ascii="Times New Roman" w:hAnsi="Times New Roman" w:cs="Times New Roman"/>
          <w:i/>
          <w:iCs/>
          <w:color w:val="000000" w:themeColor="text1"/>
          <w:sz w:val="24"/>
          <w:szCs w:val="24"/>
          <w:cs/>
        </w:rPr>
        <w:t xml:space="preserve"> </w:t>
      </w:r>
      <w:r w:rsidRPr="00EB6D1B">
        <w:rPr>
          <w:rFonts w:ascii="Times New Roman" w:hAnsi="Times New Roman" w:cs="Times New Roman"/>
          <w:color w:val="000000" w:themeColor="text1"/>
          <w:sz w:val="24"/>
          <w:szCs w:val="24"/>
        </w:rPr>
        <w:t>Phytochemical screening, Natural dye, Wash fastness, Light fastness</w:t>
      </w:r>
    </w:p>
    <w:p w14:paraId="66A6DA15" w14:textId="77777777" w:rsidR="003D7782" w:rsidRPr="00EB6D1B" w:rsidRDefault="003D7782" w:rsidP="00EB6D1B">
      <w:pPr>
        <w:spacing w:after="0" w:line="360" w:lineRule="auto"/>
        <w:jc w:val="thaiDistribute"/>
        <w:rPr>
          <w:rFonts w:ascii="Times New Roman" w:hAnsi="Times New Roman" w:cs="Times New Roman"/>
          <w:color w:val="000000" w:themeColor="text1"/>
          <w:sz w:val="24"/>
          <w:szCs w:val="24"/>
          <w:lang w:val="en"/>
        </w:rPr>
      </w:pPr>
    </w:p>
    <w:p w14:paraId="2EFBE680" w14:textId="2657FBC8" w:rsidR="003D7782" w:rsidRPr="00EB6D1B" w:rsidRDefault="00452DC0" w:rsidP="00EB6D1B">
      <w:pPr>
        <w:spacing w:after="0" w:line="360" w:lineRule="auto"/>
        <w:jc w:val="thaiDistribute"/>
        <w:rPr>
          <w:rFonts w:ascii="Times New Roman" w:hAnsi="Times New Roman" w:cs="Times New Roman"/>
          <w:b/>
          <w:bCs/>
          <w:color w:val="000000" w:themeColor="text1"/>
          <w:sz w:val="24"/>
          <w:szCs w:val="24"/>
          <w:cs/>
          <w:lang w:val="en"/>
        </w:rPr>
      </w:pPr>
      <w:r w:rsidRPr="00452DC0">
        <w:rPr>
          <w:rFonts w:ascii="Times New Roman" w:hAnsi="Times New Roman" w:cs="Times New Roman"/>
          <w:b/>
          <w:bCs/>
          <w:color w:val="000000" w:themeColor="text1"/>
          <w:sz w:val="24"/>
          <w:szCs w:val="24"/>
          <w:lang w:val="en"/>
        </w:rPr>
        <w:t>INTRODUCTION</w:t>
      </w:r>
    </w:p>
    <w:p w14:paraId="7C10D52C" w14:textId="27714B81" w:rsidR="00B906B9" w:rsidRPr="00EB6D1B" w:rsidRDefault="00EF77E8" w:rsidP="00EB6D1B">
      <w:pPr>
        <w:spacing w:after="0" w:line="360" w:lineRule="auto"/>
        <w:ind w:firstLine="720"/>
        <w:jc w:val="thaiDistribute"/>
        <w:rPr>
          <w:rFonts w:ascii="Times New Roman" w:hAnsi="Times New Roman" w:cs="Times New Roman"/>
          <w:color w:val="000000" w:themeColor="text1"/>
          <w:sz w:val="24"/>
          <w:szCs w:val="24"/>
          <w:lang w:val="en"/>
        </w:rPr>
      </w:pPr>
      <w:r w:rsidRPr="00EB6D1B">
        <w:rPr>
          <w:rFonts w:ascii="Times New Roman" w:hAnsi="Times New Roman" w:cs="Times New Roman"/>
          <w:color w:val="000000" w:themeColor="text1"/>
          <w:sz w:val="24"/>
          <w:szCs w:val="24"/>
          <w:lang w:val="en"/>
        </w:rPr>
        <w:t xml:space="preserve">The </w:t>
      </w:r>
      <w:r w:rsidRPr="00EB6D1B">
        <w:rPr>
          <w:rFonts w:ascii="Times New Roman" w:hAnsi="Times New Roman" w:cs="Times New Roman"/>
          <w:i/>
          <w:iCs/>
          <w:color w:val="000000" w:themeColor="text1"/>
          <w:sz w:val="24"/>
          <w:szCs w:val="24"/>
          <w:lang w:val="en"/>
        </w:rPr>
        <w:t>Radermachera ignea</w:t>
      </w:r>
      <w:r w:rsidRPr="00EB6D1B">
        <w:rPr>
          <w:rFonts w:ascii="Times New Roman" w:hAnsi="Times New Roman" w:cs="Times New Roman"/>
          <w:color w:val="000000" w:themeColor="text1"/>
          <w:sz w:val="24"/>
          <w:szCs w:val="24"/>
          <w:lang w:val="en"/>
        </w:rPr>
        <w:t xml:space="preserve"> (RI) (Kurz) </w:t>
      </w:r>
      <w:r w:rsidR="0038559F" w:rsidRPr="00EB6D1B">
        <w:rPr>
          <w:rFonts w:ascii="Times New Roman" w:hAnsi="Times New Roman" w:cs="Times New Roman"/>
          <w:color w:val="000000" w:themeColor="text1"/>
          <w:sz w:val="24"/>
          <w:szCs w:val="24"/>
          <w:lang w:val="en"/>
        </w:rPr>
        <w:t xml:space="preserve">Steenis </w:t>
      </w:r>
      <w:r w:rsidRPr="00EB6D1B">
        <w:rPr>
          <w:rFonts w:ascii="Times New Roman" w:hAnsi="Times New Roman" w:cs="Times New Roman"/>
          <w:color w:val="000000" w:themeColor="text1"/>
          <w:sz w:val="24"/>
          <w:szCs w:val="24"/>
          <w:lang w:val="en"/>
        </w:rPr>
        <w:t xml:space="preserve">(synonym: </w:t>
      </w:r>
      <w:r w:rsidRPr="00EB6D1B">
        <w:rPr>
          <w:rFonts w:ascii="Times New Roman" w:hAnsi="Times New Roman" w:cs="Times New Roman"/>
          <w:i/>
          <w:iCs/>
          <w:color w:val="000000" w:themeColor="text1"/>
          <w:sz w:val="24"/>
          <w:szCs w:val="24"/>
          <w:lang w:val="en"/>
        </w:rPr>
        <w:t>Mayodendron igneum</w:t>
      </w:r>
      <w:r w:rsidRPr="00EB6D1B">
        <w:rPr>
          <w:rFonts w:ascii="Times New Roman" w:hAnsi="Times New Roman" w:cs="Times New Roman"/>
          <w:color w:val="000000" w:themeColor="text1"/>
          <w:sz w:val="24"/>
          <w:szCs w:val="24"/>
          <w:lang w:val="en"/>
        </w:rPr>
        <w:t xml:space="preserve"> (Kurz) Kurz), the emblem tree of Suranaree University of Technology.</w:t>
      </w:r>
      <w:r w:rsidR="00B906B9" w:rsidRPr="00EB6D1B">
        <w:rPr>
          <w:rFonts w:ascii="Times New Roman" w:hAnsi="Times New Roman" w:cs="Times New Roman"/>
          <w:color w:val="000000" w:themeColor="text1"/>
          <w:sz w:val="24"/>
          <w:szCs w:val="24"/>
          <w:cs/>
          <w:lang w:val="en"/>
        </w:rPr>
        <w:t xml:space="preserve"> </w:t>
      </w:r>
      <w:r w:rsidRPr="00EB6D1B">
        <w:rPr>
          <w:rFonts w:ascii="Times New Roman" w:hAnsi="Times New Roman" w:cs="Times New Roman"/>
          <w:color w:val="000000" w:themeColor="text1"/>
          <w:sz w:val="24"/>
          <w:szCs w:val="24"/>
          <w:lang w:val="en"/>
        </w:rPr>
        <w:t xml:space="preserve">It is found distributed in dry evergreen and mixed deciduous forests in southern China, Vietnam, Laos, Thailand, and Myanmar, at altitudes of </w:t>
      </w:r>
      <w:r w:rsidRPr="00EB6D1B">
        <w:rPr>
          <w:rFonts w:ascii="Times New Roman" w:hAnsi="Times New Roman" w:cs="Times New Roman"/>
          <w:color w:val="000000" w:themeColor="text1"/>
          <w:sz w:val="24"/>
          <w:szCs w:val="24"/>
          <w:cs/>
          <w:lang w:val="en"/>
        </w:rPr>
        <w:t>500</w:t>
      </w:r>
      <w:r w:rsidR="00452DC0">
        <w:rPr>
          <w:rFonts w:ascii="Times New Roman" w:hAnsi="Times New Roman" w:cs="Times New Roman"/>
          <w:color w:val="000000" w:themeColor="text1"/>
          <w:sz w:val="24"/>
          <w:szCs w:val="24"/>
          <w:lang w:val="en"/>
        </w:rPr>
        <w:t>–</w:t>
      </w:r>
      <w:r w:rsidRPr="00EB6D1B">
        <w:rPr>
          <w:rFonts w:ascii="Times New Roman" w:hAnsi="Times New Roman" w:cs="Times New Roman"/>
          <w:color w:val="000000" w:themeColor="text1"/>
          <w:sz w:val="24"/>
          <w:szCs w:val="24"/>
          <w:cs/>
          <w:lang w:val="en"/>
        </w:rPr>
        <w:t xml:space="preserve">1000 </w:t>
      </w:r>
      <w:r w:rsidRPr="00EB6D1B">
        <w:rPr>
          <w:rFonts w:ascii="Times New Roman" w:hAnsi="Times New Roman" w:cs="Times New Roman"/>
          <w:color w:val="000000" w:themeColor="text1"/>
          <w:sz w:val="24"/>
          <w:szCs w:val="24"/>
          <w:lang w:val="en"/>
        </w:rPr>
        <w:t>meters above sea level, and produces bright orange flowers.</w:t>
      </w:r>
    </w:p>
    <w:p w14:paraId="7442B378" w14:textId="10D142F1" w:rsidR="00EF77E8" w:rsidRPr="00EB6D1B" w:rsidRDefault="007A348B"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00EF77E8" w:rsidRPr="00EB6D1B">
        <w:rPr>
          <w:rFonts w:ascii="Times New Roman" w:hAnsi="Times New Roman" w:cs="Times New Roman"/>
          <w:color w:val="000000" w:themeColor="text1"/>
          <w:sz w:val="24"/>
          <w:szCs w:val="24"/>
        </w:rPr>
        <w:t xml:space="preserve">This research will be divided into two parts: </w:t>
      </w:r>
      <w:r w:rsidR="00EF77E8" w:rsidRPr="00EB6D1B">
        <w:rPr>
          <w:rFonts w:ascii="Times New Roman" w:hAnsi="Times New Roman" w:cs="Times New Roman"/>
          <w:color w:val="000000" w:themeColor="text1"/>
          <w:sz w:val="24"/>
          <w:szCs w:val="24"/>
          <w:cs/>
        </w:rPr>
        <w:t xml:space="preserve">1) </w:t>
      </w:r>
      <w:r w:rsidR="00EF77E8" w:rsidRPr="00EB6D1B">
        <w:rPr>
          <w:rFonts w:ascii="Times New Roman" w:hAnsi="Times New Roman" w:cs="Times New Roman"/>
          <w:color w:val="000000" w:themeColor="text1"/>
          <w:sz w:val="24"/>
          <w:szCs w:val="24"/>
        </w:rPr>
        <w:t xml:space="preserve">preliminary examination of phytochemicals in the bark, leaves, and flowers of the </w:t>
      </w:r>
      <w:r w:rsidR="000938BD" w:rsidRPr="00EB6D1B">
        <w:rPr>
          <w:rFonts w:ascii="Times New Roman" w:hAnsi="Times New Roman" w:cs="Times New Roman"/>
          <w:color w:val="000000" w:themeColor="text1"/>
          <w:sz w:val="24"/>
          <w:szCs w:val="24"/>
        </w:rPr>
        <w:t>RI t</w:t>
      </w:r>
      <w:r w:rsidR="00EF77E8" w:rsidRPr="00EB6D1B">
        <w:rPr>
          <w:rFonts w:ascii="Times New Roman" w:hAnsi="Times New Roman" w:cs="Times New Roman"/>
          <w:color w:val="000000" w:themeColor="text1"/>
          <w:sz w:val="24"/>
          <w:szCs w:val="24"/>
        </w:rPr>
        <w:t xml:space="preserve">ree. </w:t>
      </w:r>
      <w:r w:rsidR="000938BD" w:rsidRPr="00EB6D1B">
        <w:rPr>
          <w:rFonts w:ascii="Times New Roman" w:hAnsi="Times New Roman" w:cs="Times New Roman"/>
          <w:color w:val="000000" w:themeColor="text1"/>
          <w:sz w:val="24"/>
          <w:szCs w:val="24"/>
        </w:rPr>
        <w:t>and</w:t>
      </w:r>
      <w:r w:rsidR="008D1DE3" w:rsidRPr="00EB6D1B">
        <w:rPr>
          <w:rFonts w:ascii="Times New Roman" w:hAnsi="Times New Roman" w:cs="Times New Roman"/>
          <w:color w:val="000000" w:themeColor="text1"/>
          <w:sz w:val="24"/>
          <w:szCs w:val="24"/>
          <w:cs/>
        </w:rPr>
        <w:t xml:space="preserve"> 2) </w:t>
      </w:r>
      <w:r w:rsidR="00EF77E8" w:rsidRPr="00EB6D1B">
        <w:rPr>
          <w:rFonts w:ascii="Times New Roman" w:hAnsi="Times New Roman" w:cs="Times New Roman"/>
          <w:color w:val="000000" w:themeColor="text1"/>
          <w:sz w:val="24"/>
          <w:szCs w:val="24"/>
        </w:rPr>
        <w:t xml:space="preserve">This study investigated the effects of natural tannins, metal salts, or natural tannins combined with metal salts on the </w:t>
      </w:r>
      <w:r w:rsidR="00EF77E8" w:rsidRPr="00EB6D1B">
        <w:rPr>
          <w:rFonts w:ascii="Times New Roman" w:hAnsi="Times New Roman" w:cs="Times New Roman"/>
          <w:color w:val="000000" w:themeColor="text1"/>
          <w:sz w:val="24"/>
          <w:szCs w:val="24"/>
        </w:rPr>
        <w:lastRenderedPageBreak/>
        <w:t xml:space="preserve">color fastness of cotton and silk dyed using extracts from the </w:t>
      </w:r>
      <w:r w:rsidR="000938BD" w:rsidRPr="00EB6D1B">
        <w:rPr>
          <w:rFonts w:ascii="Times New Roman" w:hAnsi="Times New Roman" w:cs="Times New Roman"/>
          <w:color w:val="000000" w:themeColor="text1"/>
          <w:sz w:val="24"/>
          <w:szCs w:val="24"/>
        </w:rPr>
        <w:t>RI</w:t>
      </w:r>
      <w:r w:rsidR="00EF77E8" w:rsidRPr="00EB6D1B">
        <w:rPr>
          <w:rFonts w:ascii="Times New Roman" w:hAnsi="Times New Roman" w:cs="Times New Roman"/>
          <w:color w:val="000000" w:themeColor="text1"/>
          <w:sz w:val="24"/>
          <w:szCs w:val="24"/>
        </w:rPr>
        <w:t xml:space="preserve"> tree. The dyes were then tested with ultrasonic washing and UV explosion.</w:t>
      </w:r>
    </w:p>
    <w:p w14:paraId="10F6B87A" w14:textId="49425AA3" w:rsidR="00994E4D" w:rsidRPr="00EB6D1B" w:rsidRDefault="0002496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00F64B81" w:rsidRPr="00EB6D1B">
        <w:rPr>
          <w:rFonts w:ascii="Times New Roman" w:hAnsi="Times New Roman" w:cs="Times New Roman"/>
          <w:color w:val="000000" w:themeColor="text1"/>
          <w:sz w:val="24"/>
          <w:szCs w:val="24"/>
        </w:rPr>
        <w:t xml:space="preserve">In the bark of the RI tree, </w:t>
      </w:r>
      <w:bookmarkStart w:id="0" w:name="_Hlk220817279"/>
      <w:r w:rsidR="00F64B81" w:rsidRPr="00EB6D1B">
        <w:rPr>
          <w:rFonts w:ascii="Times New Roman" w:hAnsi="Times New Roman" w:cs="Times New Roman"/>
          <w:color w:val="000000" w:themeColor="text1"/>
          <w:sz w:val="24"/>
          <w:szCs w:val="24"/>
        </w:rPr>
        <w:t>Guo et al</w:t>
      </w:r>
      <w:r w:rsidR="00452DC0">
        <w:rPr>
          <w:rFonts w:ascii="Times New Roman" w:hAnsi="Times New Roman" w:cs="Times New Roman"/>
          <w:color w:val="000000" w:themeColor="text1"/>
          <w:sz w:val="24"/>
          <w:szCs w:val="24"/>
        </w:rPr>
        <w:t>.</w:t>
      </w:r>
      <w:r w:rsidR="00F64B81" w:rsidRPr="00EB6D1B">
        <w:rPr>
          <w:rFonts w:ascii="Times New Roman" w:hAnsi="Times New Roman" w:cs="Times New Roman"/>
          <w:color w:val="000000" w:themeColor="text1"/>
          <w:sz w:val="24"/>
          <w:szCs w:val="24"/>
        </w:rPr>
        <w:t xml:space="preserve"> (</w:t>
      </w:r>
      <w:r w:rsidR="00F64B81" w:rsidRPr="00EB6D1B">
        <w:rPr>
          <w:rFonts w:ascii="Times New Roman" w:hAnsi="Times New Roman" w:cs="Times New Roman"/>
          <w:color w:val="000000" w:themeColor="text1"/>
          <w:sz w:val="24"/>
          <w:szCs w:val="24"/>
          <w:cs/>
        </w:rPr>
        <w:t xml:space="preserve">2007) </w:t>
      </w:r>
      <w:bookmarkEnd w:id="0"/>
      <w:r w:rsidR="00F64B81" w:rsidRPr="00EB6D1B">
        <w:rPr>
          <w:rFonts w:ascii="Times New Roman" w:hAnsi="Times New Roman" w:cs="Times New Roman"/>
          <w:color w:val="000000" w:themeColor="text1"/>
          <w:sz w:val="24"/>
          <w:szCs w:val="24"/>
        </w:rPr>
        <w:t xml:space="preserve">extracted with </w:t>
      </w:r>
      <w:r w:rsidR="00F64B81" w:rsidRPr="00EB6D1B">
        <w:rPr>
          <w:rFonts w:ascii="Times New Roman" w:hAnsi="Times New Roman" w:cs="Times New Roman"/>
          <w:color w:val="000000" w:themeColor="text1"/>
          <w:sz w:val="24"/>
          <w:szCs w:val="24"/>
          <w:cs/>
        </w:rPr>
        <w:t xml:space="preserve">95% </w:t>
      </w:r>
      <w:r w:rsidR="00F64B81" w:rsidRPr="00EB6D1B">
        <w:rPr>
          <w:rFonts w:ascii="Times New Roman" w:hAnsi="Times New Roman" w:cs="Times New Roman"/>
          <w:color w:val="000000" w:themeColor="text1"/>
          <w:sz w:val="24"/>
          <w:szCs w:val="24"/>
        </w:rPr>
        <w:t xml:space="preserve">ethanol and continued sequential extraction, reporting </w:t>
      </w:r>
      <w:r w:rsidR="00F64B81" w:rsidRPr="00EB6D1B">
        <w:rPr>
          <w:rFonts w:ascii="Times New Roman" w:hAnsi="Times New Roman" w:cs="Times New Roman"/>
          <w:color w:val="000000" w:themeColor="text1"/>
          <w:sz w:val="24"/>
          <w:szCs w:val="24"/>
          <w:cs/>
        </w:rPr>
        <w:t xml:space="preserve">19 </w:t>
      </w:r>
      <w:r w:rsidR="00F64B81" w:rsidRPr="00EB6D1B">
        <w:rPr>
          <w:rFonts w:ascii="Times New Roman" w:hAnsi="Times New Roman" w:cs="Times New Roman"/>
          <w:color w:val="000000" w:themeColor="text1"/>
          <w:sz w:val="24"/>
          <w:szCs w:val="24"/>
        </w:rPr>
        <w:t xml:space="preserve">compounds grouped into phenolic compounds, chromones, monoterpenes, diterpenes, triterpenes, amides, and anthraquinones. </w:t>
      </w:r>
      <w:bookmarkStart w:id="1" w:name="_Hlk220817286"/>
      <w:r w:rsidR="00F64B81" w:rsidRPr="00EB6D1B">
        <w:rPr>
          <w:rFonts w:ascii="Times New Roman" w:hAnsi="Times New Roman" w:cs="Times New Roman"/>
          <w:color w:val="000000" w:themeColor="text1"/>
          <w:sz w:val="24"/>
          <w:szCs w:val="24"/>
        </w:rPr>
        <w:t xml:space="preserve">Hashem et al. (2007) </w:t>
      </w:r>
      <w:bookmarkEnd w:id="1"/>
      <w:r w:rsidR="00F64B81" w:rsidRPr="00EB6D1B">
        <w:rPr>
          <w:rFonts w:ascii="Times New Roman" w:hAnsi="Times New Roman" w:cs="Times New Roman"/>
          <w:color w:val="000000" w:themeColor="text1"/>
          <w:sz w:val="24"/>
          <w:szCs w:val="24"/>
        </w:rPr>
        <w:t>used petroleum ether, chloroform, ethyl acetate, and 95% ethanol, followed by purification using various solvents and techniques for leaf extraction. Five compounds were isolated, consisting of flavonoids</w:t>
      </w:r>
      <w:r w:rsidR="00F64B81" w:rsidRPr="00EB6D1B">
        <w:rPr>
          <w:rFonts w:ascii="Times New Roman" w:hAnsi="Times New Roman" w:cs="Times New Roman"/>
          <w:color w:val="000000" w:themeColor="text1"/>
          <w:sz w:val="24"/>
          <w:szCs w:val="24"/>
          <w:cs/>
        </w:rPr>
        <w:t xml:space="preserve"> </w:t>
      </w:r>
      <w:r w:rsidR="00F64B81" w:rsidRPr="00EB6D1B">
        <w:rPr>
          <w:rFonts w:ascii="Times New Roman" w:hAnsi="Times New Roman" w:cs="Times New Roman"/>
          <w:color w:val="000000" w:themeColor="text1"/>
          <w:sz w:val="24"/>
          <w:szCs w:val="24"/>
        </w:rPr>
        <w:t xml:space="preserve">such as flavone and isoflavones. </w:t>
      </w:r>
      <w:bookmarkStart w:id="2" w:name="_Hlk220817294"/>
      <w:r w:rsidR="00F64B81" w:rsidRPr="00EB6D1B">
        <w:rPr>
          <w:rFonts w:ascii="Times New Roman" w:hAnsi="Times New Roman" w:cs="Times New Roman"/>
          <w:color w:val="000000" w:themeColor="text1"/>
          <w:sz w:val="24"/>
          <w:szCs w:val="24"/>
          <w:lang w:val="en"/>
        </w:rPr>
        <w:t>Hashem et al</w:t>
      </w:r>
      <w:r w:rsidR="00452DC0">
        <w:rPr>
          <w:rFonts w:ascii="Times New Roman" w:hAnsi="Times New Roman" w:cs="Times New Roman"/>
          <w:color w:val="000000" w:themeColor="text1"/>
          <w:sz w:val="24"/>
          <w:szCs w:val="24"/>
          <w:lang w:val="en"/>
        </w:rPr>
        <w:t>.</w:t>
      </w:r>
      <w:r w:rsidR="00F64B81" w:rsidRPr="00EB6D1B">
        <w:rPr>
          <w:rFonts w:ascii="Times New Roman" w:hAnsi="Times New Roman" w:cs="Times New Roman"/>
          <w:color w:val="000000" w:themeColor="text1"/>
          <w:sz w:val="24"/>
          <w:szCs w:val="24"/>
          <w:lang w:val="en"/>
        </w:rPr>
        <w:t xml:space="preserve"> (2012) </w:t>
      </w:r>
      <w:bookmarkEnd w:id="2"/>
      <w:r w:rsidR="00F64B81" w:rsidRPr="00EB6D1B">
        <w:rPr>
          <w:rFonts w:ascii="Times New Roman" w:hAnsi="Times New Roman" w:cs="Times New Roman"/>
          <w:color w:val="000000" w:themeColor="text1"/>
          <w:sz w:val="24"/>
          <w:szCs w:val="24"/>
          <w:lang w:val="en"/>
        </w:rPr>
        <w:t>began extraction of leaves with 80% ethanol, followed by purification using other solvents and techniques. Five compounds were found, which could be grouped into sterols, diterpenes, and triterpenes.</w:t>
      </w:r>
      <w:r w:rsidR="00A56324" w:rsidRPr="00EB6D1B">
        <w:rPr>
          <w:rFonts w:ascii="Times New Roman" w:hAnsi="Times New Roman" w:cs="Times New Roman"/>
          <w:color w:val="000000" w:themeColor="text1"/>
          <w:sz w:val="24"/>
          <w:szCs w:val="24"/>
          <w:lang w:val="en"/>
        </w:rPr>
        <w:t xml:space="preserve"> </w:t>
      </w:r>
      <w:r w:rsidR="00F64B81" w:rsidRPr="00EB6D1B">
        <w:rPr>
          <w:rFonts w:ascii="Times New Roman" w:hAnsi="Times New Roman" w:cs="Times New Roman"/>
          <w:color w:val="000000" w:themeColor="text1"/>
          <w:sz w:val="24"/>
          <w:szCs w:val="24"/>
        </w:rPr>
        <w:t xml:space="preserve">And </w:t>
      </w:r>
      <w:bookmarkStart w:id="3" w:name="_Hlk220817306"/>
      <w:r w:rsidR="00F64B81" w:rsidRPr="00EB6D1B">
        <w:rPr>
          <w:rFonts w:ascii="Times New Roman" w:hAnsi="Times New Roman" w:cs="Times New Roman"/>
          <w:color w:val="000000" w:themeColor="text1"/>
          <w:sz w:val="24"/>
          <w:szCs w:val="24"/>
        </w:rPr>
        <w:t>Shabana et al. (</w:t>
      </w:r>
      <w:r w:rsidR="00F64B81" w:rsidRPr="00EB6D1B">
        <w:rPr>
          <w:rFonts w:ascii="Times New Roman" w:hAnsi="Times New Roman" w:cs="Times New Roman"/>
          <w:color w:val="000000" w:themeColor="text1"/>
          <w:sz w:val="24"/>
          <w:szCs w:val="24"/>
          <w:cs/>
        </w:rPr>
        <w:t xml:space="preserve">2013) </w:t>
      </w:r>
      <w:bookmarkEnd w:id="3"/>
      <w:r w:rsidR="00F64B81" w:rsidRPr="00EB6D1B">
        <w:rPr>
          <w:rFonts w:ascii="Times New Roman" w:hAnsi="Times New Roman" w:cs="Times New Roman"/>
          <w:color w:val="000000" w:themeColor="text1"/>
          <w:sz w:val="24"/>
          <w:szCs w:val="24"/>
        </w:rPr>
        <w:t>us</w:t>
      </w:r>
      <w:r w:rsidR="00994E4D" w:rsidRPr="00EB6D1B">
        <w:rPr>
          <w:rFonts w:ascii="Times New Roman" w:hAnsi="Times New Roman" w:cs="Times New Roman"/>
          <w:color w:val="000000" w:themeColor="text1"/>
          <w:sz w:val="24"/>
          <w:szCs w:val="24"/>
        </w:rPr>
        <w:t>ed</w:t>
      </w:r>
      <w:r w:rsidR="00F64B81" w:rsidRPr="00EB6D1B">
        <w:rPr>
          <w:rFonts w:ascii="Times New Roman" w:hAnsi="Times New Roman" w:cs="Times New Roman"/>
          <w:color w:val="000000" w:themeColor="text1"/>
          <w:sz w:val="24"/>
          <w:szCs w:val="24"/>
        </w:rPr>
        <w:t xml:space="preserve"> </w:t>
      </w:r>
      <w:r w:rsidR="00F64B81" w:rsidRPr="00EB6D1B">
        <w:rPr>
          <w:rFonts w:ascii="Times New Roman" w:hAnsi="Times New Roman" w:cs="Times New Roman"/>
          <w:color w:val="000000" w:themeColor="text1"/>
          <w:sz w:val="24"/>
          <w:szCs w:val="24"/>
          <w:cs/>
        </w:rPr>
        <w:t xml:space="preserve">80% </w:t>
      </w:r>
      <w:r w:rsidR="00F64B81" w:rsidRPr="00EB6D1B">
        <w:rPr>
          <w:rFonts w:ascii="Times New Roman" w:hAnsi="Times New Roman" w:cs="Times New Roman"/>
          <w:color w:val="000000" w:themeColor="text1"/>
          <w:sz w:val="24"/>
          <w:szCs w:val="24"/>
        </w:rPr>
        <w:t>ethanol</w:t>
      </w:r>
      <w:r w:rsidR="00994E4D" w:rsidRPr="00EB6D1B">
        <w:rPr>
          <w:rFonts w:ascii="Times New Roman" w:hAnsi="Times New Roman" w:cs="Times New Roman"/>
          <w:color w:val="000000" w:themeColor="text1"/>
          <w:sz w:val="24"/>
          <w:szCs w:val="24"/>
        </w:rPr>
        <w:t xml:space="preserve"> for leaf extraction</w:t>
      </w:r>
      <w:r w:rsidR="00F64B81" w:rsidRPr="00EB6D1B">
        <w:rPr>
          <w:rFonts w:ascii="Times New Roman" w:hAnsi="Times New Roman" w:cs="Times New Roman"/>
          <w:color w:val="000000" w:themeColor="text1"/>
          <w:sz w:val="24"/>
          <w:szCs w:val="24"/>
        </w:rPr>
        <w:t xml:space="preserve">, then using other solvents and techniques to aid in purification. The compounds could be grouped into flavonoids and coumarins. </w:t>
      </w:r>
      <w:bookmarkStart w:id="4" w:name="_Hlk220817316"/>
      <w:r w:rsidR="00994E4D" w:rsidRPr="00EB6D1B">
        <w:rPr>
          <w:rFonts w:ascii="Times New Roman" w:hAnsi="Times New Roman" w:cs="Times New Roman"/>
          <w:color w:val="000000" w:themeColor="text1"/>
          <w:sz w:val="24"/>
          <w:szCs w:val="24"/>
        </w:rPr>
        <w:t xml:space="preserve">Sompong and Trakanrungroj (2010) </w:t>
      </w:r>
      <w:bookmarkEnd w:id="4"/>
      <w:r w:rsidR="00994E4D" w:rsidRPr="00EB6D1B">
        <w:rPr>
          <w:rFonts w:ascii="Times New Roman" w:hAnsi="Times New Roman" w:cs="Times New Roman"/>
          <w:color w:val="000000" w:themeColor="text1"/>
          <w:sz w:val="24"/>
          <w:szCs w:val="24"/>
        </w:rPr>
        <w:t>extracted and analyzed compounds in the RI flowers. The extraction began with 90% methanol, followed by purification using other solvents and techniques.</w:t>
      </w:r>
      <w:r w:rsidR="00A56324" w:rsidRPr="00EB6D1B">
        <w:rPr>
          <w:rFonts w:ascii="Times New Roman" w:hAnsi="Times New Roman" w:cs="Times New Roman"/>
          <w:color w:val="000000" w:themeColor="text1"/>
          <w:sz w:val="24"/>
          <w:szCs w:val="24"/>
        </w:rPr>
        <w:t xml:space="preserve"> </w:t>
      </w:r>
      <w:r w:rsidR="00994E4D" w:rsidRPr="00EB6D1B">
        <w:rPr>
          <w:rFonts w:ascii="Times New Roman" w:hAnsi="Times New Roman" w:cs="Times New Roman"/>
          <w:color w:val="000000" w:themeColor="text1"/>
          <w:sz w:val="24"/>
          <w:szCs w:val="24"/>
        </w:rPr>
        <w:t xml:space="preserve">They found that the pigment from the </w:t>
      </w:r>
      <w:r w:rsidR="000938BD" w:rsidRPr="00EB6D1B">
        <w:rPr>
          <w:rFonts w:ascii="Times New Roman" w:hAnsi="Times New Roman" w:cs="Times New Roman"/>
          <w:color w:val="000000" w:themeColor="text1"/>
          <w:sz w:val="24"/>
          <w:szCs w:val="24"/>
        </w:rPr>
        <w:t>RI</w:t>
      </w:r>
      <w:r w:rsidR="00994E4D" w:rsidRPr="00EB6D1B">
        <w:rPr>
          <w:rFonts w:ascii="Times New Roman" w:hAnsi="Times New Roman" w:cs="Times New Roman"/>
          <w:color w:val="000000" w:themeColor="text1"/>
          <w:sz w:val="24"/>
          <w:szCs w:val="24"/>
        </w:rPr>
        <w:t xml:space="preserve"> tree flower is β, </w:t>
      </w:r>
      <w:r w:rsidR="000938BD" w:rsidRPr="00EB6D1B">
        <w:rPr>
          <w:rFonts w:ascii="Times New Roman" w:hAnsi="Times New Roman" w:cs="Times New Roman"/>
          <w:color w:val="000000" w:themeColor="text1"/>
          <w:sz w:val="24"/>
          <w:szCs w:val="24"/>
        </w:rPr>
        <w:t xml:space="preserve">β </w:t>
      </w:r>
      <w:r w:rsidR="00994E4D" w:rsidRPr="00EB6D1B">
        <w:rPr>
          <w:rFonts w:ascii="Times New Roman" w:hAnsi="Times New Roman" w:cs="Times New Roman"/>
          <w:color w:val="000000" w:themeColor="text1"/>
          <w:sz w:val="24"/>
          <w:szCs w:val="24"/>
        </w:rPr>
        <w:t xml:space="preserve">-carotene-3,3’-diol or zeaxanthin, which is a xanthophyll. They also found two steroid compounds, </w:t>
      </w:r>
      <w:r w:rsidR="000938BD" w:rsidRPr="00EB6D1B">
        <w:rPr>
          <w:rFonts w:ascii="Times New Roman" w:hAnsi="Times New Roman" w:cs="Times New Roman"/>
          <w:color w:val="000000" w:themeColor="text1"/>
          <w:sz w:val="24"/>
          <w:szCs w:val="24"/>
        </w:rPr>
        <w:t xml:space="preserve">β </w:t>
      </w:r>
      <w:r w:rsidR="00994E4D" w:rsidRPr="00EB6D1B">
        <w:rPr>
          <w:rFonts w:ascii="Times New Roman" w:hAnsi="Times New Roman" w:cs="Times New Roman"/>
          <w:color w:val="000000" w:themeColor="text1"/>
          <w:sz w:val="24"/>
          <w:szCs w:val="24"/>
        </w:rPr>
        <w:t>-sitosterol and stigmasterol, in the RI flower.</w:t>
      </w:r>
    </w:p>
    <w:p w14:paraId="1E6BB5D4" w14:textId="3F42C414" w:rsidR="009D1EFD" w:rsidRPr="00EB6D1B" w:rsidRDefault="004B06E1"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t xml:space="preserve">However, the reports found focus on detailed identification of pure compounds in depth; no reports on the overall composition of different parts of the </w:t>
      </w:r>
      <w:r w:rsidR="003022E1" w:rsidRPr="00EB6D1B">
        <w:rPr>
          <w:rFonts w:ascii="Times New Roman" w:hAnsi="Times New Roman" w:cs="Times New Roman"/>
          <w:color w:val="000000" w:themeColor="text1"/>
          <w:sz w:val="24"/>
          <w:szCs w:val="24"/>
        </w:rPr>
        <w:t>RI</w:t>
      </w:r>
      <w:r w:rsidRPr="00EB6D1B">
        <w:rPr>
          <w:rFonts w:ascii="Times New Roman" w:hAnsi="Times New Roman" w:cs="Times New Roman"/>
          <w:color w:val="000000" w:themeColor="text1"/>
          <w:sz w:val="24"/>
          <w:szCs w:val="24"/>
        </w:rPr>
        <w:t xml:space="preserve"> tree have been found.</w:t>
      </w:r>
      <w:r w:rsidR="00AA3040" w:rsidRPr="00EB6D1B">
        <w:rPr>
          <w:rFonts w:ascii="Times New Roman" w:hAnsi="Times New Roman" w:cs="Times New Roman"/>
          <w:color w:val="000000" w:themeColor="text1"/>
          <w:sz w:val="24"/>
          <w:szCs w:val="24"/>
          <w:cs/>
          <w:lang w:val="en"/>
        </w:rPr>
        <w:tab/>
      </w:r>
      <w:bookmarkStart w:id="5" w:name="_Hlk220250769"/>
      <w:r w:rsidRPr="00EB6D1B">
        <w:rPr>
          <w:rFonts w:ascii="Times New Roman" w:hAnsi="Times New Roman" w:cs="Times New Roman"/>
          <w:color w:val="000000" w:themeColor="text1"/>
          <w:sz w:val="24"/>
          <w:szCs w:val="24"/>
          <w:lang w:val="en"/>
        </w:rPr>
        <w:t>Furthermore, it can be seen that various reports begin the extraction process using organic solvents with low or moderate polarity. Therefore, plant compounds that are more polar than the first type of solvent are filtered out from the start.</w:t>
      </w:r>
      <w:r w:rsidR="00A56324" w:rsidRPr="00EB6D1B">
        <w:rPr>
          <w:rFonts w:ascii="Times New Roman" w:hAnsi="Times New Roman" w:cs="Times New Roman"/>
          <w:color w:val="000000" w:themeColor="text1"/>
          <w:sz w:val="24"/>
          <w:szCs w:val="24"/>
          <w:lang w:val="en"/>
        </w:rPr>
        <w:t xml:space="preserve"> </w:t>
      </w:r>
      <w:r w:rsidRPr="00EB6D1B">
        <w:rPr>
          <w:rFonts w:ascii="Times New Roman" w:hAnsi="Times New Roman" w:cs="Times New Roman"/>
          <w:color w:val="000000" w:themeColor="text1"/>
          <w:sz w:val="24"/>
          <w:szCs w:val="24"/>
          <w:lang w:val="en"/>
        </w:rPr>
        <w:t xml:space="preserve">This experiment therefore proposes solvent extraction methods within the appropriate range for each group of compounds to be studied. </w:t>
      </w:r>
      <w:r w:rsidR="003022E1" w:rsidRPr="00EB6D1B">
        <w:rPr>
          <w:rFonts w:ascii="Times New Roman" w:hAnsi="Times New Roman" w:cs="Times New Roman"/>
          <w:color w:val="000000" w:themeColor="text1"/>
          <w:sz w:val="24"/>
          <w:szCs w:val="24"/>
          <w:lang w:val="en"/>
        </w:rPr>
        <w:t xml:space="preserve"> The details will be explained in the</w:t>
      </w:r>
      <w:r w:rsidR="003022E1" w:rsidRPr="00EB6D1B">
        <w:rPr>
          <w:rFonts w:ascii="Times New Roman" w:hAnsi="Times New Roman" w:cs="Times New Roman"/>
          <w:color w:val="000000" w:themeColor="text1"/>
          <w:sz w:val="24"/>
          <w:szCs w:val="24"/>
          <w:cs/>
          <w:lang w:val="en"/>
        </w:rPr>
        <w:t xml:space="preserve"> </w:t>
      </w:r>
      <w:r w:rsidR="003022E1" w:rsidRPr="00EB6D1B">
        <w:rPr>
          <w:rFonts w:ascii="Times New Roman" w:hAnsi="Times New Roman" w:cs="Times New Roman"/>
          <w:color w:val="000000" w:themeColor="text1"/>
          <w:sz w:val="24"/>
          <w:szCs w:val="24"/>
        </w:rPr>
        <w:t>material and methods.</w:t>
      </w:r>
    </w:p>
    <w:p w14:paraId="6EB2E20D" w14:textId="4FC12204" w:rsidR="00FD1BA4" w:rsidRPr="00EB6D1B" w:rsidRDefault="00A56324" w:rsidP="00EB6D1B">
      <w:pPr>
        <w:spacing w:after="0" w:line="360" w:lineRule="auto"/>
        <w:jc w:val="thaiDistribute"/>
        <w:rPr>
          <w:rFonts w:ascii="Times New Roman" w:hAnsi="Times New Roman" w:cs="Times New Roman"/>
          <w:color w:val="000000" w:themeColor="text1"/>
          <w:sz w:val="24"/>
          <w:szCs w:val="24"/>
          <w:lang w:val="en"/>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FD1BA4" w:rsidRPr="00EB6D1B">
        <w:rPr>
          <w:rFonts w:ascii="Times New Roman" w:hAnsi="Times New Roman" w:cs="Times New Roman"/>
          <w:color w:val="000000" w:themeColor="text1"/>
          <w:sz w:val="24"/>
          <w:szCs w:val="24"/>
        </w:rPr>
        <w:t xml:space="preserve">Subsequently, another part of the research will study the extraction of </w:t>
      </w:r>
      <w:r w:rsidR="003022E1" w:rsidRPr="00EB6D1B">
        <w:rPr>
          <w:rFonts w:ascii="Times New Roman" w:hAnsi="Times New Roman" w:cs="Times New Roman"/>
          <w:color w:val="000000" w:themeColor="text1"/>
          <w:sz w:val="24"/>
          <w:szCs w:val="24"/>
        </w:rPr>
        <w:t>RI</w:t>
      </w:r>
      <w:r w:rsidR="00FD1BA4" w:rsidRPr="00EB6D1B">
        <w:rPr>
          <w:rFonts w:ascii="Times New Roman" w:hAnsi="Times New Roman" w:cs="Times New Roman"/>
          <w:color w:val="000000" w:themeColor="text1"/>
          <w:sz w:val="24"/>
          <w:szCs w:val="24"/>
        </w:rPr>
        <w:t xml:space="preserve"> flower extract to test its dyeing properties on cotton and silk fibers, and test its wash resistance by simulating ultrasonic washing, as well as its light resistance using short-wave UV radiation.</w:t>
      </w:r>
      <w:bookmarkEnd w:id="5"/>
      <w:r w:rsidR="00FD1BA4" w:rsidRPr="00EB6D1B">
        <w:rPr>
          <w:rFonts w:ascii="Times New Roman" w:hAnsi="Times New Roman" w:cs="Times New Roman"/>
          <w:color w:val="000000" w:themeColor="text1"/>
          <w:sz w:val="24"/>
          <w:szCs w:val="24"/>
        </w:rPr>
        <w:t xml:space="preserve"> </w:t>
      </w:r>
      <w:r w:rsidR="00FD1BA4" w:rsidRPr="00EB6D1B">
        <w:rPr>
          <w:rFonts w:ascii="Times New Roman" w:hAnsi="Times New Roman" w:cs="Times New Roman"/>
          <w:color w:val="000000" w:themeColor="text1"/>
          <w:sz w:val="24"/>
          <w:szCs w:val="24"/>
          <w:lang w:val="en"/>
        </w:rPr>
        <w:t xml:space="preserve">Dyeing generally involves the use of mordants, particularly metal salts, whose quantities can be precisely calculated because high-purity chemicals are used. Generally, there are two methods of application: </w:t>
      </w:r>
      <w:r w:rsidR="00FD1BA4" w:rsidRPr="00EB6D1B">
        <w:rPr>
          <w:rFonts w:ascii="Times New Roman" w:hAnsi="Times New Roman" w:cs="Times New Roman"/>
          <w:color w:val="000000" w:themeColor="text1"/>
          <w:sz w:val="24"/>
          <w:szCs w:val="24"/>
          <w:cs/>
          <w:lang w:val="en"/>
        </w:rPr>
        <w:t xml:space="preserve">1) </w:t>
      </w:r>
      <w:r w:rsidR="00FD1BA4" w:rsidRPr="00EB6D1B">
        <w:rPr>
          <w:rFonts w:ascii="Times New Roman" w:hAnsi="Times New Roman" w:cs="Times New Roman"/>
          <w:color w:val="000000" w:themeColor="text1"/>
          <w:sz w:val="24"/>
          <w:szCs w:val="24"/>
          <w:lang w:val="en"/>
        </w:rPr>
        <w:t xml:space="preserve">specifying the concentration of the mordant solution as %w/v in the volume of the dye solution, and </w:t>
      </w:r>
      <w:r w:rsidR="00FD1BA4" w:rsidRPr="00EB6D1B">
        <w:rPr>
          <w:rFonts w:ascii="Times New Roman" w:hAnsi="Times New Roman" w:cs="Times New Roman"/>
          <w:color w:val="000000" w:themeColor="text1"/>
          <w:sz w:val="24"/>
          <w:szCs w:val="24"/>
          <w:cs/>
          <w:lang w:val="en"/>
        </w:rPr>
        <w:t xml:space="preserve">2) </w:t>
      </w:r>
      <w:r w:rsidR="00FD1BA4" w:rsidRPr="00EB6D1B">
        <w:rPr>
          <w:rFonts w:ascii="Times New Roman" w:hAnsi="Times New Roman" w:cs="Times New Roman"/>
          <w:color w:val="000000" w:themeColor="text1"/>
          <w:sz w:val="24"/>
          <w:szCs w:val="24"/>
          <w:lang w:val="en"/>
        </w:rPr>
        <w:t xml:space="preserve">specifying it as % weight of the </w:t>
      </w:r>
      <w:r w:rsidR="00FD1BA4" w:rsidRPr="00EB6D1B">
        <w:rPr>
          <w:rFonts w:ascii="Times New Roman" w:hAnsi="Times New Roman" w:cs="Times New Roman"/>
          <w:color w:val="000000" w:themeColor="text1"/>
          <w:sz w:val="24"/>
          <w:szCs w:val="24"/>
        </w:rPr>
        <w:t>chemical</w:t>
      </w:r>
      <w:r w:rsidR="00FD1BA4" w:rsidRPr="00EB6D1B">
        <w:rPr>
          <w:rFonts w:ascii="Times New Roman" w:hAnsi="Times New Roman" w:cs="Times New Roman"/>
          <w:color w:val="000000" w:themeColor="text1"/>
          <w:sz w:val="24"/>
          <w:szCs w:val="24"/>
          <w:lang w:val="en"/>
        </w:rPr>
        <w:t xml:space="preserve"> including the water of crystallization on weight fiber (o.w.f.).</w:t>
      </w:r>
    </w:p>
    <w:p w14:paraId="223AFF71" w14:textId="1A28882B" w:rsidR="00982F32"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982F32" w:rsidRPr="00EB6D1B">
        <w:rPr>
          <w:rFonts w:ascii="Times New Roman" w:hAnsi="Times New Roman" w:cs="Times New Roman"/>
          <w:color w:val="000000" w:themeColor="text1"/>
          <w:sz w:val="24"/>
          <w:szCs w:val="24"/>
        </w:rPr>
        <w:t xml:space="preserve">However, the atomic weights of the central metallic atoms in complexes vary, and each compound contains the weights of other elements, even the weight of water of crystallization, </w:t>
      </w:r>
      <w:r w:rsidR="00982F32" w:rsidRPr="00EB6D1B">
        <w:rPr>
          <w:rFonts w:ascii="Times New Roman" w:hAnsi="Times New Roman" w:cs="Times New Roman"/>
          <w:color w:val="000000" w:themeColor="text1"/>
          <w:sz w:val="24"/>
          <w:szCs w:val="24"/>
        </w:rPr>
        <w:lastRenderedPageBreak/>
        <w:t xml:space="preserve">such as </w:t>
      </w:r>
      <w:r w:rsidR="00DD2073" w:rsidRPr="00EB6D1B">
        <w:rPr>
          <w:rFonts w:ascii="Times New Roman" w:hAnsi="Times New Roman" w:cs="Times New Roman"/>
          <w:color w:val="000000" w:themeColor="text1"/>
          <w:sz w:val="24"/>
          <w:szCs w:val="24"/>
        </w:rPr>
        <w:t>CuSO</w:t>
      </w:r>
      <w:r w:rsidR="00DD2073" w:rsidRPr="00EB6D1B">
        <w:rPr>
          <w:rFonts w:ascii="Times New Roman" w:hAnsi="Times New Roman" w:cs="Times New Roman"/>
          <w:color w:val="000000" w:themeColor="text1"/>
          <w:sz w:val="24"/>
          <w:szCs w:val="24"/>
          <w:vertAlign w:val="subscript"/>
          <w:cs/>
        </w:rPr>
        <w:t>4</w:t>
      </w:r>
      <w:r w:rsidR="00DD2073" w:rsidRPr="00EB6D1B">
        <w:rPr>
          <w:rFonts w:ascii="Times New Roman" w:hAnsi="Times New Roman" w:cs="Times New Roman"/>
          <w:color w:val="000000" w:themeColor="text1"/>
          <w:sz w:val="24"/>
          <w:szCs w:val="24"/>
          <w:cs/>
        </w:rPr>
        <w:t>5</w:t>
      </w:r>
      <w:r w:rsidR="00DD2073" w:rsidRPr="00EB6D1B">
        <w:rPr>
          <w:rFonts w:ascii="Times New Roman" w:hAnsi="Times New Roman" w:cs="Times New Roman"/>
          <w:color w:val="000000" w:themeColor="text1"/>
          <w:sz w:val="24"/>
          <w:szCs w:val="24"/>
        </w:rPr>
        <w:t>H</w:t>
      </w:r>
      <w:r w:rsidR="00DD2073" w:rsidRPr="00EB6D1B">
        <w:rPr>
          <w:rFonts w:ascii="Times New Roman" w:hAnsi="Times New Roman" w:cs="Times New Roman"/>
          <w:color w:val="000000" w:themeColor="text1"/>
          <w:sz w:val="24"/>
          <w:szCs w:val="24"/>
          <w:vertAlign w:val="subscript"/>
          <w:cs/>
        </w:rPr>
        <w:t>2</w:t>
      </w:r>
      <w:r w:rsidR="00DD2073" w:rsidRPr="00EB6D1B">
        <w:rPr>
          <w:rFonts w:ascii="Times New Roman" w:hAnsi="Times New Roman" w:cs="Times New Roman"/>
          <w:color w:val="000000" w:themeColor="text1"/>
          <w:sz w:val="24"/>
          <w:szCs w:val="24"/>
        </w:rPr>
        <w:t>O</w:t>
      </w:r>
      <w:r w:rsidR="00DD2073" w:rsidRPr="00EB6D1B">
        <w:rPr>
          <w:rFonts w:ascii="Times New Roman" w:hAnsi="Times New Roman" w:cs="Times New Roman"/>
          <w:color w:val="000000" w:themeColor="text1"/>
          <w:sz w:val="24"/>
          <w:szCs w:val="24"/>
          <w:cs/>
        </w:rPr>
        <w:t>,</w:t>
      </w:r>
      <w:r w:rsidR="00DD2073" w:rsidRPr="00EB6D1B">
        <w:rPr>
          <w:rFonts w:ascii="Times New Roman" w:hAnsi="Times New Roman" w:cs="Times New Roman"/>
          <w:color w:val="000000" w:themeColor="text1"/>
          <w:sz w:val="24"/>
          <w:szCs w:val="24"/>
        </w:rPr>
        <w:t xml:space="preserve"> FeSO</w:t>
      </w:r>
      <w:r w:rsidR="00DD2073" w:rsidRPr="00EB6D1B">
        <w:rPr>
          <w:rFonts w:ascii="Times New Roman" w:hAnsi="Times New Roman" w:cs="Times New Roman"/>
          <w:color w:val="000000" w:themeColor="text1"/>
          <w:sz w:val="24"/>
          <w:szCs w:val="24"/>
          <w:vertAlign w:val="subscript"/>
          <w:cs/>
        </w:rPr>
        <w:t>4</w:t>
      </w:r>
      <w:r w:rsidR="00DD2073" w:rsidRPr="00EB6D1B">
        <w:rPr>
          <w:rFonts w:ascii="Times New Roman" w:hAnsi="Times New Roman" w:cs="Times New Roman"/>
          <w:color w:val="000000" w:themeColor="text1"/>
          <w:sz w:val="24"/>
          <w:szCs w:val="24"/>
        </w:rPr>
        <w:t>7H</w:t>
      </w:r>
      <w:r w:rsidR="00DD2073" w:rsidRPr="00EB6D1B">
        <w:rPr>
          <w:rFonts w:ascii="Times New Roman" w:hAnsi="Times New Roman" w:cs="Times New Roman"/>
          <w:color w:val="000000" w:themeColor="text1"/>
          <w:sz w:val="24"/>
          <w:szCs w:val="24"/>
          <w:vertAlign w:val="subscript"/>
          <w:cs/>
        </w:rPr>
        <w:t>2</w:t>
      </w:r>
      <w:r w:rsidR="00DD2073" w:rsidRPr="00EB6D1B">
        <w:rPr>
          <w:rFonts w:ascii="Times New Roman" w:hAnsi="Times New Roman" w:cs="Times New Roman"/>
          <w:color w:val="000000" w:themeColor="text1"/>
          <w:sz w:val="24"/>
          <w:szCs w:val="24"/>
        </w:rPr>
        <w:t xml:space="preserve">O </w:t>
      </w:r>
      <w:r w:rsidR="00AD229D" w:rsidRPr="00EB6D1B">
        <w:rPr>
          <w:rFonts w:ascii="Times New Roman" w:hAnsi="Times New Roman" w:cs="Times New Roman"/>
          <w:color w:val="000000" w:themeColor="text1"/>
          <w:sz w:val="24"/>
          <w:szCs w:val="24"/>
        </w:rPr>
        <w:t>and</w:t>
      </w:r>
      <w:r w:rsidR="00DD2073" w:rsidRPr="00EB6D1B">
        <w:rPr>
          <w:rFonts w:ascii="Times New Roman" w:hAnsi="Times New Roman" w:cs="Times New Roman"/>
          <w:color w:val="000000" w:themeColor="text1"/>
          <w:sz w:val="24"/>
          <w:szCs w:val="24"/>
        </w:rPr>
        <w:t xml:space="preserve"> KAl(SO</w:t>
      </w:r>
      <w:r w:rsidR="00DD2073" w:rsidRPr="00EB6D1B">
        <w:rPr>
          <w:rFonts w:ascii="Times New Roman" w:hAnsi="Times New Roman" w:cs="Times New Roman"/>
          <w:color w:val="000000" w:themeColor="text1"/>
          <w:sz w:val="24"/>
          <w:szCs w:val="24"/>
          <w:vertAlign w:val="subscript"/>
          <w:cs/>
        </w:rPr>
        <w:t>4</w:t>
      </w:r>
      <w:r w:rsidR="00DD2073" w:rsidRPr="00EB6D1B">
        <w:rPr>
          <w:rFonts w:ascii="Times New Roman" w:hAnsi="Times New Roman" w:cs="Times New Roman"/>
          <w:color w:val="000000" w:themeColor="text1"/>
          <w:sz w:val="24"/>
          <w:szCs w:val="24"/>
          <w:cs/>
        </w:rPr>
        <w:t>)</w:t>
      </w:r>
      <w:r w:rsidR="00DD2073" w:rsidRPr="00EB6D1B">
        <w:rPr>
          <w:rFonts w:ascii="Times New Roman" w:hAnsi="Times New Roman" w:cs="Times New Roman"/>
          <w:color w:val="000000" w:themeColor="text1"/>
          <w:sz w:val="24"/>
          <w:szCs w:val="24"/>
          <w:vertAlign w:val="subscript"/>
        </w:rPr>
        <w:t>2</w:t>
      </w:r>
      <w:r w:rsidR="00DD2073" w:rsidRPr="00EB6D1B">
        <w:rPr>
          <w:rFonts w:ascii="Times New Roman" w:hAnsi="Times New Roman" w:cs="Times New Roman"/>
          <w:color w:val="000000" w:themeColor="text1"/>
          <w:sz w:val="24"/>
          <w:szCs w:val="24"/>
          <w:cs/>
        </w:rPr>
        <w:t>12</w:t>
      </w:r>
      <w:r w:rsidR="00DD2073" w:rsidRPr="00EB6D1B">
        <w:rPr>
          <w:rFonts w:ascii="Times New Roman" w:hAnsi="Times New Roman" w:cs="Times New Roman"/>
          <w:color w:val="000000" w:themeColor="text1"/>
          <w:sz w:val="24"/>
          <w:szCs w:val="24"/>
        </w:rPr>
        <w:t>H</w:t>
      </w:r>
      <w:r w:rsidR="00DD2073" w:rsidRPr="00EB6D1B">
        <w:rPr>
          <w:rFonts w:ascii="Times New Roman" w:hAnsi="Times New Roman" w:cs="Times New Roman"/>
          <w:color w:val="000000" w:themeColor="text1"/>
          <w:sz w:val="24"/>
          <w:szCs w:val="24"/>
          <w:vertAlign w:val="subscript"/>
          <w:cs/>
        </w:rPr>
        <w:t>2</w:t>
      </w:r>
      <w:r w:rsidR="00DD2073" w:rsidRPr="00EB6D1B">
        <w:rPr>
          <w:rFonts w:ascii="Times New Roman" w:hAnsi="Times New Roman" w:cs="Times New Roman"/>
          <w:color w:val="000000" w:themeColor="text1"/>
          <w:sz w:val="24"/>
          <w:szCs w:val="24"/>
        </w:rPr>
        <w:t>O</w:t>
      </w:r>
      <w:r w:rsidR="00982F32" w:rsidRPr="00EB6D1B">
        <w:rPr>
          <w:rFonts w:ascii="Times New Roman" w:hAnsi="Times New Roman" w:cs="Times New Roman"/>
          <w:color w:val="000000" w:themeColor="text1"/>
          <w:sz w:val="24"/>
          <w:szCs w:val="24"/>
          <w:cs/>
        </w:rPr>
        <w:t xml:space="preserve">. </w:t>
      </w:r>
      <w:r w:rsidR="00982F32" w:rsidRPr="00EB6D1B">
        <w:rPr>
          <w:rFonts w:ascii="Times New Roman" w:hAnsi="Times New Roman" w:cs="Times New Roman"/>
          <w:color w:val="000000" w:themeColor="text1"/>
          <w:sz w:val="24"/>
          <w:szCs w:val="24"/>
        </w:rPr>
        <w:t>The total weight used is expressed as %w/v in dye volume or % on weight fiber. The amount of central metal ions dissolved in the dye for each type of fabric varies and can differ significantly.</w:t>
      </w:r>
      <w:r w:rsidRPr="00EB6D1B">
        <w:rPr>
          <w:rFonts w:ascii="Times New Roman" w:hAnsi="Times New Roman" w:cs="Times New Roman"/>
          <w:color w:val="000000" w:themeColor="text1"/>
          <w:sz w:val="24"/>
          <w:szCs w:val="24"/>
        </w:rPr>
        <w:t xml:space="preserve"> </w:t>
      </w:r>
      <w:r w:rsidR="00982F32" w:rsidRPr="00EB6D1B">
        <w:rPr>
          <w:rFonts w:ascii="Times New Roman" w:hAnsi="Times New Roman" w:cs="Times New Roman"/>
          <w:color w:val="000000" w:themeColor="text1"/>
          <w:sz w:val="24"/>
          <w:szCs w:val="24"/>
        </w:rPr>
        <w:t>This quantity of central metal atom ions is the actual substance used to immobilize the fibers to create a complex, which is the primary purpose of using mordant.</w:t>
      </w:r>
    </w:p>
    <w:p w14:paraId="43FFF9E3" w14:textId="3E7AA9B1" w:rsidR="00982F32"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982F32" w:rsidRPr="00EB6D1B">
        <w:rPr>
          <w:rFonts w:ascii="Times New Roman" w:hAnsi="Times New Roman" w:cs="Times New Roman"/>
          <w:color w:val="000000" w:themeColor="text1"/>
          <w:sz w:val="24"/>
          <w:szCs w:val="24"/>
        </w:rPr>
        <w:t xml:space="preserve">Therefore, this research presents a method for quantifying all types of copper, iron and aluminium ions, calculating to obtain </w:t>
      </w:r>
      <w:r w:rsidR="00982F32" w:rsidRPr="00EB6D1B">
        <w:rPr>
          <w:rFonts w:ascii="Times New Roman" w:hAnsi="Times New Roman" w:cs="Times New Roman"/>
          <w:color w:val="000000" w:themeColor="text1"/>
          <w:sz w:val="24"/>
          <w:szCs w:val="24"/>
          <w:cs/>
        </w:rPr>
        <w:t xml:space="preserve">0.004 </w:t>
      </w:r>
      <w:r w:rsidR="00982F32" w:rsidRPr="00EB6D1B">
        <w:rPr>
          <w:rFonts w:ascii="Times New Roman" w:hAnsi="Times New Roman" w:cs="Times New Roman"/>
          <w:color w:val="000000" w:themeColor="text1"/>
          <w:sz w:val="24"/>
          <w:szCs w:val="24"/>
        </w:rPr>
        <w:t>M ions.</w:t>
      </w:r>
      <w:r w:rsidRPr="00EB6D1B">
        <w:rPr>
          <w:rFonts w:ascii="Times New Roman" w:hAnsi="Times New Roman" w:cs="Times New Roman"/>
          <w:color w:val="000000" w:themeColor="text1"/>
          <w:sz w:val="24"/>
          <w:szCs w:val="24"/>
        </w:rPr>
        <w:t xml:space="preserve"> </w:t>
      </w:r>
      <w:r w:rsidR="00982F32" w:rsidRPr="00EB6D1B">
        <w:rPr>
          <w:rFonts w:ascii="Times New Roman" w:hAnsi="Times New Roman" w:cs="Times New Roman"/>
          <w:color w:val="000000" w:themeColor="text1"/>
          <w:sz w:val="24"/>
          <w:szCs w:val="24"/>
        </w:rPr>
        <w:t xml:space="preserve">When dyeing, prepare 1,000 g of bleached cotton or silk </w:t>
      </w:r>
      <w:bookmarkStart w:id="6" w:name="_Hlk220797852"/>
      <w:r w:rsidR="00982F32" w:rsidRPr="00EB6D1B">
        <w:rPr>
          <w:rFonts w:ascii="Times New Roman" w:hAnsi="Times New Roman" w:cs="Times New Roman"/>
          <w:color w:val="000000" w:themeColor="text1"/>
          <w:sz w:val="24"/>
          <w:szCs w:val="24"/>
        </w:rPr>
        <w:t xml:space="preserve">fiber tassels </w:t>
      </w:r>
      <w:bookmarkEnd w:id="6"/>
      <w:r w:rsidR="00982F32" w:rsidRPr="00EB6D1B">
        <w:rPr>
          <w:rFonts w:ascii="Times New Roman" w:hAnsi="Times New Roman" w:cs="Times New Roman"/>
          <w:color w:val="000000" w:themeColor="text1"/>
          <w:sz w:val="24"/>
          <w:szCs w:val="24"/>
        </w:rPr>
        <w:t>in 25 mL of dye solution (</w:t>
      </w:r>
      <w:r w:rsidR="00AD229D" w:rsidRPr="00EB6D1B">
        <w:rPr>
          <w:rFonts w:ascii="Times New Roman" w:hAnsi="Times New Roman" w:cs="Times New Roman"/>
          <w:color w:val="000000" w:themeColor="text1"/>
          <w:sz w:val="24"/>
          <w:szCs w:val="24"/>
        </w:rPr>
        <w:t>m</w:t>
      </w:r>
      <w:r w:rsidR="00982F32" w:rsidRPr="00EB6D1B">
        <w:rPr>
          <w:rFonts w:ascii="Times New Roman" w:hAnsi="Times New Roman" w:cs="Times New Roman"/>
          <w:color w:val="000000" w:themeColor="text1"/>
          <w:sz w:val="24"/>
          <w:szCs w:val="24"/>
        </w:rPr>
        <w:t>aterial-to-</w:t>
      </w:r>
      <w:r w:rsidR="00AD229D" w:rsidRPr="00EB6D1B">
        <w:rPr>
          <w:rFonts w:ascii="Times New Roman" w:hAnsi="Times New Roman" w:cs="Times New Roman"/>
          <w:color w:val="000000" w:themeColor="text1"/>
          <w:sz w:val="24"/>
          <w:szCs w:val="24"/>
        </w:rPr>
        <w:t>l</w:t>
      </w:r>
      <w:r w:rsidR="00982F32" w:rsidRPr="00EB6D1B">
        <w:rPr>
          <w:rFonts w:ascii="Times New Roman" w:hAnsi="Times New Roman" w:cs="Times New Roman"/>
          <w:color w:val="000000" w:themeColor="text1"/>
          <w:sz w:val="24"/>
          <w:szCs w:val="24"/>
        </w:rPr>
        <w:t xml:space="preserve">iquor </w:t>
      </w:r>
      <w:r w:rsidR="00AD229D" w:rsidRPr="00EB6D1B">
        <w:rPr>
          <w:rFonts w:ascii="Times New Roman" w:hAnsi="Times New Roman" w:cs="Times New Roman"/>
          <w:color w:val="000000" w:themeColor="text1"/>
          <w:sz w:val="24"/>
          <w:szCs w:val="24"/>
        </w:rPr>
        <w:t>r</w:t>
      </w:r>
      <w:r w:rsidR="00982F32" w:rsidRPr="00EB6D1B">
        <w:rPr>
          <w:rFonts w:ascii="Times New Roman" w:hAnsi="Times New Roman" w:cs="Times New Roman"/>
          <w:color w:val="000000" w:themeColor="text1"/>
          <w:sz w:val="24"/>
          <w:szCs w:val="24"/>
        </w:rPr>
        <w:t>atio</w:t>
      </w:r>
      <w:r w:rsidR="00AD229D" w:rsidRPr="00EB6D1B">
        <w:rPr>
          <w:rFonts w:ascii="Times New Roman" w:hAnsi="Times New Roman" w:cs="Times New Roman"/>
          <w:color w:val="000000" w:themeColor="text1"/>
          <w:sz w:val="24"/>
          <w:szCs w:val="24"/>
        </w:rPr>
        <w:t>, MLR</w:t>
      </w:r>
      <w:r w:rsidR="00982F32" w:rsidRPr="00EB6D1B">
        <w:rPr>
          <w:rFonts w:ascii="Times New Roman" w:hAnsi="Times New Roman" w:cs="Times New Roman"/>
          <w:color w:val="000000" w:themeColor="text1"/>
          <w:sz w:val="24"/>
          <w:szCs w:val="24"/>
        </w:rPr>
        <w:t xml:space="preserve"> </w:t>
      </w:r>
      <w:r w:rsidR="00AD229D" w:rsidRPr="00EB6D1B">
        <w:rPr>
          <w:rFonts w:ascii="Times New Roman" w:hAnsi="Times New Roman" w:cs="Times New Roman"/>
          <w:color w:val="000000" w:themeColor="text1"/>
          <w:sz w:val="24"/>
          <w:szCs w:val="24"/>
        </w:rPr>
        <w:t xml:space="preserve"> </w:t>
      </w:r>
      <w:r w:rsidR="00982F32" w:rsidRPr="00EB6D1B">
        <w:rPr>
          <w:rFonts w:ascii="Times New Roman" w:hAnsi="Times New Roman" w:cs="Times New Roman"/>
          <w:color w:val="000000" w:themeColor="text1"/>
          <w:sz w:val="24"/>
          <w:szCs w:val="24"/>
        </w:rPr>
        <w:t>= 1:25).</w:t>
      </w:r>
      <w:r w:rsidRPr="00EB6D1B">
        <w:rPr>
          <w:rFonts w:ascii="Times New Roman" w:hAnsi="Times New Roman" w:cs="Times New Roman"/>
          <w:color w:val="000000" w:themeColor="text1"/>
          <w:sz w:val="24"/>
          <w:szCs w:val="24"/>
        </w:rPr>
        <w:t xml:space="preserve"> </w:t>
      </w:r>
      <w:r w:rsidR="00982F32" w:rsidRPr="00EB6D1B">
        <w:rPr>
          <w:rFonts w:ascii="Times New Roman" w:hAnsi="Times New Roman" w:cs="Times New Roman"/>
          <w:color w:val="000000" w:themeColor="text1"/>
          <w:sz w:val="24"/>
          <w:szCs w:val="24"/>
        </w:rPr>
        <w:t>Theoretically, each piece of fabric would be treated with an equal amount of the central metal atom ion, either Cu, Fe, or Al, namely 0.0001 x the number of ions of the substance in 1 mole, or 6.02 x 10</w:t>
      </w:r>
      <w:r w:rsidR="00982F32" w:rsidRPr="00EB6D1B">
        <w:rPr>
          <w:rFonts w:ascii="Times New Roman" w:hAnsi="Times New Roman" w:cs="Times New Roman"/>
          <w:color w:val="000000" w:themeColor="text1"/>
          <w:sz w:val="24"/>
          <w:szCs w:val="24"/>
          <w:vertAlign w:val="superscript"/>
        </w:rPr>
        <w:t>19</w:t>
      </w:r>
      <w:r w:rsidR="00982F32" w:rsidRPr="00EB6D1B">
        <w:rPr>
          <w:rFonts w:ascii="Times New Roman" w:hAnsi="Times New Roman" w:cs="Times New Roman"/>
          <w:color w:val="000000" w:themeColor="text1"/>
          <w:sz w:val="24"/>
          <w:szCs w:val="24"/>
        </w:rPr>
        <w:t xml:space="preserve"> ions per gram of fiber.</w:t>
      </w:r>
    </w:p>
    <w:p w14:paraId="34851EB8" w14:textId="6FEDE0C5" w:rsidR="00455FE1"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0B5199" w:rsidRPr="00EB6D1B">
        <w:rPr>
          <w:rFonts w:ascii="Times New Roman" w:hAnsi="Times New Roman" w:cs="Times New Roman"/>
          <w:color w:val="000000" w:themeColor="text1"/>
          <w:sz w:val="24"/>
          <w:szCs w:val="24"/>
        </w:rPr>
        <w:t xml:space="preserve">To the best of my knowledge, </w:t>
      </w:r>
      <w:r w:rsidR="004A18BE" w:rsidRPr="00EB6D1B">
        <w:rPr>
          <w:rFonts w:ascii="Times New Roman" w:hAnsi="Times New Roman" w:cs="Times New Roman"/>
          <w:color w:val="000000" w:themeColor="text1"/>
          <w:sz w:val="24"/>
          <w:szCs w:val="24"/>
        </w:rPr>
        <w:t>there have been no published data on this concept</w:t>
      </w:r>
      <w:r w:rsidR="00F046D7" w:rsidRPr="00EB6D1B">
        <w:rPr>
          <w:rFonts w:ascii="Times New Roman" w:hAnsi="Times New Roman" w:cs="Times New Roman"/>
          <w:color w:val="000000" w:themeColor="text1"/>
          <w:sz w:val="24"/>
          <w:szCs w:val="24"/>
          <w:cs/>
        </w:rPr>
        <w:t xml:space="preserve">. </w:t>
      </w:r>
      <w:r w:rsidR="00F046D7" w:rsidRPr="00EB6D1B">
        <w:rPr>
          <w:rFonts w:ascii="Times New Roman" w:hAnsi="Times New Roman" w:cs="Times New Roman"/>
          <w:color w:val="000000" w:themeColor="text1"/>
          <w:sz w:val="24"/>
          <w:szCs w:val="24"/>
        </w:rPr>
        <w:t>This could be described as introducing a novel principle for using mordants to calculate the theoretically equivalent number of central metal atom ions on weight of the fiber for metal ion mordants used in textile dyeing.</w:t>
      </w:r>
      <w:r w:rsidRPr="00EB6D1B">
        <w:rPr>
          <w:rFonts w:ascii="Times New Roman" w:hAnsi="Times New Roman" w:cs="Times New Roman"/>
          <w:color w:val="000000" w:themeColor="text1"/>
          <w:sz w:val="24"/>
          <w:szCs w:val="24"/>
        </w:rPr>
        <w:t xml:space="preserve"> </w:t>
      </w:r>
      <w:bookmarkStart w:id="7" w:name="_Hlk220012724"/>
      <w:r w:rsidR="00455FE1" w:rsidRPr="00EB6D1B">
        <w:rPr>
          <w:rFonts w:ascii="Times New Roman" w:hAnsi="Times New Roman" w:cs="Times New Roman"/>
          <w:color w:val="000000" w:themeColor="text1"/>
          <w:sz w:val="24"/>
          <w:szCs w:val="24"/>
        </w:rPr>
        <w:t>Even in practical terms, it's impossible to create ideal conditions for every task, even in this research. However, this research was conducted based on this</w:t>
      </w:r>
      <w:r w:rsidR="00AD229D" w:rsidRPr="00EB6D1B">
        <w:rPr>
          <w:rFonts w:ascii="Times New Roman" w:hAnsi="Times New Roman" w:cs="Times New Roman"/>
          <w:color w:val="000000" w:themeColor="text1"/>
          <w:sz w:val="24"/>
          <w:szCs w:val="24"/>
        </w:rPr>
        <w:t xml:space="preserve"> </w:t>
      </w:r>
      <w:r w:rsidR="00455FE1" w:rsidRPr="00EB6D1B">
        <w:rPr>
          <w:rFonts w:ascii="Times New Roman" w:hAnsi="Times New Roman" w:cs="Times New Roman"/>
          <w:color w:val="000000" w:themeColor="text1"/>
          <w:sz w:val="24"/>
          <w:szCs w:val="24"/>
        </w:rPr>
        <w:t>principle.</w:t>
      </w:r>
    </w:p>
    <w:bookmarkEnd w:id="7"/>
    <w:p w14:paraId="3A83CAE2" w14:textId="3EC36597" w:rsidR="00455FE1"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455FE1" w:rsidRPr="00EB6D1B">
        <w:rPr>
          <w:rFonts w:ascii="Times New Roman" w:hAnsi="Times New Roman" w:cs="Times New Roman"/>
          <w:color w:val="000000" w:themeColor="text1"/>
          <w:sz w:val="24"/>
          <w:szCs w:val="24"/>
        </w:rPr>
        <w:t>However, for natural mordants, the quantity cannot be precisely calculated, unlike the use of chemical metal salt mordants.</w:t>
      </w:r>
      <w:r w:rsidRPr="00EB6D1B">
        <w:rPr>
          <w:rFonts w:ascii="Times New Roman" w:hAnsi="Times New Roman" w:cs="Times New Roman"/>
          <w:color w:val="000000" w:themeColor="text1"/>
          <w:sz w:val="24"/>
          <w:szCs w:val="24"/>
        </w:rPr>
        <w:t xml:space="preserve"> </w:t>
      </w:r>
      <w:r w:rsidR="00080332" w:rsidRPr="00EB6D1B">
        <w:rPr>
          <w:rFonts w:ascii="Times New Roman" w:hAnsi="Times New Roman" w:cs="Times New Roman"/>
          <w:color w:val="000000" w:themeColor="text1"/>
          <w:sz w:val="24"/>
          <w:szCs w:val="24"/>
        </w:rPr>
        <w:t>Thus</w:t>
      </w:r>
      <w:r w:rsidR="00455FE1" w:rsidRPr="00EB6D1B">
        <w:rPr>
          <w:rFonts w:ascii="Times New Roman" w:hAnsi="Times New Roman" w:cs="Times New Roman"/>
          <w:color w:val="000000" w:themeColor="text1"/>
          <w:sz w:val="24"/>
          <w:szCs w:val="24"/>
        </w:rPr>
        <w:t xml:space="preserve">, the natural mordants were conducted using traditional methods: weighing dried tea leaves, dried licorice </w:t>
      </w:r>
      <w:r w:rsidR="00A45E0E" w:rsidRPr="00EB6D1B">
        <w:rPr>
          <w:rFonts w:ascii="Times New Roman" w:hAnsi="Times New Roman" w:cs="Times New Roman"/>
          <w:color w:val="000000" w:themeColor="text1"/>
          <w:sz w:val="24"/>
          <w:szCs w:val="24"/>
        </w:rPr>
        <w:t>root</w:t>
      </w:r>
      <w:r w:rsidR="00455FE1" w:rsidRPr="00EB6D1B">
        <w:rPr>
          <w:rFonts w:ascii="Times New Roman" w:hAnsi="Times New Roman" w:cs="Times New Roman"/>
          <w:color w:val="000000" w:themeColor="text1"/>
          <w:sz w:val="24"/>
          <w:szCs w:val="24"/>
        </w:rPr>
        <w:t>, or dried pomegranate peel, grinding them, sieving them, weighing the mass, boiling them with water, filtering, and adjusting the volume.</w:t>
      </w:r>
    </w:p>
    <w:p w14:paraId="2289CDF9" w14:textId="340B7197" w:rsidR="00455FE1" w:rsidRPr="00EB6D1B" w:rsidRDefault="004203E0" w:rsidP="00EB6D1B">
      <w:pPr>
        <w:spacing w:after="0" w:line="360" w:lineRule="auto"/>
        <w:jc w:val="thaiDistribute"/>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 xml:space="preserve">Wash </w:t>
      </w:r>
      <w:r w:rsidR="00452DC0">
        <w:rPr>
          <w:rFonts w:ascii="Times New Roman" w:hAnsi="Times New Roman" w:cs="Times New Roman"/>
          <w:b/>
          <w:bCs/>
          <w:color w:val="000000" w:themeColor="text1"/>
          <w:sz w:val="24"/>
          <w:szCs w:val="24"/>
        </w:rPr>
        <w:t>F</w:t>
      </w:r>
      <w:r w:rsidRPr="00EB6D1B">
        <w:rPr>
          <w:rFonts w:ascii="Times New Roman" w:hAnsi="Times New Roman" w:cs="Times New Roman"/>
          <w:b/>
          <w:bCs/>
          <w:color w:val="000000" w:themeColor="text1"/>
          <w:sz w:val="24"/>
          <w:szCs w:val="24"/>
        </w:rPr>
        <w:t xml:space="preserve">astness </w:t>
      </w:r>
      <w:r w:rsidR="00452DC0">
        <w:rPr>
          <w:rFonts w:ascii="Times New Roman" w:hAnsi="Times New Roman" w:cs="Times New Roman"/>
          <w:b/>
          <w:bCs/>
          <w:color w:val="000000" w:themeColor="text1"/>
          <w:sz w:val="24"/>
          <w:szCs w:val="24"/>
        </w:rPr>
        <w:t>T</w:t>
      </w:r>
      <w:r w:rsidRPr="00EB6D1B">
        <w:rPr>
          <w:rFonts w:ascii="Times New Roman" w:hAnsi="Times New Roman" w:cs="Times New Roman"/>
          <w:b/>
          <w:bCs/>
          <w:color w:val="000000" w:themeColor="text1"/>
          <w:sz w:val="24"/>
          <w:szCs w:val="24"/>
        </w:rPr>
        <w:t xml:space="preserve">esting </w:t>
      </w:r>
      <w:r w:rsidR="00452DC0">
        <w:rPr>
          <w:rFonts w:ascii="Times New Roman" w:hAnsi="Times New Roman" w:cs="Times New Roman"/>
          <w:b/>
          <w:bCs/>
          <w:color w:val="000000" w:themeColor="text1"/>
          <w:sz w:val="24"/>
          <w:szCs w:val="24"/>
        </w:rPr>
        <w:t>U</w:t>
      </w:r>
      <w:r w:rsidRPr="00EB6D1B">
        <w:rPr>
          <w:rFonts w:ascii="Times New Roman" w:hAnsi="Times New Roman" w:cs="Times New Roman"/>
          <w:b/>
          <w:bCs/>
          <w:color w:val="000000" w:themeColor="text1"/>
          <w:sz w:val="24"/>
          <w:szCs w:val="24"/>
        </w:rPr>
        <w:t xml:space="preserve">sing </w:t>
      </w:r>
      <w:r w:rsidR="00452DC0">
        <w:rPr>
          <w:rFonts w:ascii="Times New Roman" w:hAnsi="Times New Roman" w:cs="Times New Roman"/>
          <w:b/>
          <w:bCs/>
          <w:color w:val="000000" w:themeColor="text1"/>
          <w:sz w:val="24"/>
          <w:szCs w:val="24"/>
        </w:rPr>
        <w:t>S</w:t>
      </w:r>
      <w:r w:rsidRPr="00EB6D1B">
        <w:rPr>
          <w:rFonts w:ascii="Times New Roman" w:hAnsi="Times New Roman" w:cs="Times New Roman"/>
          <w:b/>
          <w:bCs/>
          <w:color w:val="000000" w:themeColor="text1"/>
          <w:sz w:val="24"/>
          <w:szCs w:val="24"/>
        </w:rPr>
        <w:t xml:space="preserve">imulated </w:t>
      </w:r>
      <w:r w:rsidR="00452DC0">
        <w:rPr>
          <w:rFonts w:ascii="Times New Roman" w:hAnsi="Times New Roman" w:cs="Times New Roman"/>
          <w:b/>
          <w:bCs/>
          <w:color w:val="000000" w:themeColor="text1"/>
          <w:sz w:val="24"/>
          <w:szCs w:val="24"/>
        </w:rPr>
        <w:t>U</w:t>
      </w:r>
      <w:r w:rsidRPr="00EB6D1B">
        <w:rPr>
          <w:rFonts w:ascii="Times New Roman" w:hAnsi="Times New Roman" w:cs="Times New Roman"/>
          <w:b/>
          <w:bCs/>
          <w:color w:val="000000" w:themeColor="text1"/>
          <w:sz w:val="24"/>
          <w:szCs w:val="24"/>
        </w:rPr>
        <w:t xml:space="preserve">ltrasonic </w:t>
      </w:r>
      <w:r w:rsidR="00452DC0">
        <w:rPr>
          <w:rFonts w:ascii="Times New Roman" w:hAnsi="Times New Roman" w:cs="Times New Roman"/>
          <w:b/>
          <w:bCs/>
          <w:color w:val="000000" w:themeColor="text1"/>
          <w:sz w:val="24"/>
          <w:szCs w:val="24"/>
        </w:rPr>
        <w:t>W</w:t>
      </w:r>
      <w:r w:rsidRPr="00EB6D1B">
        <w:rPr>
          <w:rFonts w:ascii="Times New Roman" w:hAnsi="Times New Roman" w:cs="Times New Roman"/>
          <w:b/>
          <w:bCs/>
          <w:color w:val="000000" w:themeColor="text1"/>
          <w:sz w:val="24"/>
          <w:szCs w:val="24"/>
        </w:rPr>
        <w:t>ashing</w:t>
      </w:r>
    </w:p>
    <w:p w14:paraId="261EBBE8" w14:textId="12C20AB0" w:rsidR="004203E0"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4203E0" w:rsidRPr="00EB6D1B">
        <w:rPr>
          <w:rFonts w:ascii="Times New Roman" w:hAnsi="Times New Roman" w:cs="Times New Roman"/>
          <w:color w:val="000000" w:themeColor="text1"/>
          <w:sz w:val="24"/>
          <w:szCs w:val="24"/>
        </w:rPr>
        <w:t>Because wash resistance testing focuses on two main factors: 1) the detergent solution used, with Sodium Lauryl Sulfate (SLS) being used as a representative detergent because it is the main component found in currently used cleaning agents, and 2) physical factors such as temperature and mechanical force.</w:t>
      </w:r>
    </w:p>
    <w:p w14:paraId="52945EB9" w14:textId="7C10E081" w:rsidR="004203E0" w:rsidRPr="00EB6D1B" w:rsidRDefault="004203E0" w:rsidP="00EB6D1B">
      <w:pPr>
        <w:spacing w:after="0" w:line="360" w:lineRule="auto"/>
        <w:ind w:firstLine="720"/>
        <w:jc w:val="thaiDistribute"/>
        <w:rPr>
          <w:rFonts w:ascii="Times New Roman" w:hAnsi="Times New Roman" w:cs="Times New Roman"/>
          <w:color w:val="000000" w:themeColor="text1"/>
          <w:sz w:val="24"/>
          <w:szCs w:val="24"/>
        </w:rPr>
      </w:pPr>
      <w:bookmarkStart w:id="8" w:name="_Hlk219360979"/>
      <w:r w:rsidRPr="00EB6D1B">
        <w:rPr>
          <w:rFonts w:ascii="Times New Roman" w:hAnsi="Times New Roman" w:cs="Times New Roman"/>
          <w:color w:val="000000" w:themeColor="text1"/>
          <w:sz w:val="24"/>
          <w:szCs w:val="24"/>
        </w:rPr>
        <w:t>Using ultrasonic waves, mechanical force is generated through vibrations in a medium. This creates the phenomenon of rapidly collapsing and expanding air cavities or ultrasonic cavitation, generating physical forces that can be used to simulate washing conditions in a test tube.</w:t>
      </w:r>
    </w:p>
    <w:p w14:paraId="4C322A1F" w14:textId="7B713460" w:rsidR="001A47FA" w:rsidRPr="00EB6D1B" w:rsidRDefault="00775E71" w:rsidP="00EB6D1B">
      <w:pPr>
        <w:spacing w:after="0" w:line="360" w:lineRule="auto"/>
        <w:jc w:val="thaiDistribute"/>
        <w:rPr>
          <w:rFonts w:ascii="Times New Roman" w:hAnsi="Times New Roman" w:cs="Times New Roman"/>
          <w:b/>
          <w:bCs/>
          <w:color w:val="000000" w:themeColor="text1"/>
          <w:sz w:val="24"/>
          <w:szCs w:val="24"/>
        </w:rPr>
      </w:pPr>
      <w:bookmarkStart w:id="9" w:name="_Hlk220816754"/>
      <w:bookmarkEnd w:id="8"/>
      <w:r w:rsidRPr="00EB6D1B">
        <w:rPr>
          <w:rFonts w:ascii="Times New Roman" w:hAnsi="Times New Roman" w:cs="Times New Roman"/>
          <w:b/>
          <w:bCs/>
          <w:color w:val="000000" w:themeColor="text1"/>
          <w:sz w:val="24"/>
          <w:szCs w:val="24"/>
        </w:rPr>
        <w:t xml:space="preserve">Light </w:t>
      </w:r>
      <w:r w:rsidR="00452DC0">
        <w:rPr>
          <w:rFonts w:ascii="Times New Roman" w:hAnsi="Times New Roman" w:cs="Times New Roman"/>
          <w:b/>
          <w:bCs/>
          <w:color w:val="000000" w:themeColor="text1"/>
          <w:sz w:val="24"/>
          <w:szCs w:val="24"/>
        </w:rPr>
        <w:t>F</w:t>
      </w:r>
      <w:r w:rsidRPr="00EB6D1B">
        <w:rPr>
          <w:rFonts w:ascii="Times New Roman" w:hAnsi="Times New Roman" w:cs="Times New Roman"/>
          <w:b/>
          <w:bCs/>
          <w:color w:val="000000" w:themeColor="text1"/>
          <w:sz w:val="24"/>
          <w:szCs w:val="24"/>
        </w:rPr>
        <w:t xml:space="preserve">astness </w:t>
      </w:r>
      <w:bookmarkEnd w:id="9"/>
      <w:r w:rsidR="00452DC0">
        <w:rPr>
          <w:rFonts w:ascii="Times New Roman" w:hAnsi="Times New Roman" w:cs="Times New Roman"/>
          <w:b/>
          <w:bCs/>
          <w:color w:val="000000" w:themeColor="text1"/>
          <w:sz w:val="24"/>
          <w:szCs w:val="24"/>
        </w:rPr>
        <w:t>T</w:t>
      </w:r>
      <w:r w:rsidRPr="00EB6D1B">
        <w:rPr>
          <w:rFonts w:ascii="Times New Roman" w:hAnsi="Times New Roman" w:cs="Times New Roman"/>
          <w:b/>
          <w:bCs/>
          <w:color w:val="000000" w:themeColor="text1"/>
          <w:sz w:val="24"/>
          <w:szCs w:val="24"/>
        </w:rPr>
        <w:t xml:space="preserve">esting </w:t>
      </w:r>
      <w:r w:rsidR="00452DC0">
        <w:rPr>
          <w:rFonts w:ascii="Times New Roman" w:hAnsi="Times New Roman" w:cs="Times New Roman"/>
          <w:b/>
          <w:bCs/>
          <w:color w:val="000000" w:themeColor="text1"/>
          <w:sz w:val="24"/>
          <w:szCs w:val="24"/>
        </w:rPr>
        <w:t>U</w:t>
      </w:r>
      <w:r w:rsidRPr="00EB6D1B">
        <w:rPr>
          <w:rFonts w:ascii="Times New Roman" w:hAnsi="Times New Roman" w:cs="Times New Roman"/>
          <w:b/>
          <w:bCs/>
          <w:color w:val="000000" w:themeColor="text1"/>
          <w:sz w:val="24"/>
          <w:szCs w:val="24"/>
        </w:rPr>
        <w:t xml:space="preserve">sing </w:t>
      </w:r>
      <w:r w:rsidR="00452DC0">
        <w:rPr>
          <w:rFonts w:ascii="Times New Roman" w:hAnsi="Times New Roman" w:cs="Times New Roman"/>
          <w:b/>
          <w:bCs/>
          <w:color w:val="000000" w:themeColor="text1"/>
          <w:sz w:val="24"/>
          <w:szCs w:val="24"/>
        </w:rPr>
        <w:t>S</w:t>
      </w:r>
      <w:r w:rsidRPr="00EB6D1B">
        <w:rPr>
          <w:rFonts w:ascii="Times New Roman" w:hAnsi="Times New Roman" w:cs="Times New Roman"/>
          <w:b/>
          <w:bCs/>
          <w:color w:val="000000" w:themeColor="text1"/>
          <w:sz w:val="24"/>
          <w:szCs w:val="24"/>
        </w:rPr>
        <w:t>hort-</w:t>
      </w:r>
      <w:r w:rsidR="00452DC0">
        <w:rPr>
          <w:rFonts w:ascii="Times New Roman" w:hAnsi="Times New Roman" w:cs="Times New Roman"/>
          <w:b/>
          <w:bCs/>
          <w:color w:val="000000" w:themeColor="text1"/>
          <w:sz w:val="24"/>
          <w:szCs w:val="24"/>
        </w:rPr>
        <w:t>W</w:t>
      </w:r>
      <w:r w:rsidRPr="00EB6D1B">
        <w:rPr>
          <w:rFonts w:ascii="Times New Roman" w:hAnsi="Times New Roman" w:cs="Times New Roman"/>
          <w:b/>
          <w:bCs/>
          <w:color w:val="000000" w:themeColor="text1"/>
          <w:sz w:val="24"/>
          <w:szCs w:val="24"/>
        </w:rPr>
        <w:t xml:space="preserve">ave </w:t>
      </w:r>
      <w:r w:rsidR="00452DC0">
        <w:rPr>
          <w:rFonts w:ascii="Times New Roman" w:hAnsi="Times New Roman" w:cs="Times New Roman"/>
          <w:b/>
          <w:bCs/>
          <w:color w:val="000000" w:themeColor="text1"/>
          <w:sz w:val="24"/>
          <w:szCs w:val="24"/>
        </w:rPr>
        <w:t>U</w:t>
      </w:r>
      <w:r w:rsidRPr="00EB6D1B">
        <w:rPr>
          <w:rFonts w:ascii="Times New Roman" w:hAnsi="Times New Roman" w:cs="Times New Roman"/>
          <w:b/>
          <w:bCs/>
          <w:color w:val="000000" w:themeColor="text1"/>
          <w:sz w:val="24"/>
          <w:szCs w:val="24"/>
        </w:rPr>
        <w:t xml:space="preserve">ltraviolet </w:t>
      </w:r>
      <w:r w:rsidR="00452DC0">
        <w:rPr>
          <w:rFonts w:ascii="Times New Roman" w:hAnsi="Times New Roman" w:cs="Times New Roman"/>
          <w:b/>
          <w:bCs/>
          <w:color w:val="000000" w:themeColor="text1"/>
          <w:sz w:val="24"/>
          <w:szCs w:val="24"/>
        </w:rPr>
        <w:t>R</w:t>
      </w:r>
      <w:r w:rsidRPr="00EB6D1B">
        <w:rPr>
          <w:rFonts w:ascii="Times New Roman" w:hAnsi="Times New Roman" w:cs="Times New Roman"/>
          <w:b/>
          <w:bCs/>
          <w:color w:val="000000" w:themeColor="text1"/>
          <w:sz w:val="24"/>
          <w:szCs w:val="24"/>
        </w:rPr>
        <w:t>adiation</w:t>
      </w:r>
    </w:p>
    <w:p w14:paraId="3EDE9E10" w14:textId="744D6B4A" w:rsidR="00775E71" w:rsidRPr="00EB6D1B" w:rsidRDefault="00775E71"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Photodegradation is a process in which a material breaks down by absorbing energy from light. Generally, UV light is the primary light source that causes photodegradation.</w:t>
      </w:r>
      <w:r w:rsidRPr="00EB6D1B">
        <w:rPr>
          <w:rFonts w:ascii="Times New Roman" w:hAnsi="Times New Roman" w:cs="Times New Roman"/>
          <w:color w:val="000000" w:themeColor="text1"/>
          <w:sz w:val="24"/>
          <w:szCs w:val="24"/>
          <w:cs/>
        </w:rPr>
        <w:t xml:space="preserve"> </w:t>
      </w:r>
      <w:bookmarkStart w:id="10" w:name="_Hlk220817411"/>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 xml:space="preserve">Singh </w:t>
      </w:r>
      <w:r w:rsidRPr="00EB6D1B">
        <w:rPr>
          <w:rFonts w:ascii="Times New Roman" w:hAnsi="Times New Roman" w:cs="Times New Roman"/>
          <w:color w:val="000000" w:themeColor="text1"/>
          <w:sz w:val="24"/>
          <w:szCs w:val="24"/>
        </w:rPr>
        <w:lastRenderedPageBreak/>
        <w:t xml:space="preserve">and Sharma, </w:t>
      </w:r>
      <w:r w:rsidRPr="00EB6D1B">
        <w:rPr>
          <w:rFonts w:ascii="Times New Roman" w:hAnsi="Times New Roman" w:cs="Times New Roman"/>
          <w:color w:val="000000" w:themeColor="text1"/>
          <w:sz w:val="24"/>
          <w:szCs w:val="24"/>
          <w:cs/>
        </w:rPr>
        <w:t>2008</w:t>
      </w:r>
      <w:r w:rsidRPr="00EB6D1B">
        <w:rPr>
          <w:rFonts w:ascii="Times New Roman" w:hAnsi="Times New Roman" w:cs="Times New Roman"/>
          <w:color w:val="000000" w:themeColor="text1"/>
          <w:sz w:val="24"/>
          <w:szCs w:val="24"/>
        </w:rPr>
        <w:t xml:space="preserve">, Wang et al. </w:t>
      </w:r>
      <w:r w:rsidRPr="00EB6D1B">
        <w:rPr>
          <w:rFonts w:ascii="Times New Roman" w:hAnsi="Times New Roman" w:cs="Times New Roman"/>
          <w:color w:val="000000" w:themeColor="text1"/>
          <w:sz w:val="24"/>
          <w:szCs w:val="24"/>
          <w:cs/>
        </w:rPr>
        <w:t>2020</w:t>
      </w:r>
      <w:r w:rsidRPr="00EB6D1B">
        <w:rPr>
          <w:rFonts w:ascii="Times New Roman" w:hAnsi="Times New Roman" w:cs="Times New Roman"/>
          <w:color w:val="000000" w:themeColor="text1"/>
          <w:sz w:val="24"/>
          <w:szCs w:val="24"/>
        </w:rPr>
        <w:t>, Ding et al., 2022)</w:t>
      </w:r>
      <w:r w:rsidR="001A47FA" w:rsidRPr="00EB6D1B">
        <w:rPr>
          <w:rFonts w:ascii="Times New Roman" w:hAnsi="Times New Roman" w:cs="Times New Roman"/>
          <w:color w:val="000000" w:themeColor="text1"/>
          <w:sz w:val="24"/>
          <w:szCs w:val="24"/>
        </w:rPr>
        <w:t xml:space="preserve"> </w:t>
      </w:r>
      <w:bookmarkEnd w:id="10"/>
      <w:r w:rsidRPr="00EB6D1B">
        <w:rPr>
          <w:rFonts w:ascii="Times New Roman" w:hAnsi="Times New Roman" w:cs="Times New Roman"/>
          <w:color w:val="000000" w:themeColor="text1"/>
          <w:sz w:val="24"/>
          <w:szCs w:val="24"/>
        </w:rPr>
        <w:t>In particular, the primary wavelength range that initiates the light-induced degradation process is near-UV light, which spans from 290-400 nm.</w:t>
      </w:r>
      <w:r w:rsidRPr="00EB6D1B">
        <w:rPr>
          <w:rFonts w:ascii="Times New Roman" w:hAnsi="Times New Roman" w:cs="Times New Roman"/>
          <w:color w:val="000000" w:themeColor="text1"/>
          <w:sz w:val="24"/>
          <w:szCs w:val="24"/>
          <w:cs/>
        </w:rPr>
        <w:t xml:space="preserve"> </w:t>
      </w:r>
      <w:bookmarkStart w:id="11" w:name="_Hlk220817419"/>
      <w:r w:rsidRPr="00EB6D1B">
        <w:rPr>
          <w:rFonts w:ascii="Times New Roman" w:hAnsi="Times New Roman" w:cs="Times New Roman"/>
          <w:color w:val="000000" w:themeColor="text1"/>
          <w:sz w:val="24"/>
          <w:szCs w:val="24"/>
          <w:cs/>
        </w:rPr>
        <w:t>(</w:t>
      </w:r>
      <w:r w:rsidR="00EC39F4" w:rsidRPr="00EB6D1B">
        <w:rPr>
          <w:rFonts w:ascii="Times New Roman" w:hAnsi="Times New Roman" w:cs="Times New Roman"/>
          <w:color w:val="000000" w:themeColor="text1"/>
          <w:sz w:val="24"/>
          <w:szCs w:val="24"/>
        </w:rPr>
        <w:t>Singh and</w:t>
      </w:r>
      <w:r w:rsidR="00EC39F4" w:rsidRPr="00EB6D1B">
        <w:rPr>
          <w:rFonts w:ascii="Times New Roman" w:hAnsi="Times New Roman" w:cs="Times New Roman"/>
          <w:color w:val="000000" w:themeColor="text1"/>
          <w:sz w:val="24"/>
          <w:szCs w:val="24"/>
          <w:cs/>
        </w:rPr>
        <w:t xml:space="preserve"> </w:t>
      </w:r>
      <w:r w:rsidR="00EC39F4" w:rsidRPr="00EB6D1B">
        <w:rPr>
          <w:rFonts w:ascii="Times New Roman" w:hAnsi="Times New Roman" w:cs="Times New Roman"/>
          <w:color w:val="000000" w:themeColor="text1"/>
          <w:sz w:val="24"/>
          <w:szCs w:val="24"/>
        </w:rPr>
        <w:t xml:space="preserve">Sharma, </w:t>
      </w:r>
      <w:r w:rsidR="00EC39F4" w:rsidRPr="00EB6D1B">
        <w:rPr>
          <w:rFonts w:ascii="Times New Roman" w:hAnsi="Times New Roman" w:cs="Times New Roman"/>
          <w:color w:val="000000" w:themeColor="text1"/>
          <w:sz w:val="24"/>
          <w:szCs w:val="24"/>
          <w:cs/>
        </w:rPr>
        <w:t>2008</w:t>
      </w:r>
      <w:r w:rsidR="00EC39F4"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Dimassi et al., 2022</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 </w:t>
      </w:r>
      <w:bookmarkEnd w:id="11"/>
    </w:p>
    <w:p w14:paraId="01450ED2" w14:textId="77039A28" w:rsidR="00775E71" w:rsidRPr="00EB6D1B" w:rsidRDefault="00775E71"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This research uses UVC radiation to accelerate photochemical decay, based on the mechanism where photons collide with atoms or molecules, the atoms or molecules absorb energy, and the photon's energy is then transferred to electrons.</w:t>
      </w:r>
      <w:r w:rsidR="00EC39F4"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 xml:space="preserve">If the energy supplied exceeds the binding energy, the bonds within the molecule are broken. This can occur through either heterolytic cleavage or homolytic cleavage, which produces free radicals as a product. </w:t>
      </w:r>
      <w:bookmarkStart w:id="12" w:name="_Hlk220817429"/>
      <w:r w:rsidRPr="00EB6D1B">
        <w:rPr>
          <w:rFonts w:ascii="Times New Roman" w:hAnsi="Times New Roman" w:cs="Times New Roman"/>
          <w:color w:val="000000" w:themeColor="text1"/>
          <w:sz w:val="24"/>
          <w:szCs w:val="24"/>
        </w:rPr>
        <w:t>(Montagna et al., 2018)</w:t>
      </w:r>
      <w:bookmarkEnd w:id="12"/>
    </w:p>
    <w:p w14:paraId="46AB0A69" w14:textId="4B108CE8" w:rsidR="00F95D04" w:rsidRPr="00EB6D1B" w:rsidRDefault="00775E71"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The removal of electrons from the sample molecule (photoionization) generates unstable and highly reactive free radicals</w:t>
      </w:r>
      <w:bookmarkStart w:id="13" w:name="_Hlk220817438"/>
      <w:r w:rsidRPr="00EB6D1B">
        <w:rPr>
          <w:rFonts w:ascii="Times New Roman" w:hAnsi="Times New Roman" w:cs="Times New Roman"/>
          <w:color w:val="000000" w:themeColor="text1"/>
          <w:sz w:val="24"/>
          <w:szCs w:val="24"/>
        </w:rPr>
        <w:t>.</w:t>
      </w:r>
      <w:r w:rsidRPr="00EB6D1B">
        <w:rPr>
          <w:rFonts w:ascii="Times New Roman" w:eastAsia="Times New Roman" w:hAnsi="Times New Roman" w:cs="Times New Roman"/>
          <w:color w:val="000000" w:themeColor="text1"/>
          <w:sz w:val="24"/>
          <w:szCs w:val="24"/>
        </w:rPr>
        <w:t xml:space="preserve"> (</w:t>
      </w:r>
      <w:r w:rsidR="004B63E7" w:rsidRPr="00EB6D1B">
        <w:rPr>
          <w:rFonts w:ascii="Times New Roman" w:eastAsia="Times New Roman" w:hAnsi="Times New Roman" w:cs="Times New Roman"/>
          <w:color w:val="000000" w:themeColor="text1"/>
          <w:sz w:val="24"/>
          <w:szCs w:val="24"/>
        </w:rPr>
        <w:t>D</w:t>
      </w:r>
      <w:r w:rsidRPr="00EB6D1B">
        <w:rPr>
          <w:rFonts w:ascii="Times New Roman" w:eastAsia="Times New Roman" w:hAnsi="Times New Roman" w:cs="Times New Roman"/>
          <w:color w:val="000000" w:themeColor="text1"/>
          <w:sz w:val="24"/>
          <w:szCs w:val="24"/>
        </w:rPr>
        <w:t xml:space="preserve">e Jager et al., 2017; Wei et al., 2024) </w:t>
      </w:r>
      <w:bookmarkEnd w:id="13"/>
      <w:r w:rsidRPr="00EB6D1B">
        <w:rPr>
          <w:rFonts w:ascii="Times New Roman" w:eastAsia="Times New Roman" w:hAnsi="Times New Roman" w:cs="Times New Roman"/>
          <w:color w:val="000000" w:themeColor="text1"/>
          <w:sz w:val="24"/>
          <w:szCs w:val="24"/>
        </w:rPr>
        <w:t>UVA and UVB also generate free radicals in a similar way, but UVC has higher energy. Based on the principle that shorter wavelengths of light generally provide higher energy, they accelerate photodegradation and increase the reaction rate.</w:t>
      </w:r>
      <w:r w:rsidRPr="00EB6D1B">
        <w:rPr>
          <w:rFonts w:ascii="Times New Roman" w:hAnsi="Times New Roman" w:cs="Times New Roman"/>
          <w:color w:val="000000" w:themeColor="text1"/>
          <w:sz w:val="24"/>
          <w:szCs w:val="24"/>
        </w:rPr>
        <w:t xml:space="preserve"> This principle is reflected in the degradation results of many organic dyes and pigments.</w:t>
      </w:r>
      <w:r w:rsidRPr="00EB6D1B">
        <w:rPr>
          <w:rFonts w:ascii="Times New Roman" w:hAnsi="Times New Roman" w:cs="Times New Roman"/>
          <w:color w:val="000000" w:themeColor="text1"/>
          <w:sz w:val="24"/>
          <w:szCs w:val="24"/>
          <w:cs/>
        </w:rPr>
        <w:t xml:space="preserve"> </w:t>
      </w:r>
      <w:r w:rsidR="00AD229D" w:rsidRPr="00EB6D1B">
        <w:rPr>
          <w:rFonts w:ascii="Times New Roman" w:hAnsi="Times New Roman" w:cs="Times New Roman"/>
          <w:color w:val="000000" w:themeColor="text1"/>
          <w:sz w:val="24"/>
          <w:szCs w:val="24"/>
        </w:rPr>
        <w:t>(</w:t>
      </w:r>
      <w:bookmarkStart w:id="14" w:name="_Hlk220817492"/>
      <w:r w:rsidRPr="00EB6D1B">
        <w:rPr>
          <w:rFonts w:ascii="Times New Roman" w:hAnsi="Times New Roman" w:cs="Times New Roman"/>
          <w:color w:val="000000" w:themeColor="text1"/>
          <w:sz w:val="24"/>
          <w:szCs w:val="24"/>
        </w:rPr>
        <w:t>Jørgensen et al., 1991; Jespersen et al</w:t>
      </w:r>
      <w:r w:rsidR="00AD229D"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cs/>
        </w:rPr>
        <w:t xml:space="preserve"> 2005</w:t>
      </w:r>
      <w:r w:rsidRPr="00EB6D1B">
        <w:rPr>
          <w:rFonts w:ascii="Times New Roman" w:hAnsi="Times New Roman" w:cs="Times New Roman"/>
          <w:color w:val="000000" w:themeColor="text1"/>
          <w:sz w:val="24"/>
          <w:szCs w:val="24"/>
        </w:rPr>
        <w:t>; Ahmad et al, 2006; Weyermann et al</w:t>
      </w:r>
      <w:r w:rsidR="00AD229D"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2006; Hattori et al</w:t>
      </w:r>
      <w:r w:rsidR="00AD229D"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2012; Groeneveld et al., 2023</w:t>
      </w:r>
      <w:bookmarkEnd w:id="14"/>
      <w:r w:rsidRPr="00EB6D1B">
        <w:rPr>
          <w:rFonts w:ascii="Times New Roman" w:hAnsi="Times New Roman" w:cs="Times New Roman"/>
          <w:color w:val="000000" w:themeColor="text1"/>
          <w:sz w:val="24"/>
          <w:szCs w:val="24"/>
          <w:cs/>
        </w:rPr>
        <w:t>)</w:t>
      </w:r>
      <w:r w:rsidR="00AD229D" w:rsidRPr="00EB6D1B">
        <w:rPr>
          <w:rFonts w:ascii="Times New Roman" w:hAnsi="Times New Roman" w:cs="Times New Roman"/>
          <w:color w:val="000000" w:themeColor="text1"/>
          <w:sz w:val="24"/>
          <w:szCs w:val="24"/>
        </w:rPr>
        <w:t>.</w:t>
      </w:r>
      <w:r w:rsidR="00F95D04" w:rsidRPr="00EB6D1B">
        <w:rPr>
          <w:rFonts w:ascii="Times New Roman" w:hAnsi="Times New Roman" w:cs="Times New Roman"/>
          <w:color w:val="000000" w:themeColor="text1"/>
          <w:sz w:val="24"/>
          <w:szCs w:val="24"/>
        </w:rPr>
        <w:t xml:space="preserve"> The UVC radiation has an enormous oxidation potential; a 253.7 nm photon delivers 4.89 eV of energy, which is typically sufficient to interact with the electron structure of matter.</w:t>
      </w:r>
      <w:r w:rsidR="00F95D04" w:rsidRPr="00EB6D1B">
        <w:rPr>
          <w:rFonts w:ascii="Times New Roman" w:hAnsi="Times New Roman" w:cs="Times New Roman"/>
          <w:color w:val="000000" w:themeColor="text1"/>
          <w:sz w:val="24"/>
          <w:szCs w:val="24"/>
          <w:cs/>
        </w:rPr>
        <w:t xml:space="preserve"> </w:t>
      </w:r>
      <w:bookmarkStart w:id="15" w:name="_Hlk220817500"/>
      <w:r w:rsidR="00F95D04" w:rsidRPr="00EB6D1B">
        <w:rPr>
          <w:rFonts w:ascii="Times New Roman" w:hAnsi="Times New Roman" w:cs="Times New Roman"/>
          <w:color w:val="000000" w:themeColor="text1"/>
          <w:sz w:val="24"/>
          <w:szCs w:val="24"/>
          <w:cs/>
        </w:rPr>
        <w:t>(</w:t>
      </w:r>
      <w:r w:rsidR="004B63E7" w:rsidRPr="00EB6D1B">
        <w:rPr>
          <w:rFonts w:ascii="Times New Roman" w:hAnsi="Times New Roman" w:cs="Times New Roman"/>
          <w:color w:val="000000" w:themeColor="text1"/>
          <w:sz w:val="24"/>
          <w:szCs w:val="24"/>
        </w:rPr>
        <w:t>D</w:t>
      </w:r>
      <w:r w:rsidR="00F95D04" w:rsidRPr="00EB6D1B">
        <w:rPr>
          <w:rFonts w:ascii="Times New Roman" w:hAnsi="Times New Roman" w:cs="Times New Roman"/>
          <w:color w:val="000000" w:themeColor="text1"/>
          <w:sz w:val="24"/>
          <w:szCs w:val="24"/>
        </w:rPr>
        <w:t>a Silva and Faria</w:t>
      </w:r>
      <w:r w:rsidR="00F95D04" w:rsidRPr="00EB6D1B">
        <w:rPr>
          <w:rFonts w:ascii="Times New Roman" w:hAnsi="Times New Roman" w:cs="Times New Roman"/>
          <w:color w:val="000000" w:themeColor="text1"/>
          <w:sz w:val="24"/>
          <w:szCs w:val="24"/>
          <w:cs/>
        </w:rPr>
        <w:t xml:space="preserve">, 2003) </w:t>
      </w:r>
      <w:bookmarkEnd w:id="15"/>
    </w:p>
    <w:p w14:paraId="08DC47EB" w14:textId="3D16AFC9" w:rsidR="00CD2215" w:rsidRPr="00EB6D1B" w:rsidRDefault="00CD2215"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This research therefore uses UVC, a short-wave ultraviolet radiation, as a representative of the UV light range to accelerate the aging process of light exposure. </w:t>
      </w:r>
      <w:bookmarkStart w:id="16" w:name="_Hlk220156972"/>
      <w:r w:rsidRPr="00EB6D1B">
        <w:rPr>
          <w:rFonts w:ascii="Times New Roman" w:hAnsi="Times New Roman" w:cs="Times New Roman"/>
          <w:color w:val="000000" w:themeColor="text1"/>
          <w:sz w:val="24"/>
          <w:szCs w:val="24"/>
        </w:rPr>
        <w:t xml:space="preserve">Although sunlight reaching the Earth's surface does not reach the UVC wavelength range due to absorption by the upper atmosphere, when the same conditions are applied to the samples in each treatment, If a treatment is susceptible to short-wave UV light—i.e., exhibits significant color changes from its original state—it can be assumed that such a treatment tends to have weaker color fastness than other treatments under </w:t>
      </w:r>
      <w:r w:rsidR="00607B24" w:rsidRPr="00EB6D1B">
        <w:rPr>
          <w:rFonts w:ascii="Times New Roman" w:hAnsi="Times New Roman" w:cs="Times New Roman"/>
          <w:color w:val="000000" w:themeColor="text1"/>
          <w:sz w:val="24"/>
          <w:szCs w:val="24"/>
        </w:rPr>
        <w:t xml:space="preserve">sunlight </w:t>
      </w:r>
      <w:r w:rsidRPr="00EB6D1B">
        <w:rPr>
          <w:rFonts w:ascii="Times New Roman" w:hAnsi="Times New Roman" w:cs="Times New Roman"/>
          <w:color w:val="000000" w:themeColor="text1"/>
          <w:sz w:val="24"/>
          <w:szCs w:val="24"/>
        </w:rPr>
        <w:t>conditions.</w:t>
      </w:r>
    </w:p>
    <w:bookmarkEnd w:id="16"/>
    <w:p w14:paraId="2F60CF5E" w14:textId="77777777" w:rsidR="00BF7DC0" w:rsidRPr="00EB6D1B" w:rsidRDefault="00BF7DC0" w:rsidP="00EB6D1B">
      <w:pPr>
        <w:spacing w:after="0" w:line="360" w:lineRule="auto"/>
        <w:ind w:firstLine="720"/>
        <w:jc w:val="thaiDistribute"/>
        <w:rPr>
          <w:rFonts w:ascii="Times New Roman" w:hAnsi="Times New Roman" w:cs="Times New Roman"/>
          <w:color w:val="000000" w:themeColor="text1"/>
          <w:sz w:val="24"/>
          <w:szCs w:val="24"/>
        </w:rPr>
      </w:pPr>
    </w:p>
    <w:p w14:paraId="7513D2E1" w14:textId="2C2F20DB" w:rsidR="00E43110" w:rsidRPr="00EB6D1B" w:rsidRDefault="00452DC0" w:rsidP="00EB6D1B">
      <w:pPr>
        <w:spacing w:after="0" w:line="360" w:lineRule="auto"/>
        <w:jc w:val="thaiDistribute"/>
        <w:rPr>
          <w:rFonts w:ascii="Times New Roman" w:hAnsi="Times New Roman" w:cs="Times New Roman"/>
          <w:b/>
          <w:bCs/>
          <w:color w:val="000000" w:themeColor="text1"/>
          <w:sz w:val="24"/>
          <w:szCs w:val="24"/>
        </w:rPr>
      </w:pPr>
      <w:r w:rsidRPr="00452DC0">
        <w:rPr>
          <w:rFonts w:ascii="Times New Roman" w:hAnsi="Times New Roman" w:cs="Times New Roman"/>
          <w:b/>
          <w:bCs/>
          <w:color w:val="000000" w:themeColor="text1"/>
          <w:sz w:val="24"/>
          <w:szCs w:val="24"/>
        </w:rPr>
        <w:t>MATERIALS AND METHODS</w:t>
      </w:r>
      <w:r w:rsidR="00B959CC" w:rsidRPr="00EB6D1B">
        <w:rPr>
          <w:rFonts w:ascii="Times New Roman" w:hAnsi="Times New Roman" w:cs="Times New Roman"/>
          <w:color w:val="000000" w:themeColor="text1"/>
          <w:sz w:val="24"/>
          <w:szCs w:val="24"/>
          <w:cs/>
        </w:rPr>
        <w:t xml:space="preserve"> </w:t>
      </w:r>
    </w:p>
    <w:p w14:paraId="791F6037" w14:textId="6AEA306B" w:rsidR="00EF2CE3" w:rsidRPr="00EB6D1B" w:rsidRDefault="001240CA" w:rsidP="00A930D9">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00EF2CE3" w:rsidRPr="00EB6D1B">
        <w:rPr>
          <w:rFonts w:ascii="Times New Roman" w:hAnsi="Times New Roman" w:cs="Times New Roman"/>
          <w:color w:val="000000" w:themeColor="text1"/>
          <w:sz w:val="24"/>
          <w:szCs w:val="24"/>
          <w:lang w:val="en"/>
        </w:rPr>
        <w:t>The RI Tree is the official tree of Suranaree University of Technology (SUT). Its species has been verified and certified by the university's botany experts for several decades.</w:t>
      </w:r>
      <w:r w:rsidR="00EF2CE3" w:rsidRPr="00EB6D1B">
        <w:rPr>
          <w:rFonts w:ascii="Times New Roman" w:hAnsi="Times New Roman" w:cs="Times New Roman"/>
          <w:color w:val="000000" w:themeColor="text1"/>
          <w:sz w:val="24"/>
          <w:szCs w:val="24"/>
        </w:rPr>
        <w:t xml:space="preserve"> </w:t>
      </w:r>
      <w:r w:rsidR="00EF2CE3" w:rsidRPr="00EB6D1B">
        <w:rPr>
          <w:rFonts w:ascii="Times New Roman" w:hAnsi="Times New Roman" w:cs="Times New Roman"/>
          <w:color w:val="000000" w:themeColor="text1"/>
          <w:sz w:val="24"/>
          <w:szCs w:val="24"/>
          <w:lang w:val="en"/>
        </w:rPr>
        <w:t>These plant samples were collected from SUT campus, Nakhon Ratchasima, Thailand, in February 2025.</w:t>
      </w:r>
      <w:r w:rsidR="00A12CAE" w:rsidRPr="00EB6D1B">
        <w:rPr>
          <w:rFonts w:ascii="Times New Roman" w:hAnsi="Times New Roman" w:cs="Times New Roman"/>
          <w:color w:val="000000" w:themeColor="text1"/>
          <w:sz w:val="24"/>
          <w:szCs w:val="24"/>
          <w:lang w:val="en"/>
        </w:rPr>
        <w:t xml:space="preserve"> </w:t>
      </w:r>
      <w:r w:rsidR="00EF2CE3" w:rsidRPr="00EB6D1B">
        <w:rPr>
          <w:rFonts w:ascii="Times New Roman" w:hAnsi="Times New Roman" w:cs="Times New Roman"/>
          <w:color w:val="000000" w:themeColor="text1"/>
          <w:sz w:val="24"/>
          <w:szCs w:val="24"/>
        </w:rPr>
        <w:t>The bark (outer layer extending to the cambium), middle-aged leaves, and fresh blooming flowers were collected, washed with RO water, dried at 40°C for 24 hours, and then ground and sieved through a</w:t>
      </w:r>
      <w:r w:rsidR="00A12CAE" w:rsidRPr="00EB6D1B">
        <w:rPr>
          <w:rFonts w:ascii="Times New Roman" w:hAnsi="Times New Roman" w:cs="Times New Roman"/>
          <w:color w:val="000000" w:themeColor="text1"/>
          <w:sz w:val="24"/>
          <w:szCs w:val="24"/>
        </w:rPr>
        <w:t xml:space="preserve"> 0.250</w:t>
      </w:r>
      <w:r w:rsidR="00EF2CE3" w:rsidRPr="00EB6D1B">
        <w:rPr>
          <w:rFonts w:ascii="Times New Roman" w:hAnsi="Times New Roman" w:cs="Times New Roman"/>
          <w:color w:val="000000" w:themeColor="text1"/>
          <w:sz w:val="24"/>
          <w:szCs w:val="24"/>
        </w:rPr>
        <w:t xml:space="preserve"> mm screen. Phytochemical analysis is pending.</w:t>
      </w:r>
      <w:r w:rsidR="00A56324" w:rsidRPr="00EB6D1B">
        <w:rPr>
          <w:rFonts w:ascii="Times New Roman" w:hAnsi="Times New Roman" w:cs="Times New Roman"/>
          <w:color w:val="000000" w:themeColor="text1"/>
          <w:sz w:val="24"/>
          <w:szCs w:val="24"/>
        </w:rPr>
        <w:t xml:space="preserve"> </w:t>
      </w:r>
      <w:r w:rsidR="00EF2CE3" w:rsidRPr="00EB6D1B">
        <w:rPr>
          <w:rFonts w:ascii="Times New Roman" w:hAnsi="Times New Roman" w:cs="Times New Roman"/>
          <w:color w:val="000000" w:themeColor="text1"/>
          <w:sz w:val="24"/>
          <w:szCs w:val="24"/>
        </w:rPr>
        <w:t xml:space="preserve">While the </w:t>
      </w:r>
      <w:r w:rsidR="00EF2CE3" w:rsidRPr="00EB6D1B">
        <w:rPr>
          <w:rFonts w:ascii="Times New Roman" w:hAnsi="Times New Roman" w:cs="Times New Roman"/>
          <w:color w:val="000000" w:themeColor="text1"/>
          <w:sz w:val="24"/>
          <w:szCs w:val="24"/>
        </w:rPr>
        <w:lastRenderedPageBreak/>
        <w:t>flowers used for dyeing cotton and silk are divided into two groups: those that are freshly bloomed and still attached to the tree or have just fallen but are still fresh, and those that have withered and turned dark but are not yet dry.</w:t>
      </w:r>
    </w:p>
    <w:p w14:paraId="478304CF" w14:textId="52FB77A0" w:rsidR="00EF2CE3"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EF2CE3" w:rsidRPr="00EB6D1B">
        <w:rPr>
          <w:rFonts w:ascii="Times New Roman" w:hAnsi="Times New Roman" w:cs="Times New Roman"/>
          <w:color w:val="000000" w:themeColor="text1"/>
          <w:sz w:val="24"/>
          <w:szCs w:val="24"/>
        </w:rPr>
        <w:t xml:space="preserve">The </w:t>
      </w:r>
      <w:r w:rsidR="00303CB1" w:rsidRPr="00EB6D1B">
        <w:rPr>
          <w:rFonts w:ascii="Times New Roman" w:hAnsi="Times New Roman" w:cs="Times New Roman"/>
          <w:color w:val="000000" w:themeColor="text1"/>
          <w:sz w:val="24"/>
          <w:szCs w:val="24"/>
        </w:rPr>
        <w:t xml:space="preserve">dried </w:t>
      </w:r>
      <w:r w:rsidR="00EF2CE3" w:rsidRPr="00EB6D1B">
        <w:rPr>
          <w:rFonts w:ascii="Times New Roman" w:hAnsi="Times New Roman" w:cs="Times New Roman"/>
          <w:color w:val="000000" w:themeColor="text1"/>
          <w:sz w:val="24"/>
          <w:szCs w:val="24"/>
        </w:rPr>
        <w:t xml:space="preserve">tea leaves used were commercially available Three Horses brand. </w:t>
      </w:r>
      <w:r w:rsidR="00303CB1" w:rsidRPr="00EB6D1B">
        <w:rPr>
          <w:rFonts w:ascii="Times New Roman" w:hAnsi="Times New Roman" w:cs="Times New Roman"/>
          <w:color w:val="000000" w:themeColor="text1"/>
          <w:sz w:val="24"/>
          <w:szCs w:val="24"/>
        </w:rPr>
        <w:t>Dried l</w:t>
      </w:r>
      <w:r w:rsidR="00EF2CE3" w:rsidRPr="00EB6D1B">
        <w:rPr>
          <w:rFonts w:ascii="Times New Roman" w:hAnsi="Times New Roman" w:cs="Times New Roman"/>
          <w:color w:val="000000" w:themeColor="text1"/>
          <w:sz w:val="24"/>
          <w:szCs w:val="24"/>
        </w:rPr>
        <w:t xml:space="preserve">icorice </w:t>
      </w:r>
      <w:r w:rsidR="00A45E0E" w:rsidRPr="00EB6D1B">
        <w:rPr>
          <w:rFonts w:ascii="Times New Roman" w:hAnsi="Times New Roman" w:cs="Times New Roman"/>
          <w:color w:val="000000" w:themeColor="text1"/>
          <w:sz w:val="24"/>
          <w:szCs w:val="24"/>
        </w:rPr>
        <w:t xml:space="preserve">root </w:t>
      </w:r>
      <w:r w:rsidR="00EF2CE3" w:rsidRPr="00EB6D1B">
        <w:rPr>
          <w:rFonts w:ascii="Times New Roman" w:hAnsi="Times New Roman" w:cs="Times New Roman"/>
          <w:color w:val="000000" w:themeColor="text1"/>
          <w:sz w:val="24"/>
          <w:szCs w:val="24"/>
        </w:rPr>
        <w:t>and pomegranate peel were obtained from Kui Lim Hung Co., Ltd. Banana sap was obtained from banana floral inflorescence within the farm campus.</w:t>
      </w:r>
    </w:p>
    <w:p w14:paraId="3C065D15" w14:textId="5E01A5F1" w:rsidR="00EF2CE3" w:rsidRPr="00EB6D1B" w:rsidRDefault="001240CA"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00303CB1" w:rsidRPr="00EB6D1B">
        <w:rPr>
          <w:rFonts w:ascii="Times New Roman" w:hAnsi="Times New Roman" w:cs="Times New Roman"/>
          <w:color w:val="000000" w:themeColor="text1"/>
          <w:sz w:val="24"/>
          <w:szCs w:val="24"/>
        </w:rPr>
        <w:t>The cotton threads are raw, twisted cotton from Chiang Mai province. The silk threads are degummed silk from Chul Thai Silk Co., Ltd. in Phetchabun province.</w:t>
      </w:r>
    </w:p>
    <w:p w14:paraId="124BA64C" w14:textId="72AD0F02" w:rsidR="001240CA"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8C0325" w:rsidRPr="00EB6D1B">
        <w:rPr>
          <w:rFonts w:ascii="Times New Roman" w:hAnsi="Times New Roman" w:cs="Times New Roman"/>
          <w:color w:val="000000" w:themeColor="text1"/>
          <w:sz w:val="24"/>
          <w:szCs w:val="24"/>
        </w:rPr>
        <w:t xml:space="preserve">Part of plant were collected from RI tree in February </w:t>
      </w:r>
      <w:r w:rsidR="008C0325" w:rsidRPr="00EB6D1B">
        <w:rPr>
          <w:rFonts w:ascii="Times New Roman" w:hAnsi="Times New Roman" w:cs="Times New Roman"/>
          <w:color w:val="000000" w:themeColor="text1"/>
          <w:sz w:val="24"/>
          <w:szCs w:val="24"/>
          <w:cs/>
        </w:rPr>
        <w:t>2025.</w:t>
      </w:r>
      <w:r w:rsidR="008C0325" w:rsidRPr="00EB6D1B">
        <w:rPr>
          <w:rFonts w:ascii="Times New Roman" w:hAnsi="Times New Roman" w:cs="Times New Roman"/>
          <w:color w:val="000000" w:themeColor="text1"/>
          <w:sz w:val="24"/>
          <w:szCs w:val="24"/>
        </w:rPr>
        <w:t xml:space="preserve"> The bark, mid-mature leaves, and fresh blooming flowers were collected, washed with RO water, dried at 40°C for 24 hours, and then finely ground. Extraction was performed using aqueous-ethanol solutions appropriate to the range of compounds.</w:t>
      </w:r>
    </w:p>
    <w:p w14:paraId="7425ACE5" w14:textId="4B3D9B15" w:rsidR="00A56324" w:rsidRPr="00EB6D1B" w:rsidRDefault="00A56324" w:rsidP="00EB6D1B">
      <w:pPr>
        <w:spacing w:after="0" w:line="360" w:lineRule="auto"/>
        <w:jc w:val="thaiDistribute"/>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 xml:space="preserve">Phytochemical </w:t>
      </w:r>
      <w:r w:rsidR="00A930D9">
        <w:rPr>
          <w:rFonts w:ascii="Times New Roman" w:hAnsi="Times New Roman" w:cs="Times New Roman"/>
          <w:b/>
          <w:bCs/>
          <w:color w:val="000000" w:themeColor="text1"/>
          <w:sz w:val="24"/>
          <w:szCs w:val="24"/>
        </w:rPr>
        <w:t>S</w:t>
      </w:r>
      <w:r w:rsidRPr="00EB6D1B">
        <w:rPr>
          <w:rFonts w:ascii="Times New Roman" w:hAnsi="Times New Roman" w:cs="Times New Roman"/>
          <w:b/>
          <w:bCs/>
          <w:color w:val="000000" w:themeColor="text1"/>
          <w:sz w:val="24"/>
          <w:szCs w:val="24"/>
        </w:rPr>
        <w:t>creening</w:t>
      </w:r>
    </w:p>
    <w:p w14:paraId="433174F2" w14:textId="5A81CB8C" w:rsidR="008C0325" w:rsidRPr="00EB6D1B" w:rsidRDefault="00515EBD"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tab/>
      </w:r>
      <w:bookmarkStart w:id="17" w:name="_Hlk220105508"/>
      <w:r w:rsidR="00484F97" w:rsidRPr="00EB6D1B">
        <w:rPr>
          <w:rFonts w:ascii="Times New Roman" w:hAnsi="Times New Roman" w:cs="Times New Roman"/>
          <w:color w:val="000000" w:themeColor="text1"/>
          <w:sz w:val="24"/>
          <w:szCs w:val="24"/>
          <w:cs/>
        </w:rPr>
        <w:t xml:space="preserve"> </w:t>
      </w:r>
      <w:r w:rsidR="003022E1" w:rsidRPr="00EB6D1B">
        <w:rPr>
          <w:rFonts w:ascii="Times New Roman" w:hAnsi="Times New Roman" w:cs="Times New Roman"/>
          <w:color w:val="000000" w:themeColor="text1"/>
          <w:sz w:val="24"/>
          <w:szCs w:val="24"/>
        </w:rPr>
        <w:t xml:space="preserve">Each plant powder was immersed in a solvent (5g:100mL) at room temperature, stirred with a magnetic stirrer for 6 hours. The solvents chosen for this experiment: tannins and phlobatannins were water; </w:t>
      </w:r>
      <w:r w:rsidR="003022E1" w:rsidRPr="00EB6D1B">
        <w:rPr>
          <w:rFonts w:ascii="Times New Roman" w:hAnsi="Times New Roman" w:cs="Times New Roman"/>
          <w:color w:val="000000" w:themeColor="text1"/>
          <w:sz w:val="24"/>
          <w:szCs w:val="24"/>
          <w:lang w:val="en"/>
        </w:rPr>
        <w:t xml:space="preserve">Saponins, flavonoids, and anthraquinones were extracted using 65% EtOH. </w:t>
      </w:r>
      <w:r w:rsidR="003022E1" w:rsidRPr="00EB6D1B">
        <w:rPr>
          <w:rFonts w:ascii="Times New Roman" w:hAnsi="Times New Roman" w:cs="Times New Roman"/>
          <w:color w:val="000000" w:themeColor="text1"/>
          <w:sz w:val="24"/>
          <w:szCs w:val="24"/>
        </w:rPr>
        <w:t xml:space="preserve">Coumarins and triterpenoids were extracted using 75% EtOH. Steroids, including deoxysugars which are components of cardiac glycosides, were extracted using </w:t>
      </w:r>
      <w:r w:rsidR="003022E1" w:rsidRPr="00EB6D1B">
        <w:rPr>
          <w:rFonts w:ascii="Times New Roman" w:hAnsi="Times New Roman" w:cs="Times New Roman"/>
          <w:color w:val="000000" w:themeColor="text1"/>
          <w:sz w:val="24"/>
          <w:szCs w:val="24"/>
          <w:cs/>
        </w:rPr>
        <w:t xml:space="preserve">85% </w:t>
      </w:r>
      <w:r w:rsidR="003022E1" w:rsidRPr="00EB6D1B">
        <w:rPr>
          <w:rFonts w:ascii="Times New Roman" w:hAnsi="Times New Roman" w:cs="Times New Roman"/>
          <w:color w:val="000000" w:themeColor="text1"/>
          <w:sz w:val="24"/>
          <w:szCs w:val="24"/>
        </w:rPr>
        <w:t xml:space="preserve">EtOH.   </w:t>
      </w:r>
      <w:bookmarkStart w:id="18" w:name="_Hlk220105821"/>
      <w:r w:rsidR="00A97FCD" w:rsidRPr="00EB6D1B">
        <w:rPr>
          <w:rFonts w:ascii="Times New Roman" w:hAnsi="Times New Roman" w:cs="Times New Roman"/>
          <w:color w:val="000000" w:themeColor="text1"/>
          <w:sz w:val="24"/>
          <w:szCs w:val="24"/>
        </w:rPr>
        <w:t>Next, the sample was placed in a 40kHz 300W ultrasonic bath and exposed to waves for 30 minutes at 30°C. It was then filtered through Whatman No. 1 filter paper, and a vacuum evaporator was used to separate the solvent. The crude extract was collected and tested.</w:t>
      </w:r>
    </w:p>
    <w:bookmarkEnd w:id="18"/>
    <w:p w14:paraId="36CCCB1E" w14:textId="3AAEF7C9" w:rsidR="00D11105" w:rsidRPr="00EB6D1B" w:rsidRDefault="00A563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A97FCD" w:rsidRPr="00EB6D1B">
        <w:rPr>
          <w:rFonts w:ascii="Times New Roman" w:hAnsi="Times New Roman" w:cs="Times New Roman"/>
          <w:color w:val="000000" w:themeColor="text1"/>
          <w:sz w:val="24"/>
          <w:szCs w:val="24"/>
        </w:rPr>
        <w:t>The following testing methodology is modified based on the following principles from</w:t>
      </w:r>
      <w:r w:rsidR="00D11105" w:rsidRPr="00EB6D1B">
        <w:rPr>
          <w:rFonts w:ascii="Times New Roman" w:hAnsi="Times New Roman" w:cs="Times New Roman"/>
          <w:color w:val="000000" w:themeColor="text1"/>
          <w:sz w:val="24"/>
          <w:szCs w:val="24"/>
        </w:rPr>
        <w:t xml:space="preserve"> </w:t>
      </w:r>
      <w:bookmarkStart w:id="19" w:name="_Hlk220817524"/>
      <w:bookmarkEnd w:id="17"/>
      <w:r w:rsidR="00D11105" w:rsidRPr="00EB6D1B">
        <w:rPr>
          <w:rFonts w:ascii="Times New Roman" w:hAnsi="Times New Roman" w:cs="Times New Roman"/>
          <w:color w:val="000000" w:themeColor="text1"/>
          <w:sz w:val="24"/>
          <w:szCs w:val="24"/>
        </w:rPr>
        <w:t>Evans (</w:t>
      </w:r>
      <w:r w:rsidR="00D11105" w:rsidRPr="00EB6D1B">
        <w:rPr>
          <w:rFonts w:ascii="Times New Roman" w:hAnsi="Times New Roman" w:cs="Times New Roman"/>
          <w:color w:val="000000" w:themeColor="text1"/>
          <w:sz w:val="24"/>
          <w:szCs w:val="24"/>
          <w:cs/>
        </w:rPr>
        <w:t>2009)</w:t>
      </w:r>
      <w:r w:rsidR="00D11105" w:rsidRPr="00EB6D1B">
        <w:rPr>
          <w:rFonts w:ascii="Times New Roman" w:hAnsi="Times New Roman" w:cs="Times New Roman"/>
          <w:color w:val="000000" w:themeColor="text1"/>
          <w:sz w:val="24"/>
          <w:szCs w:val="24"/>
        </w:rPr>
        <w:t>, Ben et al. (</w:t>
      </w:r>
      <w:r w:rsidR="00D11105" w:rsidRPr="00EB6D1B">
        <w:rPr>
          <w:rFonts w:ascii="Times New Roman" w:hAnsi="Times New Roman" w:cs="Times New Roman"/>
          <w:color w:val="000000" w:themeColor="text1"/>
          <w:sz w:val="24"/>
          <w:szCs w:val="24"/>
          <w:cs/>
        </w:rPr>
        <w:t>2013)</w:t>
      </w:r>
      <w:r w:rsidR="00D11105" w:rsidRPr="00EB6D1B">
        <w:rPr>
          <w:rFonts w:ascii="Times New Roman" w:hAnsi="Times New Roman" w:cs="Times New Roman"/>
          <w:color w:val="000000" w:themeColor="text1"/>
          <w:sz w:val="24"/>
          <w:szCs w:val="24"/>
        </w:rPr>
        <w:t>,</w:t>
      </w:r>
      <w:r w:rsidR="00616759" w:rsidRPr="00EB6D1B">
        <w:rPr>
          <w:rFonts w:ascii="Times New Roman" w:hAnsi="Times New Roman" w:cs="Times New Roman"/>
          <w:color w:val="000000" w:themeColor="text1"/>
          <w:sz w:val="24"/>
          <w:szCs w:val="24"/>
          <w:cs/>
        </w:rPr>
        <w:t xml:space="preserve"> </w:t>
      </w:r>
      <w:r w:rsidR="00616759" w:rsidRPr="00EB6D1B">
        <w:rPr>
          <w:rFonts w:ascii="Times New Roman" w:hAnsi="Times New Roman" w:cs="Times New Roman"/>
          <w:color w:val="000000" w:themeColor="text1"/>
          <w:sz w:val="24"/>
          <w:szCs w:val="24"/>
        </w:rPr>
        <w:t>Quraishi (2016),</w:t>
      </w:r>
      <w:r w:rsidR="00D11105" w:rsidRPr="00EB6D1B">
        <w:rPr>
          <w:rFonts w:ascii="Times New Roman" w:hAnsi="Times New Roman" w:cs="Times New Roman"/>
          <w:color w:val="000000" w:themeColor="text1"/>
          <w:sz w:val="24"/>
          <w:szCs w:val="24"/>
        </w:rPr>
        <w:t xml:space="preserve"> Gul et al. (</w:t>
      </w:r>
      <w:r w:rsidR="00D11105" w:rsidRPr="00EB6D1B">
        <w:rPr>
          <w:rFonts w:ascii="Times New Roman" w:hAnsi="Times New Roman" w:cs="Times New Roman"/>
          <w:color w:val="000000" w:themeColor="text1"/>
          <w:sz w:val="24"/>
          <w:szCs w:val="24"/>
          <w:cs/>
        </w:rPr>
        <w:t>2017)</w:t>
      </w:r>
      <w:r w:rsidR="00D11105" w:rsidRPr="00EB6D1B">
        <w:rPr>
          <w:rFonts w:ascii="Times New Roman" w:hAnsi="Times New Roman" w:cs="Times New Roman"/>
          <w:color w:val="000000" w:themeColor="text1"/>
          <w:sz w:val="24"/>
          <w:szCs w:val="24"/>
        </w:rPr>
        <w:t>, Narakornwit et al (</w:t>
      </w:r>
      <w:r w:rsidR="00D11105" w:rsidRPr="00EB6D1B">
        <w:rPr>
          <w:rFonts w:ascii="Times New Roman" w:hAnsi="Times New Roman" w:cs="Times New Roman"/>
          <w:color w:val="000000" w:themeColor="text1"/>
          <w:sz w:val="24"/>
          <w:szCs w:val="24"/>
          <w:cs/>
        </w:rPr>
        <w:t>2018)</w:t>
      </w:r>
      <w:r w:rsidR="00D11105" w:rsidRPr="00EB6D1B">
        <w:rPr>
          <w:rFonts w:ascii="Times New Roman" w:hAnsi="Times New Roman" w:cs="Times New Roman"/>
          <w:color w:val="000000" w:themeColor="text1"/>
          <w:sz w:val="24"/>
          <w:szCs w:val="24"/>
        </w:rPr>
        <w:t>, Shaikh and Patil (</w:t>
      </w:r>
      <w:r w:rsidR="00D11105" w:rsidRPr="00EB6D1B">
        <w:rPr>
          <w:rFonts w:ascii="Times New Roman" w:hAnsi="Times New Roman" w:cs="Times New Roman"/>
          <w:color w:val="000000" w:themeColor="text1"/>
          <w:sz w:val="24"/>
          <w:szCs w:val="24"/>
          <w:cs/>
        </w:rPr>
        <w:t>2020)</w:t>
      </w:r>
      <w:r w:rsidR="00D11105" w:rsidRPr="00EB6D1B">
        <w:rPr>
          <w:rFonts w:ascii="Times New Roman" w:hAnsi="Times New Roman" w:cs="Times New Roman"/>
          <w:color w:val="000000" w:themeColor="text1"/>
          <w:sz w:val="24"/>
          <w:szCs w:val="24"/>
        </w:rPr>
        <w:t>, Dubale et al. (</w:t>
      </w:r>
      <w:r w:rsidR="00D11105" w:rsidRPr="00EB6D1B">
        <w:rPr>
          <w:rFonts w:ascii="Times New Roman" w:hAnsi="Times New Roman" w:cs="Times New Roman"/>
          <w:color w:val="000000" w:themeColor="text1"/>
          <w:sz w:val="24"/>
          <w:szCs w:val="24"/>
          <w:cs/>
        </w:rPr>
        <w:t xml:space="preserve">2023) </w:t>
      </w:r>
      <w:r w:rsidR="00A97FCD" w:rsidRPr="00EB6D1B">
        <w:rPr>
          <w:rFonts w:ascii="Times New Roman" w:hAnsi="Times New Roman" w:cs="Times New Roman"/>
          <w:color w:val="000000" w:themeColor="text1"/>
          <w:sz w:val="24"/>
          <w:szCs w:val="24"/>
        </w:rPr>
        <w:t>and</w:t>
      </w:r>
      <w:r w:rsidR="00D11105" w:rsidRPr="00EB6D1B">
        <w:rPr>
          <w:rFonts w:ascii="Times New Roman" w:hAnsi="Times New Roman" w:cs="Times New Roman"/>
          <w:color w:val="000000" w:themeColor="text1"/>
          <w:sz w:val="24"/>
          <w:szCs w:val="24"/>
          <w:cs/>
        </w:rPr>
        <w:t xml:space="preserve"> </w:t>
      </w:r>
      <w:r w:rsidR="00D11105" w:rsidRPr="00EB6D1B">
        <w:rPr>
          <w:rFonts w:ascii="Times New Roman" w:hAnsi="Times New Roman" w:cs="Times New Roman"/>
          <w:color w:val="000000" w:themeColor="text1"/>
          <w:sz w:val="24"/>
          <w:szCs w:val="24"/>
        </w:rPr>
        <w:t>Taesotikul et al. (</w:t>
      </w:r>
      <w:r w:rsidR="00D11105" w:rsidRPr="00EB6D1B">
        <w:rPr>
          <w:rFonts w:ascii="Times New Roman" w:hAnsi="Times New Roman" w:cs="Times New Roman"/>
          <w:color w:val="000000" w:themeColor="text1"/>
          <w:sz w:val="24"/>
          <w:szCs w:val="24"/>
          <w:cs/>
        </w:rPr>
        <w:t xml:space="preserve">2023) </w:t>
      </w:r>
    </w:p>
    <w:bookmarkEnd w:id="19"/>
    <w:p w14:paraId="32969238" w14:textId="51CFE6C8" w:rsidR="00364646" w:rsidRPr="00EB6D1B" w:rsidRDefault="00204F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A97FCD" w:rsidRPr="00EB6D1B">
        <w:rPr>
          <w:rFonts w:ascii="Times New Roman" w:hAnsi="Times New Roman" w:cs="Times New Roman"/>
          <w:color w:val="000000" w:themeColor="text1"/>
          <w:sz w:val="24"/>
          <w:szCs w:val="24"/>
        </w:rPr>
        <w:t xml:space="preserve">1) For tannin testing, </w:t>
      </w:r>
      <w:r w:rsidR="00C86A36" w:rsidRPr="00EB6D1B">
        <w:rPr>
          <w:rFonts w:ascii="Times New Roman" w:hAnsi="Times New Roman" w:cs="Times New Roman"/>
          <w:color w:val="000000" w:themeColor="text1"/>
          <w:sz w:val="24"/>
          <w:szCs w:val="24"/>
        </w:rPr>
        <w:t xml:space="preserve">Ferric chloride test: </w:t>
      </w:r>
      <w:r w:rsidR="00A97FCD" w:rsidRPr="00EB6D1B">
        <w:rPr>
          <w:rFonts w:ascii="Times New Roman" w:hAnsi="Times New Roman" w:cs="Times New Roman"/>
          <w:color w:val="000000" w:themeColor="text1"/>
          <w:sz w:val="24"/>
          <w:szCs w:val="24"/>
        </w:rPr>
        <w:t xml:space="preserve">weigh </w:t>
      </w:r>
      <w:r w:rsidR="00A97FCD" w:rsidRPr="00EB6D1B">
        <w:rPr>
          <w:rFonts w:ascii="Times New Roman" w:hAnsi="Times New Roman" w:cs="Times New Roman"/>
          <w:color w:val="000000" w:themeColor="text1"/>
          <w:sz w:val="24"/>
          <w:szCs w:val="24"/>
          <w:cs/>
        </w:rPr>
        <w:t xml:space="preserve">0.2 </w:t>
      </w:r>
      <w:r w:rsidR="00A97FCD" w:rsidRPr="00EB6D1B">
        <w:rPr>
          <w:rFonts w:ascii="Times New Roman" w:hAnsi="Times New Roman" w:cs="Times New Roman"/>
          <w:color w:val="000000" w:themeColor="text1"/>
          <w:sz w:val="24"/>
          <w:szCs w:val="24"/>
        </w:rPr>
        <w:t xml:space="preserve">g of the crude extract obtained from water extraction, add </w:t>
      </w:r>
      <w:r w:rsidR="00A97FCD" w:rsidRPr="00EB6D1B">
        <w:rPr>
          <w:rFonts w:ascii="Times New Roman" w:hAnsi="Times New Roman" w:cs="Times New Roman"/>
          <w:color w:val="000000" w:themeColor="text1"/>
          <w:sz w:val="24"/>
          <w:szCs w:val="24"/>
          <w:cs/>
        </w:rPr>
        <w:t xml:space="preserve">5.0 </w:t>
      </w:r>
      <w:r w:rsidR="00A97FCD" w:rsidRPr="00EB6D1B">
        <w:rPr>
          <w:rFonts w:ascii="Times New Roman" w:hAnsi="Times New Roman" w:cs="Times New Roman"/>
          <w:color w:val="000000" w:themeColor="text1"/>
          <w:sz w:val="24"/>
          <w:szCs w:val="24"/>
        </w:rPr>
        <w:t xml:space="preserve">ml of distilled water, and heat on a water bath for </w:t>
      </w:r>
      <w:r w:rsidR="00A97FCD" w:rsidRPr="00EB6D1B">
        <w:rPr>
          <w:rFonts w:ascii="Times New Roman" w:hAnsi="Times New Roman" w:cs="Times New Roman"/>
          <w:color w:val="000000" w:themeColor="text1"/>
          <w:sz w:val="24"/>
          <w:szCs w:val="24"/>
          <w:cs/>
        </w:rPr>
        <w:t xml:space="preserve">5 </w:t>
      </w:r>
      <w:r w:rsidR="00A97FCD" w:rsidRPr="00EB6D1B">
        <w:rPr>
          <w:rFonts w:ascii="Times New Roman" w:hAnsi="Times New Roman" w:cs="Times New Roman"/>
          <w:color w:val="000000" w:themeColor="text1"/>
          <w:sz w:val="24"/>
          <w:szCs w:val="24"/>
        </w:rPr>
        <w:t>minutes. Filter the liquid. Add 5 drops of ferric chloride solution (1% FeCl3) to the filtered liquid. Shake. If a greenish-black or bluish-black solution appears, tannins are present.</w:t>
      </w:r>
      <w:r w:rsidR="00364646" w:rsidRPr="00EB6D1B">
        <w:rPr>
          <w:rFonts w:ascii="Times New Roman" w:hAnsi="Times New Roman" w:cs="Times New Roman"/>
          <w:color w:val="000000" w:themeColor="text1"/>
          <w:sz w:val="24"/>
          <w:szCs w:val="24"/>
          <w:cs/>
        </w:rPr>
        <w:t xml:space="preserve"> </w:t>
      </w:r>
      <w:r w:rsidR="00C86A36" w:rsidRPr="00EB6D1B">
        <w:rPr>
          <w:rFonts w:ascii="Times New Roman" w:hAnsi="Times New Roman" w:cs="Times New Roman"/>
          <w:color w:val="000000" w:themeColor="text1"/>
          <w:sz w:val="24"/>
          <w:szCs w:val="24"/>
        </w:rPr>
        <w:t xml:space="preserve">Lead acetate test: To </w:t>
      </w:r>
      <w:r w:rsidR="00C86A36" w:rsidRPr="00EB6D1B">
        <w:rPr>
          <w:rFonts w:ascii="Times New Roman" w:hAnsi="Times New Roman" w:cs="Times New Roman"/>
          <w:color w:val="000000" w:themeColor="text1"/>
          <w:sz w:val="24"/>
          <w:szCs w:val="24"/>
          <w:cs/>
        </w:rPr>
        <w:t xml:space="preserve">1 </w:t>
      </w:r>
      <w:r w:rsidR="00C86A36" w:rsidRPr="00EB6D1B">
        <w:rPr>
          <w:rFonts w:ascii="Times New Roman" w:hAnsi="Times New Roman" w:cs="Times New Roman"/>
          <w:color w:val="000000" w:themeColor="text1"/>
          <w:sz w:val="24"/>
          <w:szCs w:val="24"/>
        </w:rPr>
        <w:t xml:space="preserve">ml aliquot of each of the extracts, </w:t>
      </w:r>
      <w:r w:rsidR="00C86A36" w:rsidRPr="00EB6D1B">
        <w:rPr>
          <w:rFonts w:ascii="Times New Roman" w:hAnsi="Times New Roman" w:cs="Times New Roman"/>
          <w:color w:val="000000" w:themeColor="text1"/>
          <w:sz w:val="24"/>
          <w:szCs w:val="24"/>
          <w:cs/>
        </w:rPr>
        <w:t xml:space="preserve">10 </w:t>
      </w:r>
      <w:r w:rsidR="00C86A36" w:rsidRPr="00EB6D1B">
        <w:rPr>
          <w:rFonts w:ascii="Times New Roman" w:hAnsi="Times New Roman" w:cs="Times New Roman"/>
          <w:color w:val="000000" w:themeColor="text1"/>
          <w:sz w:val="24"/>
          <w:szCs w:val="24"/>
        </w:rPr>
        <w:t xml:space="preserve">ml of water and </w:t>
      </w:r>
      <w:r w:rsidR="00C86A36" w:rsidRPr="00EB6D1B">
        <w:rPr>
          <w:rFonts w:ascii="Times New Roman" w:hAnsi="Times New Roman" w:cs="Times New Roman"/>
          <w:color w:val="000000" w:themeColor="text1"/>
          <w:sz w:val="24"/>
          <w:szCs w:val="24"/>
          <w:cs/>
        </w:rPr>
        <w:t xml:space="preserve">5 </w:t>
      </w:r>
      <w:r w:rsidR="00C86A36" w:rsidRPr="00EB6D1B">
        <w:rPr>
          <w:rFonts w:ascii="Times New Roman" w:hAnsi="Times New Roman" w:cs="Times New Roman"/>
          <w:color w:val="000000" w:themeColor="text1"/>
          <w:sz w:val="24"/>
          <w:szCs w:val="24"/>
        </w:rPr>
        <w:t xml:space="preserve">drops of </w:t>
      </w:r>
      <w:r w:rsidR="00C86A36" w:rsidRPr="00EB6D1B">
        <w:rPr>
          <w:rFonts w:ascii="Times New Roman" w:hAnsi="Times New Roman" w:cs="Times New Roman"/>
          <w:color w:val="000000" w:themeColor="text1"/>
          <w:sz w:val="24"/>
          <w:szCs w:val="24"/>
          <w:cs/>
        </w:rPr>
        <w:t xml:space="preserve">1% </w:t>
      </w:r>
      <w:r w:rsidR="00C86A36" w:rsidRPr="00EB6D1B">
        <w:rPr>
          <w:rFonts w:ascii="Times New Roman" w:hAnsi="Times New Roman" w:cs="Times New Roman"/>
          <w:color w:val="000000" w:themeColor="text1"/>
          <w:sz w:val="24"/>
          <w:szCs w:val="24"/>
        </w:rPr>
        <w:t>lead acetate solution was added. The formation of white precipitate indicated the presence of tannins</w:t>
      </w:r>
      <w:r w:rsidR="00A930D9">
        <w:rPr>
          <w:rFonts w:ascii="Times New Roman" w:hAnsi="Times New Roman" w:cs="Times New Roman"/>
          <w:color w:val="000000" w:themeColor="text1"/>
          <w:sz w:val="24"/>
          <w:szCs w:val="24"/>
        </w:rPr>
        <w:t>.</w:t>
      </w:r>
    </w:p>
    <w:p w14:paraId="3EE05C00" w14:textId="2F457853" w:rsidR="00C86A36" w:rsidRPr="00EB6D1B" w:rsidRDefault="00C86A36"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Gelatin test: To about 1 g of each of the extracts, 1% gelatin solution containing sodium chloride was added. Formation of white precipitate indicated the presence of tannins (Tiwari et al., 2011).</w:t>
      </w:r>
    </w:p>
    <w:p w14:paraId="1CF5076D" w14:textId="6141B506" w:rsidR="001E16D2" w:rsidRPr="00EB6D1B" w:rsidRDefault="00204F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lastRenderedPageBreak/>
        <w:t xml:space="preserve"> </w:t>
      </w:r>
      <w:r w:rsidRPr="00EB6D1B">
        <w:rPr>
          <w:rFonts w:ascii="Times New Roman" w:hAnsi="Times New Roman" w:cs="Times New Roman"/>
          <w:color w:val="000000" w:themeColor="text1"/>
          <w:sz w:val="24"/>
          <w:szCs w:val="24"/>
        </w:rPr>
        <w:tab/>
      </w:r>
      <w:r w:rsidR="00364646" w:rsidRPr="00EB6D1B">
        <w:rPr>
          <w:rFonts w:ascii="Times New Roman" w:hAnsi="Times New Roman" w:cs="Times New Roman"/>
          <w:color w:val="000000" w:themeColor="text1"/>
          <w:sz w:val="24"/>
          <w:szCs w:val="24"/>
          <w:cs/>
        </w:rPr>
        <w:t xml:space="preserve">2) </w:t>
      </w:r>
      <w:r w:rsidR="001E16D2" w:rsidRPr="00EB6D1B">
        <w:rPr>
          <w:rFonts w:ascii="Times New Roman" w:hAnsi="Times New Roman" w:cs="Times New Roman"/>
          <w:color w:val="000000" w:themeColor="text1"/>
          <w:sz w:val="24"/>
          <w:szCs w:val="24"/>
        </w:rPr>
        <w:t xml:space="preserve">For the flabatannin test, weigh </w:t>
      </w:r>
      <w:r w:rsidR="001E16D2" w:rsidRPr="00EB6D1B">
        <w:rPr>
          <w:rFonts w:ascii="Times New Roman" w:hAnsi="Times New Roman" w:cs="Times New Roman"/>
          <w:color w:val="000000" w:themeColor="text1"/>
          <w:sz w:val="24"/>
          <w:szCs w:val="24"/>
          <w:cs/>
        </w:rPr>
        <w:t xml:space="preserve">0.2 </w:t>
      </w:r>
      <w:r w:rsidR="001E16D2" w:rsidRPr="00EB6D1B">
        <w:rPr>
          <w:rFonts w:ascii="Times New Roman" w:hAnsi="Times New Roman" w:cs="Times New Roman"/>
          <w:color w:val="000000" w:themeColor="text1"/>
          <w:sz w:val="24"/>
          <w:szCs w:val="24"/>
        </w:rPr>
        <w:t xml:space="preserve">g of the crude extract obtained from water extraction, add </w:t>
      </w:r>
      <w:r w:rsidR="001E16D2" w:rsidRPr="00EB6D1B">
        <w:rPr>
          <w:rFonts w:ascii="Times New Roman" w:hAnsi="Times New Roman" w:cs="Times New Roman"/>
          <w:color w:val="000000" w:themeColor="text1"/>
          <w:sz w:val="24"/>
          <w:szCs w:val="24"/>
          <w:cs/>
        </w:rPr>
        <w:t xml:space="preserve">5.0 </w:t>
      </w:r>
      <w:r w:rsidR="001E16D2" w:rsidRPr="00EB6D1B">
        <w:rPr>
          <w:rFonts w:ascii="Times New Roman" w:hAnsi="Times New Roman" w:cs="Times New Roman"/>
          <w:color w:val="000000" w:themeColor="text1"/>
          <w:sz w:val="24"/>
          <w:szCs w:val="24"/>
        </w:rPr>
        <w:t xml:space="preserve">ml of distilled water, heat on a steam bath for </w:t>
      </w:r>
      <w:r w:rsidR="001E16D2" w:rsidRPr="00EB6D1B">
        <w:rPr>
          <w:rFonts w:ascii="Times New Roman" w:hAnsi="Times New Roman" w:cs="Times New Roman"/>
          <w:color w:val="000000" w:themeColor="text1"/>
          <w:sz w:val="24"/>
          <w:szCs w:val="24"/>
          <w:cs/>
        </w:rPr>
        <w:t xml:space="preserve">5 </w:t>
      </w:r>
      <w:r w:rsidR="001E16D2" w:rsidRPr="00EB6D1B">
        <w:rPr>
          <w:rFonts w:ascii="Times New Roman" w:hAnsi="Times New Roman" w:cs="Times New Roman"/>
          <w:color w:val="000000" w:themeColor="text1"/>
          <w:sz w:val="24"/>
          <w:szCs w:val="24"/>
        </w:rPr>
        <w:t xml:space="preserve">minutes, and filter. Add a hydrochloric acid solution (10% HCl) to the filtered liquid, shake, and heat over a water bath for 5 minutes. If the solution turns red, it indicates the presence of phlobatannin. </w:t>
      </w:r>
    </w:p>
    <w:p w14:paraId="65B501C5" w14:textId="7CE7FED0" w:rsidR="00364646" w:rsidRPr="00EB6D1B" w:rsidRDefault="00204F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364646" w:rsidRPr="00EB6D1B">
        <w:rPr>
          <w:rFonts w:ascii="Times New Roman" w:hAnsi="Times New Roman" w:cs="Times New Roman"/>
          <w:color w:val="000000" w:themeColor="text1"/>
          <w:sz w:val="24"/>
          <w:szCs w:val="24"/>
          <w:cs/>
        </w:rPr>
        <w:t xml:space="preserve">3) </w:t>
      </w:r>
      <w:r w:rsidR="001E16D2" w:rsidRPr="00EB6D1B">
        <w:rPr>
          <w:rFonts w:ascii="Times New Roman" w:hAnsi="Times New Roman" w:cs="Times New Roman"/>
          <w:color w:val="000000" w:themeColor="text1"/>
          <w:sz w:val="24"/>
          <w:szCs w:val="24"/>
        </w:rPr>
        <w:t xml:space="preserve">For saponin testing, weigh </w:t>
      </w:r>
      <w:r w:rsidR="001E16D2" w:rsidRPr="00EB6D1B">
        <w:rPr>
          <w:rFonts w:ascii="Times New Roman" w:hAnsi="Times New Roman" w:cs="Times New Roman"/>
          <w:color w:val="000000" w:themeColor="text1"/>
          <w:sz w:val="24"/>
          <w:szCs w:val="24"/>
          <w:cs/>
        </w:rPr>
        <w:t xml:space="preserve">0.2 </w:t>
      </w:r>
      <w:r w:rsidR="001E16D2" w:rsidRPr="00EB6D1B">
        <w:rPr>
          <w:rFonts w:ascii="Times New Roman" w:hAnsi="Times New Roman" w:cs="Times New Roman"/>
          <w:color w:val="000000" w:themeColor="text1"/>
          <w:sz w:val="24"/>
          <w:szCs w:val="24"/>
        </w:rPr>
        <w:t xml:space="preserve">g of the crude extract obtained through </w:t>
      </w:r>
      <w:r w:rsidR="001E16D2" w:rsidRPr="00EB6D1B">
        <w:rPr>
          <w:rFonts w:ascii="Times New Roman" w:hAnsi="Times New Roman" w:cs="Times New Roman"/>
          <w:color w:val="000000" w:themeColor="text1"/>
          <w:sz w:val="24"/>
          <w:szCs w:val="24"/>
          <w:cs/>
        </w:rPr>
        <w:t xml:space="preserve">65% </w:t>
      </w:r>
      <w:r w:rsidR="001E16D2" w:rsidRPr="00EB6D1B">
        <w:rPr>
          <w:rFonts w:ascii="Times New Roman" w:hAnsi="Times New Roman" w:cs="Times New Roman"/>
          <w:color w:val="000000" w:themeColor="text1"/>
          <w:sz w:val="24"/>
          <w:szCs w:val="24"/>
        </w:rPr>
        <w:t xml:space="preserve">EtOH extraction, add </w:t>
      </w:r>
      <w:r w:rsidR="001E16D2" w:rsidRPr="00EB6D1B">
        <w:rPr>
          <w:rFonts w:ascii="Times New Roman" w:hAnsi="Times New Roman" w:cs="Times New Roman"/>
          <w:color w:val="000000" w:themeColor="text1"/>
          <w:sz w:val="24"/>
          <w:szCs w:val="24"/>
          <w:cs/>
        </w:rPr>
        <w:t xml:space="preserve">5.0 </w:t>
      </w:r>
      <w:r w:rsidR="001E16D2" w:rsidRPr="00EB6D1B">
        <w:rPr>
          <w:rFonts w:ascii="Times New Roman" w:hAnsi="Times New Roman" w:cs="Times New Roman"/>
          <w:color w:val="000000" w:themeColor="text1"/>
          <w:sz w:val="24"/>
          <w:szCs w:val="24"/>
        </w:rPr>
        <w:t xml:space="preserve">ml of distilled water, heat on a water bath for </w:t>
      </w:r>
      <w:r w:rsidR="001E16D2" w:rsidRPr="00EB6D1B">
        <w:rPr>
          <w:rFonts w:ascii="Times New Roman" w:hAnsi="Times New Roman" w:cs="Times New Roman"/>
          <w:color w:val="000000" w:themeColor="text1"/>
          <w:sz w:val="24"/>
          <w:szCs w:val="24"/>
          <w:cs/>
        </w:rPr>
        <w:t xml:space="preserve">5 </w:t>
      </w:r>
      <w:r w:rsidR="001E16D2" w:rsidRPr="00EB6D1B">
        <w:rPr>
          <w:rFonts w:ascii="Times New Roman" w:hAnsi="Times New Roman" w:cs="Times New Roman"/>
          <w:color w:val="000000" w:themeColor="text1"/>
          <w:sz w:val="24"/>
          <w:szCs w:val="24"/>
        </w:rPr>
        <w:t xml:space="preserve">minutes, and shake vigorously. Observe the collapse of the bubbles after 15 minutes, if permanent bubbles remain or are difficult to collapse after more than 15 minutes, it indicates the presence of saponin. </w:t>
      </w:r>
    </w:p>
    <w:p w14:paraId="6308E4A3" w14:textId="055FC3D4" w:rsidR="001E16D2" w:rsidRPr="00EB6D1B" w:rsidRDefault="00204F24"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364646" w:rsidRPr="00EB6D1B">
        <w:rPr>
          <w:rFonts w:ascii="Times New Roman" w:hAnsi="Times New Roman" w:cs="Times New Roman"/>
          <w:color w:val="000000" w:themeColor="text1"/>
          <w:sz w:val="24"/>
          <w:szCs w:val="24"/>
        </w:rPr>
        <w:t>4</w:t>
      </w:r>
      <w:r w:rsidR="00364646" w:rsidRPr="00EB6D1B">
        <w:rPr>
          <w:rFonts w:ascii="Times New Roman" w:hAnsi="Times New Roman" w:cs="Times New Roman"/>
          <w:color w:val="000000" w:themeColor="text1"/>
          <w:sz w:val="24"/>
          <w:szCs w:val="24"/>
          <w:cs/>
        </w:rPr>
        <w:t xml:space="preserve">) </w:t>
      </w:r>
      <w:r w:rsidR="001E16D2" w:rsidRPr="00EB6D1B">
        <w:rPr>
          <w:rFonts w:ascii="Times New Roman" w:hAnsi="Times New Roman" w:cs="Times New Roman"/>
          <w:color w:val="000000" w:themeColor="text1"/>
          <w:sz w:val="24"/>
          <w:szCs w:val="24"/>
        </w:rPr>
        <w:t xml:space="preserve">For the flavonoid test, weigh </w:t>
      </w:r>
      <w:r w:rsidR="001E16D2" w:rsidRPr="00EB6D1B">
        <w:rPr>
          <w:rFonts w:ascii="Times New Roman" w:hAnsi="Times New Roman" w:cs="Times New Roman"/>
          <w:color w:val="000000" w:themeColor="text1"/>
          <w:sz w:val="24"/>
          <w:szCs w:val="24"/>
          <w:cs/>
        </w:rPr>
        <w:t xml:space="preserve">0.2 </w:t>
      </w:r>
      <w:r w:rsidR="001E16D2" w:rsidRPr="00EB6D1B">
        <w:rPr>
          <w:rFonts w:ascii="Times New Roman" w:hAnsi="Times New Roman" w:cs="Times New Roman"/>
          <w:color w:val="000000" w:themeColor="text1"/>
          <w:sz w:val="24"/>
          <w:szCs w:val="24"/>
        </w:rPr>
        <w:t xml:space="preserve">g of the crude extract from </w:t>
      </w:r>
      <w:r w:rsidR="001E16D2" w:rsidRPr="00EB6D1B">
        <w:rPr>
          <w:rFonts w:ascii="Times New Roman" w:hAnsi="Times New Roman" w:cs="Times New Roman"/>
          <w:color w:val="000000" w:themeColor="text1"/>
          <w:sz w:val="24"/>
          <w:szCs w:val="24"/>
          <w:cs/>
        </w:rPr>
        <w:t xml:space="preserve">65% </w:t>
      </w:r>
      <w:r w:rsidR="001E16D2" w:rsidRPr="00EB6D1B">
        <w:rPr>
          <w:rFonts w:ascii="Times New Roman" w:hAnsi="Times New Roman" w:cs="Times New Roman"/>
          <w:color w:val="000000" w:themeColor="text1"/>
          <w:sz w:val="24"/>
          <w:szCs w:val="24"/>
        </w:rPr>
        <w:t xml:space="preserve">EtOH, dissolve in </w:t>
      </w:r>
      <w:r w:rsidR="001E16D2" w:rsidRPr="00EB6D1B">
        <w:rPr>
          <w:rFonts w:ascii="Times New Roman" w:hAnsi="Times New Roman" w:cs="Times New Roman"/>
          <w:color w:val="000000" w:themeColor="text1"/>
          <w:sz w:val="24"/>
          <w:szCs w:val="24"/>
          <w:cs/>
        </w:rPr>
        <w:t xml:space="preserve">5.0 </w:t>
      </w:r>
      <w:r w:rsidR="001E16D2" w:rsidRPr="00EB6D1B">
        <w:rPr>
          <w:rFonts w:ascii="Times New Roman" w:hAnsi="Times New Roman" w:cs="Times New Roman"/>
          <w:color w:val="000000" w:themeColor="text1"/>
          <w:sz w:val="24"/>
          <w:szCs w:val="24"/>
        </w:rPr>
        <w:t xml:space="preserve">ml of </w:t>
      </w:r>
      <w:r w:rsidR="001E16D2" w:rsidRPr="00EB6D1B">
        <w:rPr>
          <w:rFonts w:ascii="Times New Roman" w:hAnsi="Times New Roman" w:cs="Times New Roman"/>
          <w:color w:val="000000" w:themeColor="text1"/>
          <w:sz w:val="24"/>
          <w:szCs w:val="24"/>
          <w:cs/>
        </w:rPr>
        <w:t xml:space="preserve">65% </w:t>
      </w:r>
      <w:r w:rsidR="001E16D2" w:rsidRPr="00EB6D1B">
        <w:rPr>
          <w:rFonts w:ascii="Times New Roman" w:hAnsi="Times New Roman" w:cs="Times New Roman"/>
          <w:color w:val="000000" w:themeColor="text1"/>
          <w:sz w:val="24"/>
          <w:szCs w:val="24"/>
        </w:rPr>
        <w:t xml:space="preserve">ethanol, shake, and filter. For the first test, place the magnesium piece into filtered solution and add a few drops of concentrated hydrochloric acid. </w:t>
      </w:r>
      <w:r w:rsidR="001E16D2" w:rsidRPr="00EB6D1B">
        <w:rPr>
          <w:rFonts w:ascii="Times New Roman" w:hAnsi="Times New Roman" w:cs="Times New Roman"/>
          <w:color w:val="000000" w:themeColor="text1"/>
          <w:sz w:val="24"/>
          <w:szCs w:val="24"/>
          <w:cs/>
        </w:rPr>
        <w:t>(</w:t>
      </w:r>
      <w:r w:rsidR="001E16D2" w:rsidRPr="00EB6D1B">
        <w:rPr>
          <w:rFonts w:ascii="Times New Roman" w:hAnsi="Times New Roman" w:cs="Times New Roman"/>
          <w:color w:val="000000" w:themeColor="text1"/>
          <w:sz w:val="24"/>
          <w:szCs w:val="24"/>
        </w:rPr>
        <w:t>Shinoda’s test or cyanidin test</w:t>
      </w:r>
      <w:r w:rsidR="001E16D2" w:rsidRPr="00EB6D1B">
        <w:rPr>
          <w:rFonts w:ascii="Times New Roman" w:hAnsi="Times New Roman" w:cs="Times New Roman"/>
          <w:color w:val="000000" w:themeColor="text1"/>
          <w:sz w:val="24"/>
          <w:szCs w:val="24"/>
          <w:cs/>
        </w:rPr>
        <w:t>)</w:t>
      </w:r>
      <w:r w:rsidR="001E16D2" w:rsidRPr="00EB6D1B">
        <w:rPr>
          <w:rFonts w:ascii="Times New Roman" w:hAnsi="Times New Roman" w:cs="Times New Roman"/>
          <w:color w:val="000000" w:themeColor="text1"/>
          <w:sz w:val="24"/>
          <w:szCs w:val="24"/>
        </w:rPr>
        <w:t>, For the second test, place a small piece of zinc metal into filtered solution and drop concentrated hydrochloric acid (Pew's test), shake, and then heat it over a water bath for 5 minutes. If the solution turns pink-red, it indicates the presence of flavonoids. The sodium hydroxide solution test yields a positive result when it turns yellow-brown or red. The concentrated sulfuric acid test yields a positive result when it turns pink-red. The Rao and Sheshadri test with concentrated nitric acid produces a blue color, and the final method involves testing with boric acid and adding 2-3 drops of acetic acid, resulting in a yellow color and green fluorescence.</w:t>
      </w:r>
    </w:p>
    <w:p w14:paraId="5D257AEB" w14:textId="1AD4A056" w:rsidR="00AD2B38" w:rsidRPr="00EB6D1B" w:rsidRDefault="00364646"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5) </w:t>
      </w:r>
      <w:r w:rsidR="00AD2B38" w:rsidRPr="00EB6D1B">
        <w:rPr>
          <w:rFonts w:ascii="Times New Roman" w:hAnsi="Times New Roman" w:cs="Times New Roman"/>
          <w:color w:val="000000" w:themeColor="text1"/>
          <w:sz w:val="24"/>
          <w:szCs w:val="24"/>
        </w:rPr>
        <w:t>For the anthraquinone test, weigh 0.2 g of the crude extract from 65% EtOH. Add 5 ml of 10% H2SO4 solution, shake, heat on a water bath for 5 minutes, filter, allow the solution to cool to room temperature and extract with chloroform 5 ml. Add 3 ml of ammonia solution (10% NH3). If a pinkish-red color appears in the solution, anthraquinone is present.</w:t>
      </w:r>
    </w:p>
    <w:p w14:paraId="462862D5" w14:textId="4B92159E" w:rsidR="00BE2C07" w:rsidRPr="00EB6D1B" w:rsidRDefault="00364646"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b/>
        <w:t xml:space="preserve">6) </w:t>
      </w:r>
      <w:r w:rsidR="00BE2C07" w:rsidRPr="00EB6D1B">
        <w:rPr>
          <w:rFonts w:ascii="Times New Roman" w:hAnsi="Times New Roman" w:cs="Times New Roman"/>
          <w:color w:val="000000" w:themeColor="text1"/>
          <w:sz w:val="24"/>
          <w:szCs w:val="24"/>
        </w:rPr>
        <w:t xml:space="preserve">For coumarin testing, weigh 0.2 g of the crude extract obtained from extraction with 75% EtOH, dissolve it in 5.0 ml of 75% ethanol, shake, and filter out the insoluble portion. Add sodium hydroxide solution </w:t>
      </w:r>
      <w:r w:rsidR="00BE2C07" w:rsidRPr="00EB6D1B">
        <w:rPr>
          <w:rFonts w:ascii="Times New Roman" w:hAnsi="Times New Roman" w:cs="Times New Roman"/>
          <w:color w:val="000000" w:themeColor="text1"/>
          <w:sz w:val="24"/>
          <w:szCs w:val="24"/>
          <w:cs/>
        </w:rPr>
        <w:t>(6</w:t>
      </w:r>
      <w:r w:rsidR="00BE2C07" w:rsidRPr="00EB6D1B">
        <w:rPr>
          <w:rFonts w:ascii="Times New Roman" w:hAnsi="Times New Roman" w:cs="Times New Roman"/>
          <w:color w:val="000000" w:themeColor="text1"/>
          <w:sz w:val="24"/>
          <w:szCs w:val="24"/>
        </w:rPr>
        <w:t xml:space="preserve"> M NaOH) to the filtered liquid.</w:t>
      </w:r>
      <w:r w:rsidR="00BE2C07" w:rsidRPr="00EB6D1B">
        <w:rPr>
          <w:rFonts w:ascii="Times New Roman" w:hAnsi="Times New Roman" w:cs="Times New Roman"/>
          <w:color w:val="000000" w:themeColor="text1"/>
          <w:sz w:val="24"/>
          <w:szCs w:val="24"/>
          <w:cs/>
        </w:rPr>
        <w:t xml:space="preserve"> </w:t>
      </w:r>
      <w:r w:rsidR="00BE2C07" w:rsidRPr="00EB6D1B">
        <w:rPr>
          <w:rFonts w:ascii="Times New Roman" w:hAnsi="Times New Roman" w:cs="Times New Roman"/>
          <w:color w:val="000000" w:themeColor="text1"/>
          <w:sz w:val="24"/>
          <w:szCs w:val="24"/>
        </w:rPr>
        <w:t xml:space="preserve">If the solution turns dark yellow, it indicates the presence of coumarin, but this needs to be confirmed by UV fluorescence at a wavelength of </w:t>
      </w:r>
      <w:r w:rsidR="00BE2C07" w:rsidRPr="00EB6D1B">
        <w:rPr>
          <w:rFonts w:ascii="Times New Roman" w:hAnsi="Times New Roman" w:cs="Times New Roman"/>
          <w:color w:val="000000" w:themeColor="text1"/>
          <w:sz w:val="24"/>
          <w:szCs w:val="24"/>
          <w:cs/>
        </w:rPr>
        <w:t xml:space="preserve">365 </w:t>
      </w:r>
      <w:r w:rsidR="00BE2C07" w:rsidRPr="00EB6D1B">
        <w:rPr>
          <w:rFonts w:ascii="Times New Roman" w:hAnsi="Times New Roman" w:cs="Times New Roman"/>
          <w:color w:val="000000" w:themeColor="text1"/>
          <w:sz w:val="24"/>
          <w:szCs w:val="24"/>
        </w:rPr>
        <w:t>nanometers.</w:t>
      </w:r>
    </w:p>
    <w:p w14:paraId="2B6B9C2E" w14:textId="065D9E02" w:rsidR="00364646" w:rsidRPr="00EB6D1B" w:rsidRDefault="00364646"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b/>
        <w:t xml:space="preserve">7) </w:t>
      </w:r>
      <w:r w:rsidR="00C506E5" w:rsidRPr="00EB6D1B">
        <w:rPr>
          <w:rFonts w:ascii="Times New Roman" w:hAnsi="Times New Roman" w:cs="Times New Roman"/>
          <w:color w:val="000000" w:themeColor="text1"/>
          <w:sz w:val="24"/>
          <w:szCs w:val="24"/>
        </w:rPr>
        <w:t xml:space="preserve">For triterpenoid testing, weigh 0.2 g of the crude extract obtained through 75% EtOH extraction, dissolve it in 5 ml of chloroform, shake, and filter out the insoluble portion. Slowly add concentrated sulfuric acid to the resulting liquid. If a brown ring appears at the interface between the extract layer and the sulfuric acid layer, it indicates the presence of triterpenoids. </w:t>
      </w:r>
    </w:p>
    <w:p w14:paraId="4622C5CE" w14:textId="5036167B" w:rsidR="00C506E5" w:rsidRPr="00EB6D1B" w:rsidRDefault="00364646"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t xml:space="preserve">8) </w:t>
      </w:r>
      <w:r w:rsidR="00C506E5" w:rsidRPr="00EB6D1B">
        <w:rPr>
          <w:rFonts w:ascii="Times New Roman" w:hAnsi="Times New Roman" w:cs="Times New Roman"/>
          <w:color w:val="000000" w:themeColor="text1"/>
          <w:sz w:val="24"/>
          <w:szCs w:val="24"/>
        </w:rPr>
        <w:t xml:space="preserve">For the Liebermann-Burchard steroid test, weigh 0.2 g of the crude extract obtained from 85% EtOH extraction, dissolve in 5 ml of chloroform, shake, and filter out the undissolved </w:t>
      </w:r>
      <w:r w:rsidR="00C506E5" w:rsidRPr="00EB6D1B">
        <w:rPr>
          <w:rFonts w:ascii="Times New Roman" w:hAnsi="Times New Roman" w:cs="Times New Roman"/>
          <w:color w:val="000000" w:themeColor="text1"/>
          <w:sz w:val="24"/>
          <w:szCs w:val="24"/>
        </w:rPr>
        <w:lastRenderedPageBreak/>
        <w:t>portion. Take the filtered liquid, add glacial acetic acid, shake, and then add concentrated sulfuric acid. If the solution appears blue or bluish-green, it indicates the presence of steroids. However, if it appears red, orange, or purple, it means the substance contains triterpenoids.</w:t>
      </w:r>
    </w:p>
    <w:p w14:paraId="4387DFE7" w14:textId="3F0B56C1" w:rsidR="00204F24" w:rsidRPr="00EB6D1B" w:rsidRDefault="00364646"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ab/>
      </w:r>
      <w:r w:rsidRPr="00EB6D1B">
        <w:rPr>
          <w:rFonts w:ascii="Times New Roman" w:hAnsi="Times New Roman" w:cs="Times New Roman"/>
          <w:color w:val="000000" w:themeColor="text1"/>
          <w:sz w:val="24"/>
          <w:szCs w:val="24"/>
        </w:rPr>
        <w:t xml:space="preserve">9) </w:t>
      </w:r>
      <w:r w:rsidR="00204F24" w:rsidRPr="00EB6D1B">
        <w:rPr>
          <w:rFonts w:ascii="Times New Roman" w:hAnsi="Times New Roman" w:cs="Times New Roman"/>
          <w:color w:val="000000" w:themeColor="text1"/>
          <w:sz w:val="24"/>
          <w:szCs w:val="24"/>
        </w:rPr>
        <w:t>To test for deoxy-sugar using the Keller-Kiliani (KK) test, weigh 0.2 g of the crude extract obtained from extraction with 85% EtOH, dissolve it in 5 ml of chloroform, and filter out the undissolved portion. Add ferric chloride solution (1% FeCl3) to the filtered liquid, shake, add glacial acetic acid, shake, and gradually add concentrated sulfuric acid. If a brown ring appears at the interface between the extract layer and the sulfuric acid layer, it indicates the presence of deoxysugar.</w:t>
      </w:r>
    </w:p>
    <w:p w14:paraId="3F519FE8" w14:textId="408009D2" w:rsidR="00204F24" w:rsidRPr="00EB6D1B" w:rsidRDefault="00A12CAE"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Pr="00EB6D1B">
        <w:rPr>
          <w:rFonts w:ascii="Times New Roman" w:hAnsi="Times New Roman" w:cs="Times New Roman"/>
          <w:color w:val="000000" w:themeColor="text1"/>
          <w:sz w:val="24"/>
          <w:szCs w:val="24"/>
          <w:cs/>
        </w:rPr>
        <w:t>10</w:t>
      </w:r>
      <w:r w:rsidRPr="00EB6D1B">
        <w:rPr>
          <w:rFonts w:ascii="Times New Roman" w:hAnsi="Times New Roman" w:cs="Times New Roman"/>
          <w:color w:val="000000" w:themeColor="text1"/>
          <w:sz w:val="24"/>
          <w:szCs w:val="24"/>
        </w:rPr>
        <w:t>) For the reducing sugar test (Benedict's test), prepare Benedict's solution from 4.325 g of copper sulfate pentahydrate, 43.25 g of sodium citrate, and 25 g of sodium carbonate, dissolved in distilled water to a total volume of 500 mL. The test is performed by reacting an aqueous extract from a part of the plant with a 1:2 V/V Benedict's solution, heated for 3-5 minutes. A positive result shows a brick-red precipitate.</w:t>
      </w:r>
    </w:p>
    <w:p w14:paraId="537DE13C" w14:textId="506729DE" w:rsidR="00E43110" w:rsidRPr="00EB6D1B" w:rsidRDefault="00C079D3" w:rsidP="00EB6D1B">
      <w:pPr>
        <w:spacing w:after="0" w:line="360" w:lineRule="auto"/>
        <w:jc w:val="thaiDistribute"/>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 xml:space="preserve">Extraction, </w:t>
      </w:r>
      <w:r w:rsidR="00A930D9">
        <w:rPr>
          <w:rFonts w:ascii="Times New Roman" w:hAnsi="Times New Roman" w:cs="Times New Roman"/>
          <w:b/>
          <w:bCs/>
          <w:color w:val="000000" w:themeColor="text1"/>
          <w:sz w:val="24"/>
          <w:szCs w:val="24"/>
        </w:rPr>
        <w:t>M</w:t>
      </w:r>
      <w:r w:rsidRPr="00EB6D1B">
        <w:rPr>
          <w:rFonts w:ascii="Times New Roman" w:hAnsi="Times New Roman" w:cs="Times New Roman"/>
          <w:b/>
          <w:bCs/>
          <w:color w:val="000000" w:themeColor="text1"/>
          <w:sz w:val="24"/>
          <w:szCs w:val="24"/>
        </w:rPr>
        <w:t xml:space="preserve">ordanting and </w:t>
      </w:r>
      <w:r w:rsidR="00A930D9">
        <w:rPr>
          <w:rFonts w:ascii="Times New Roman" w:hAnsi="Times New Roman" w:cs="Times New Roman"/>
          <w:b/>
          <w:bCs/>
          <w:color w:val="000000" w:themeColor="text1"/>
          <w:sz w:val="24"/>
          <w:szCs w:val="24"/>
        </w:rPr>
        <w:t>D</w:t>
      </w:r>
      <w:r w:rsidRPr="00EB6D1B">
        <w:rPr>
          <w:rFonts w:ascii="Times New Roman" w:hAnsi="Times New Roman" w:cs="Times New Roman"/>
          <w:b/>
          <w:bCs/>
          <w:color w:val="000000" w:themeColor="text1"/>
          <w:sz w:val="24"/>
          <w:szCs w:val="24"/>
        </w:rPr>
        <w:t>yeing.</w:t>
      </w:r>
    </w:p>
    <w:p w14:paraId="6A638BC8" w14:textId="6B76A4AF" w:rsidR="00C516D1" w:rsidRPr="00EB6D1B" w:rsidRDefault="00C516D1"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 xml:space="preserve"> </w:t>
      </w:r>
      <w:r w:rsidR="00C079D3" w:rsidRPr="00EB6D1B">
        <w:rPr>
          <w:rFonts w:ascii="Times New Roman" w:hAnsi="Times New Roman" w:cs="Times New Roman"/>
          <w:color w:val="000000" w:themeColor="text1"/>
          <w:sz w:val="24"/>
          <w:szCs w:val="24"/>
        </w:rPr>
        <w:t xml:space="preserve">For natural mordants, weigh dried tea leaves, dried licorice </w:t>
      </w:r>
      <w:r w:rsidR="00A45E0E" w:rsidRPr="00EB6D1B">
        <w:rPr>
          <w:rFonts w:ascii="Times New Roman" w:hAnsi="Times New Roman" w:cs="Times New Roman"/>
          <w:color w:val="000000" w:themeColor="text1"/>
          <w:sz w:val="24"/>
          <w:szCs w:val="24"/>
        </w:rPr>
        <w:t>root</w:t>
      </w:r>
      <w:r w:rsidR="00C079D3" w:rsidRPr="00EB6D1B">
        <w:rPr>
          <w:rFonts w:ascii="Times New Roman" w:hAnsi="Times New Roman" w:cs="Times New Roman"/>
          <w:color w:val="000000" w:themeColor="text1"/>
          <w:sz w:val="24"/>
          <w:szCs w:val="24"/>
        </w:rPr>
        <w:t xml:space="preserve">, or dried pomegranate peel. Grind through a </w:t>
      </w:r>
      <w:r w:rsidR="00C079D3" w:rsidRPr="00EB6D1B">
        <w:rPr>
          <w:rFonts w:ascii="Times New Roman" w:hAnsi="Times New Roman" w:cs="Times New Roman"/>
          <w:color w:val="000000" w:themeColor="text1"/>
          <w:sz w:val="24"/>
          <w:szCs w:val="24"/>
          <w:cs/>
        </w:rPr>
        <w:t xml:space="preserve">1 </w:t>
      </w:r>
      <w:r w:rsidR="00C079D3" w:rsidRPr="00EB6D1B">
        <w:rPr>
          <w:rFonts w:ascii="Times New Roman" w:hAnsi="Times New Roman" w:cs="Times New Roman"/>
          <w:color w:val="000000" w:themeColor="text1"/>
          <w:sz w:val="24"/>
          <w:szCs w:val="24"/>
        </w:rPr>
        <w:t xml:space="preserve">mm sieve. Extract with 3 g/L of water, 50°C. </w:t>
      </w:r>
      <w:bookmarkStart w:id="20" w:name="_Hlk220817544"/>
      <w:r w:rsidRPr="00EB6D1B">
        <w:rPr>
          <w:rFonts w:ascii="Times New Roman" w:hAnsi="Times New Roman" w:cs="Times New Roman"/>
          <w:color w:val="000000" w:themeColor="text1"/>
          <w:sz w:val="24"/>
          <w:szCs w:val="24"/>
        </w:rPr>
        <w:t xml:space="preserve">(Gironi and Piemonte, </w:t>
      </w:r>
      <w:r w:rsidRPr="00EB6D1B">
        <w:rPr>
          <w:rFonts w:ascii="Times New Roman" w:hAnsi="Times New Roman" w:cs="Times New Roman"/>
          <w:color w:val="000000" w:themeColor="text1"/>
          <w:sz w:val="24"/>
          <w:szCs w:val="24"/>
          <w:cs/>
        </w:rPr>
        <w:t>2011</w:t>
      </w:r>
      <w:r w:rsidRPr="00EB6D1B">
        <w:rPr>
          <w:rFonts w:ascii="Times New Roman" w:hAnsi="Times New Roman" w:cs="Times New Roman"/>
          <w:color w:val="000000" w:themeColor="text1"/>
          <w:sz w:val="24"/>
          <w:szCs w:val="24"/>
        </w:rPr>
        <w:t xml:space="preserve">; Lambrecht, et al., </w:t>
      </w:r>
      <w:r w:rsidRPr="00EB6D1B">
        <w:rPr>
          <w:rFonts w:ascii="Times New Roman" w:hAnsi="Times New Roman" w:cs="Times New Roman"/>
          <w:color w:val="000000" w:themeColor="text1"/>
          <w:sz w:val="24"/>
          <w:szCs w:val="24"/>
          <w:cs/>
        </w:rPr>
        <w:t xml:space="preserve">2023) 120 </w:t>
      </w:r>
      <w:r w:rsidRPr="00EB6D1B">
        <w:rPr>
          <w:rFonts w:ascii="Times New Roman" w:hAnsi="Times New Roman" w:cs="Times New Roman"/>
          <w:color w:val="000000" w:themeColor="text1"/>
          <w:sz w:val="24"/>
          <w:szCs w:val="24"/>
        </w:rPr>
        <w:t xml:space="preserve">min (Lambrecht, et al., </w:t>
      </w:r>
      <w:r w:rsidRPr="00EB6D1B">
        <w:rPr>
          <w:rFonts w:ascii="Times New Roman" w:hAnsi="Times New Roman" w:cs="Times New Roman"/>
          <w:color w:val="000000" w:themeColor="text1"/>
          <w:sz w:val="24"/>
          <w:szCs w:val="24"/>
          <w:cs/>
        </w:rPr>
        <w:t>2020</w:t>
      </w:r>
      <w:r w:rsidRPr="00EB6D1B">
        <w:rPr>
          <w:rFonts w:ascii="Times New Roman" w:hAnsi="Times New Roman" w:cs="Times New Roman"/>
          <w:color w:val="000000" w:themeColor="text1"/>
          <w:sz w:val="24"/>
          <w:szCs w:val="24"/>
        </w:rPr>
        <w:t xml:space="preserve">; Lambrecht, et al., </w:t>
      </w:r>
      <w:r w:rsidRPr="00EB6D1B">
        <w:rPr>
          <w:rFonts w:ascii="Times New Roman" w:hAnsi="Times New Roman" w:cs="Times New Roman"/>
          <w:color w:val="000000" w:themeColor="text1"/>
          <w:sz w:val="24"/>
          <w:szCs w:val="24"/>
          <w:cs/>
        </w:rPr>
        <w:t xml:space="preserve">2023) </w:t>
      </w:r>
      <w:bookmarkEnd w:id="20"/>
      <w:r w:rsidR="00C079D3" w:rsidRPr="00EB6D1B">
        <w:rPr>
          <w:rFonts w:ascii="Times New Roman" w:hAnsi="Times New Roman" w:cs="Times New Roman"/>
          <w:color w:val="000000" w:themeColor="text1"/>
          <w:sz w:val="24"/>
          <w:szCs w:val="24"/>
        </w:rPr>
        <w:t>Filter and use. For banana sap</w:t>
      </w:r>
      <w:r w:rsidR="00C079D3" w:rsidRPr="00EB6D1B">
        <w:rPr>
          <w:rFonts w:ascii="Times New Roman" w:hAnsi="Times New Roman" w:cs="Times New Roman"/>
          <w:color w:val="000000" w:themeColor="text1"/>
          <w:sz w:val="24"/>
          <w:szCs w:val="24"/>
          <w:cs/>
        </w:rPr>
        <w:t xml:space="preserve"> </w:t>
      </w:r>
      <w:r w:rsidR="00C079D3" w:rsidRPr="00EB6D1B">
        <w:rPr>
          <w:rFonts w:ascii="Times New Roman" w:hAnsi="Times New Roman" w:cs="Times New Roman"/>
          <w:color w:val="000000" w:themeColor="text1"/>
          <w:sz w:val="24"/>
          <w:szCs w:val="24"/>
        </w:rPr>
        <w:t xml:space="preserve">mordant, use </w:t>
      </w:r>
      <w:r w:rsidR="00C079D3" w:rsidRPr="00EB6D1B">
        <w:rPr>
          <w:rFonts w:ascii="Times New Roman" w:hAnsi="Times New Roman" w:cs="Times New Roman"/>
          <w:color w:val="000000" w:themeColor="text1"/>
          <w:sz w:val="24"/>
          <w:szCs w:val="24"/>
          <w:cs/>
        </w:rPr>
        <w:t xml:space="preserve">20 </w:t>
      </w:r>
      <w:r w:rsidR="00C079D3" w:rsidRPr="00EB6D1B">
        <w:rPr>
          <w:rFonts w:ascii="Times New Roman" w:hAnsi="Times New Roman" w:cs="Times New Roman"/>
          <w:color w:val="000000" w:themeColor="text1"/>
          <w:sz w:val="24"/>
          <w:szCs w:val="24"/>
        </w:rPr>
        <w:t>mL/L of banana sap.</w:t>
      </w:r>
    </w:p>
    <w:p w14:paraId="66EF1B33" w14:textId="38268BE5" w:rsidR="00C516D1" w:rsidRPr="00EB6D1B" w:rsidRDefault="00C079D3"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t>For metal mordants, AR grade of</w:t>
      </w:r>
      <w:r w:rsidR="00C516D1" w:rsidRPr="00EB6D1B">
        <w:rPr>
          <w:rFonts w:ascii="Times New Roman" w:hAnsi="Times New Roman" w:cs="Times New Roman"/>
          <w:color w:val="000000" w:themeColor="text1"/>
          <w:sz w:val="24"/>
          <w:szCs w:val="24"/>
          <w:cs/>
        </w:rPr>
        <w:t xml:space="preserve"> </w:t>
      </w:r>
      <w:r w:rsidR="00C516D1" w:rsidRPr="00EB6D1B">
        <w:rPr>
          <w:rFonts w:ascii="Times New Roman" w:hAnsi="Times New Roman" w:cs="Times New Roman"/>
          <w:color w:val="000000" w:themeColor="text1"/>
          <w:sz w:val="24"/>
          <w:szCs w:val="24"/>
        </w:rPr>
        <w:t>CuSO</w:t>
      </w:r>
      <w:r w:rsidR="00C516D1" w:rsidRPr="00EB6D1B">
        <w:rPr>
          <w:rFonts w:ascii="Times New Roman" w:hAnsi="Times New Roman" w:cs="Times New Roman"/>
          <w:color w:val="000000" w:themeColor="text1"/>
          <w:sz w:val="24"/>
          <w:szCs w:val="24"/>
          <w:vertAlign w:val="subscript"/>
          <w:cs/>
        </w:rPr>
        <w:t>4</w:t>
      </w:r>
      <w:r w:rsidR="00C516D1" w:rsidRPr="00EB6D1B">
        <w:rPr>
          <w:rFonts w:ascii="Times New Roman" w:hAnsi="Times New Roman" w:cs="Times New Roman"/>
          <w:color w:val="000000" w:themeColor="text1"/>
          <w:sz w:val="24"/>
          <w:szCs w:val="24"/>
          <w:cs/>
        </w:rPr>
        <w:t>5</w:t>
      </w:r>
      <w:r w:rsidR="00C516D1" w:rsidRPr="00EB6D1B">
        <w:rPr>
          <w:rFonts w:ascii="Times New Roman" w:hAnsi="Times New Roman" w:cs="Times New Roman"/>
          <w:color w:val="000000" w:themeColor="text1"/>
          <w:sz w:val="24"/>
          <w:szCs w:val="24"/>
        </w:rPr>
        <w:t>H</w:t>
      </w:r>
      <w:r w:rsidR="00C516D1" w:rsidRPr="00EB6D1B">
        <w:rPr>
          <w:rFonts w:ascii="Times New Roman" w:hAnsi="Times New Roman" w:cs="Times New Roman"/>
          <w:color w:val="000000" w:themeColor="text1"/>
          <w:sz w:val="24"/>
          <w:szCs w:val="24"/>
          <w:vertAlign w:val="subscript"/>
          <w:cs/>
        </w:rPr>
        <w:t>2</w:t>
      </w:r>
      <w:r w:rsidR="00C516D1" w:rsidRPr="00EB6D1B">
        <w:rPr>
          <w:rFonts w:ascii="Times New Roman" w:hAnsi="Times New Roman" w:cs="Times New Roman"/>
          <w:color w:val="000000" w:themeColor="text1"/>
          <w:sz w:val="24"/>
          <w:szCs w:val="24"/>
        </w:rPr>
        <w:t>O</w:t>
      </w:r>
      <w:r w:rsidR="00CB1491" w:rsidRPr="00EB6D1B">
        <w:rPr>
          <w:rFonts w:ascii="Times New Roman" w:hAnsi="Times New Roman" w:cs="Times New Roman"/>
          <w:color w:val="000000" w:themeColor="text1"/>
          <w:sz w:val="24"/>
          <w:szCs w:val="24"/>
        </w:rPr>
        <w:t xml:space="preserve"> </w:t>
      </w:r>
      <w:r w:rsidR="00CB1491" w:rsidRPr="00EB6D1B">
        <w:rPr>
          <w:rFonts w:ascii="Times New Roman" w:hAnsi="Times New Roman" w:cs="Times New Roman"/>
          <w:color w:val="000000" w:themeColor="text1"/>
          <w:sz w:val="24"/>
          <w:szCs w:val="24"/>
          <w:cs/>
        </w:rPr>
        <w:t>(</w:t>
      </w:r>
      <w:r w:rsidR="00CB1491" w:rsidRPr="00EB6D1B">
        <w:rPr>
          <w:rFonts w:ascii="Times New Roman" w:hAnsi="Times New Roman" w:cs="Times New Roman"/>
          <w:color w:val="000000" w:themeColor="text1"/>
          <w:sz w:val="24"/>
          <w:szCs w:val="24"/>
        </w:rPr>
        <w:t>Loba Chemie</w:t>
      </w:r>
      <w:r w:rsidR="00CB1491" w:rsidRPr="00EB6D1B">
        <w:rPr>
          <w:rFonts w:ascii="Times New Roman" w:hAnsi="Times New Roman" w:cs="Times New Roman"/>
          <w:color w:val="000000" w:themeColor="text1"/>
          <w:sz w:val="24"/>
          <w:szCs w:val="24"/>
          <w:cs/>
        </w:rPr>
        <w:t>)</w:t>
      </w:r>
      <w:r w:rsidR="00C516D1" w:rsidRPr="00EB6D1B">
        <w:rPr>
          <w:rFonts w:ascii="Times New Roman" w:hAnsi="Times New Roman" w:cs="Times New Roman"/>
          <w:color w:val="000000" w:themeColor="text1"/>
          <w:sz w:val="24"/>
          <w:szCs w:val="24"/>
          <w:cs/>
        </w:rPr>
        <w:t>,</w:t>
      </w:r>
      <w:r w:rsidR="00C516D1" w:rsidRPr="00EB6D1B">
        <w:rPr>
          <w:rFonts w:ascii="Times New Roman" w:hAnsi="Times New Roman" w:cs="Times New Roman"/>
          <w:color w:val="000000" w:themeColor="text1"/>
          <w:sz w:val="24"/>
          <w:szCs w:val="24"/>
        </w:rPr>
        <w:t xml:space="preserve"> FeSO</w:t>
      </w:r>
      <w:r w:rsidR="00C516D1" w:rsidRPr="00EB6D1B">
        <w:rPr>
          <w:rFonts w:ascii="Times New Roman" w:hAnsi="Times New Roman" w:cs="Times New Roman"/>
          <w:color w:val="000000" w:themeColor="text1"/>
          <w:sz w:val="24"/>
          <w:szCs w:val="24"/>
          <w:vertAlign w:val="subscript"/>
          <w:cs/>
        </w:rPr>
        <w:t>4</w:t>
      </w:r>
      <w:r w:rsidR="00C516D1" w:rsidRPr="00EB6D1B">
        <w:rPr>
          <w:rFonts w:ascii="Times New Roman" w:hAnsi="Times New Roman" w:cs="Times New Roman"/>
          <w:color w:val="000000" w:themeColor="text1"/>
          <w:sz w:val="24"/>
          <w:szCs w:val="24"/>
        </w:rPr>
        <w:t>7H</w:t>
      </w:r>
      <w:r w:rsidR="00C516D1" w:rsidRPr="00EB6D1B">
        <w:rPr>
          <w:rFonts w:ascii="Times New Roman" w:hAnsi="Times New Roman" w:cs="Times New Roman"/>
          <w:color w:val="000000" w:themeColor="text1"/>
          <w:sz w:val="24"/>
          <w:szCs w:val="24"/>
          <w:vertAlign w:val="subscript"/>
          <w:cs/>
        </w:rPr>
        <w:t>2</w:t>
      </w:r>
      <w:r w:rsidR="00C516D1" w:rsidRPr="00EB6D1B">
        <w:rPr>
          <w:rFonts w:ascii="Times New Roman" w:hAnsi="Times New Roman" w:cs="Times New Roman"/>
          <w:color w:val="000000" w:themeColor="text1"/>
          <w:sz w:val="24"/>
          <w:szCs w:val="24"/>
        </w:rPr>
        <w:t>O</w:t>
      </w:r>
      <w:r w:rsidR="00CB1491" w:rsidRPr="00EB6D1B">
        <w:rPr>
          <w:rFonts w:ascii="Times New Roman" w:hAnsi="Times New Roman" w:cs="Times New Roman"/>
          <w:color w:val="000000" w:themeColor="text1"/>
          <w:sz w:val="24"/>
          <w:szCs w:val="24"/>
          <w:cs/>
        </w:rPr>
        <w:t xml:space="preserve"> (</w:t>
      </w:r>
      <w:r w:rsidR="00CB1491" w:rsidRPr="00EB6D1B">
        <w:rPr>
          <w:rFonts w:ascii="Times New Roman" w:hAnsi="Times New Roman" w:cs="Times New Roman"/>
          <w:color w:val="000000" w:themeColor="text1"/>
          <w:sz w:val="24"/>
          <w:szCs w:val="24"/>
        </w:rPr>
        <w:t>Carlo Erba</w:t>
      </w:r>
      <w:r w:rsidR="00CB1491" w:rsidRPr="00EB6D1B">
        <w:rPr>
          <w:rFonts w:ascii="Times New Roman" w:hAnsi="Times New Roman" w:cs="Times New Roman"/>
          <w:color w:val="000000" w:themeColor="text1"/>
          <w:sz w:val="24"/>
          <w:szCs w:val="24"/>
          <w:cs/>
        </w:rPr>
        <w:t>)</w:t>
      </w:r>
      <w:r w:rsidR="00C516D1"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 xml:space="preserve">and </w:t>
      </w:r>
      <w:r w:rsidR="00C516D1" w:rsidRPr="00EB6D1B">
        <w:rPr>
          <w:rFonts w:ascii="Times New Roman" w:hAnsi="Times New Roman" w:cs="Times New Roman"/>
          <w:color w:val="000000" w:themeColor="text1"/>
          <w:sz w:val="24"/>
          <w:szCs w:val="24"/>
        </w:rPr>
        <w:t>KAl(SO</w:t>
      </w:r>
      <w:r w:rsidR="00C516D1" w:rsidRPr="00EB6D1B">
        <w:rPr>
          <w:rFonts w:ascii="Times New Roman" w:hAnsi="Times New Roman" w:cs="Times New Roman"/>
          <w:color w:val="000000" w:themeColor="text1"/>
          <w:sz w:val="24"/>
          <w:szCs w:val="24"/>
          <w:vertAlign w:val="subscript"/>
          <w:cs/>
        </w:rPr>
        <w:t>4</w:t>
      </w:r>
      <w:r w:rsidR="00C516D1" w:rsidRPr="00EB6D1B">
        <w:rPr>
          <w:rFonts w:ascii="Times New Roman" w:hAnsi="Times New Roman" w:cs="Times New Roman"/>
          <w:color w:val="000000" w:themeColor="text1"/>
          <w:sz w:val="24"/>
          <w:szCs w:val="24"/>
          <w:cs/>
        </w:rPr>
        <w:t>)</w:t>
      </w:r>
      <w:r w:rsidR="00C516D1" w:rsidRPr="00EB6D1B">
        <w:rPr>
          <w:rFonts w:ascii="Times New Roman" w:hAnsi="Times New Roman" w:cs="Times New Roman"/>
          <w:color w:val="000000" w:themeColor="text1"/>
          <w:sz w:val="24"/>
          <w:szCs w:val="24"/>
          <w:vertAlign w:val="subscript"/>
        </w:rPr>
        <w:t>2</w:t>
      </w:r>
      <w:r w:rsidR="00C516D1" w:rsidRPr="00EB6D1B">
        <w:rPr>
          <w:rFonts w:ascii="Times New Roman" w:hAnsi="Times New Roman" w:cs="Times New Roman"/>
          <w:color w:val="000000" w:themeColor="text1"/>
          <w:sz w:val="24"/>
          <w:szCs w:val="24"/>
          <w:cs/>
        </w:rPr>
        <w:t>12</w:t>
      </w:r>
      <w:r w:rsidR="00C516D1" w:rsidRPr="00EB6D1B">
        <w:rPr>
          <w:rFonts w:ascii="Times New Roman" w:hAnsi="Times New Roman" w:cs="Times New Roman"/>
          <w:color w:val="000000" w:themeColor="text1"/>
          <w:sz w:val="24"/>
          <w:szCs w:val="24"/>
        </w:rPr>
        <w:t>H</w:t>
      </w:r>
      <w:r w:rsidR="00C516D1" w:rsidRPr="00EB6D1B">
        <w:rPr>
          <w:rFonts w:ascii="Times New Roman" w:hAnsi="Times New Roman" w:cs="Times New Roman"/>
          <w:color w:val="000000" w:themeColor="text1"/>
          <w:sz w:val="24"/>
          <w:szCs w:val="24"/>
          <w:vertAlign w:val="subscript"/>
          <w:cs/>
        </w:rPr>
        <w:t>2</w:t>
      </w:r>
      <w:r w:rsidR="00C516D1" w:rsidRPr="00EB6D1B">
        <w:rPr>
          <w:rFonts w:ascii="Times New Roman" w:hAnsi="Times New Roman" w:cs="Times New Roman"/>
          <w:color w:val="000000" w:themeColor="text1"/>
          <w:sz w:val="24"/>
          <w:szCs w:val="24"/>
        </w:rPr>
        <w:t>O</w:t>
      </w:r>
      <w:r w:rsidR="00C516D1" w:rsidRPr="00EB6D1B">
        <w:rPr>
          <w:rFonts w:ascii="Times New Roman" w:hAnsi="Times New Roman" w:cs="Times New Roman"/>
          <w:color w:val="000000" w:themeColor="text1"/>
          <w:sz w:val="24"/>
          <w:szCs w:val="24"/>
          <w:cs/>
        </w:rPr>
        <w:t xml:space="preserve"> </w:t>
      </w:r>
      <w:r w:rsidR="00CB1491" w:rsidRPr="00EB6D1B">
        <w:rPr>
          <w:rFonts w:ascii="Times New Roman" w:hAnsi="Times New Roman" w:cs="Times New Roman"/>
          <w:color w:val="000000" w:themeColor="text1"/>
          <w:sz w:val="24"/>
          <w:szCs w:val="24"/>
          <w:cs/>
        </w:rPr>
        <w:t>(</w:t>
      </w:r>
      <w:r w:rsidR="00CB1491" w:rsidRPr="00EB6D1B">
        <w:rPr>
          <w:rFonts w:ascii="Times New Roman" w:hAnsi="Times New Roman" w:cs="Times New Roman"/>
          <w:color w:val="000000" w:themeColor="text1"/>
          <w:sz w:val="24"/>
          <w:szCs w:val="24"/>
        </w:rPr>
        <w:t>Loba Chemie</w:t>
      </w:r>
      <w:r w:rsidR="00CB1491"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were calculated to obtain central metal ions to </w:t>
      </w:r>
      <w:r w:rsidRPr="00EB6D1B">
        <w:rPr>
          <w:rFonts w:ascii="Times New Roman" w:hAnsi="Times New Roman" w:cs="Times New Roman"/>
          <w:color w:val="000000" w:themeColor="text1"/>
          <w:sz w:val="24"/>
          <w:szCs w:val="24"/>
          <w:cs/>
        </w:rPr>
        <w:t xml:space="preserve">0.004 </w:t>
      </w:r>
      <w:r w:rsidRPr="00EB6D1B">
        <w:rPr>
          <w:rFonts w:ascii="Times New Roman" w:hAnsi="Times New Roman" w:cs="Times New Roman"/>
          <w:color w:val="000000" w:themeColor="text1"/>
          <w:sz w:val="24"/>
          <w:szCs w:val="24"/>
        </w:rPr>
        <w:t xml:space="preserve">M for create a complex of each when dyeing by preparing </w:t>
      </w:r>
      <w:r w:rsidRPr="00EB6D1B">
        <w:rPr>
          <w:rFonts w:ascii="Times New Roman" w:hAnsi="Times New Roman" w:cs="Times New Roman"/>
          <w:color w:val="000000" w:themeColor="text1"/>
          <w:sz w:val="24"/>
          <w:szCs w:val="24"/>
          <w:cs/>
        </w:rPr>
        <w:t>1</w:t>
      </w:r>
      <w:r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cs/>
        </w:rPr>
        <w:t xml:space="preserve">000 </w:t>
      </w:r>
      <w:r w:rsidRPr="00EB6D1B">
        <w:rPr>
          <w:rFonts w:ascii="Times New Roman" w:hAnsi="Times New Roman" w:cs="Times New Roman"/>
          <w:color w:val="000000" w:themeColor="text1"/>
          <w:sz w:val="24"/>
          <w:szCs w:val="24"/>
        </w:rPr>
        <w:t>grams of bleached cotton or silk tassels.</w:t>
      </w:r>
    </w:p>
    <w:p w14:paraId="18022388" w14:textId="1CC8F57A" w:rsidR="00317855" w:rsidRPr="00EB6D1B" w:rsidRDefault="00471068"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t xml:space="preserve">For the extraction of RI flower, two groups of </w:t>
      </w:r>
      <w:r w:rsidR="000938BD" w:rsidRPr="00EB6D1B">
        <w:rPr>
          <w:rFonts w:ascii="Times New Roman" w:hAnsi="Times New Roman" w:cs="Times New Roman"/>
          <w:color w:val="000000" w:themeColor="text1"/>
          <w:sz w:val="24"/>
          <w:szCs w:val="24"/>
        </w:rPr>
        <w:t>RI</w:t>
      </w:r>
      <w:r w:rsidRPr="00EB6D1B">
        <w:rPr>
          <w:rFonts w:ascii="Times New Roman" w:hAnsi="Times New Roman" w:cs="Times New Roman"/>
          <w:color w:val="000000" w:themeColor="text1"/>
          <w:sz w:val="24"/>
          <w:szCs w:val="24"/>
        </w:rPr>
        <w:t xml:space="preserve"> flowers were selected: flowers that were withered and turned dark orange or brown (d-), and flowers that were blooming on the tree or had just fallen but were still fresh (f-). Each group was dried at 45°C for 12 hours, ground through a 1 mm sieve, and the color was extracted using water (-w) and ethanol -25, 50, 75, and 95% as solvents. The ratio of </w:t>
      </w:r>
      <w:r w:rsidR="000938BD" w:rsidRPr="00EB6D1B">
        <w:rPr>
          <w:rFonts w:ascii="Times New Roman" w:hAnsi="Times New Roman" w:cs="Times New Roman"/>
          <w:color w:val="000000" w:themeColor="text1"/>
          <w:sz w:val="24"/>
          <w:szCs w:val="24"/>
        </w:rPr>
        <w:t xml:space="preserve">RI </w:t>
      </w:r>
      <w:r w:rsidRPr="00EB6D1B">
        <w:rPr>
          <w:rFonts w:ascii="Times New Roman" w:hAnsi="Times New Roman" w:cs="Times New Roman"/>
          <w:color w:val="000000" w:themeColor="text1"/>
          <w:sz w:val="24"/>
          <w:szCs w:val="24"/>
        </w:rPr>
        <w:t>flower powder to solvent was 1:20 W/V. The mixture was then heated in a water bath shaker at 50°C for 120 minutes</w:t>
      </w:r>
      <w:r w:rsidR="00C516D1" w:rsidRPr="00EB6D1B">
        <w:rPr>
          <w:rFonts w:ascii="Times New Roman" w:hAnsi="Times New Roman" w:cs="Times New Roman"/>
          <w:color w:val="000000" w:themeColor="text1"/>
          <w:sz w:val="24"/>
          <w:szCs w:val="24"/>
        </w:rPr>
        <w:t xml:space="preserve"> (Lambrecht et al., </w:t>
      </w:r>
      <w:r w:rsidR="00C516D1" w:rsidRPr="00EB6D1B">
        <w:rPr>
          <w:rFonts w:ascii="Times New Roman" w:hAnsi="Times New Roman" w:cs="Times New Roman"/>
          <w:color w:val="000000" w:themeColor="text1"/>
          <w:sz w:val="24"/>
          <w:szCs w:val="24"/>
          <w:cs/>
        </w:rPr>
        <w:t>2023)</w:t>
      </w:r>
      <w:r w:rsidR="00985E61"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filtered.</w:t>
      </w:r>
      <w:r w:rsidR="00C516D1" w:rsidRPr="00EB6D1B">
        <w:rPr>
          <w:rFonts w:ascii="Times New Roman" w:hAnsi="Times New Roman" w:cs="Times New Roman"/>
          <w:color w:val="000000" w:themeColor="text1"/>
          <w:sz w:val="24"/>
          <w:szCs w:val="24"/>
          <w:cs/>
        </w:rPr>
        <w:t xml:space="preserve"> </w:t>
      </w:r>
    </w:p>
    <w:p w14:paraId="57607E21" w14:textId="75A71648" w:rsidR="00471068" w:rsidRPr="00EB6D1B" w:rsidRDefault="00471068"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A56324" w:rsidRPr="00EB6D1B">
        <w:rPr>
          <w:rFonts w:ascii="Times New Roman" w:hAnsi="Times New Roman" w:cs="Times New Roman"/>
          <w:color w:val="000000" w:themeColor="text1"/>
          <w:sz w:val="24"/>
          <w:szCs w:val="24"/>
        </w:rPr>
        <w:t xml:space="preserve">Mordant treatments include the following: (1) no mordant, (2) tea leaves, (3) banana sap, (4) licorice root, (5) pomegranate fruit peel, (6) copper solution, (7) iron solution, (8) aluminum solution, (9) tea/copper, (10) tea/iron, (11) tea/aluminum, (12) banana sap/copper, (13) banana sap/iron, (14) banana sap/aluminum, (15) licorice/copper, (16) licorice/iron, (17) </w:t>
      </w:r>
      <w:r w:rsidR="00A56324" w:rsidRPr="00EB6D1B">
        <w:rPr>
          <w:rFonts w:ascii="Times New Roman" w:hAnsi="Times New Roman" w:cs="Times New Roman"/>
          <w:color w:val="000000" w:themeColor="text1"/>
          <w:sz w:val="24"/>
          <w:szCs w:val="24"/>
        </w:rPr>
        <w:lastRenderedPageBreak/>
        <w:t>licorice/aluminum, (18) pomegranate/copper, (19) pomegranate/iron and (20) pomegranate/aluminum.</w:t>
      </w:r>
    </w:p>
    <w:p w14:paraId="1A663E93" w14:textId="772688D9" w:rsidR="00784D35" w:rsidRPr="00EB6D1B" w:rsidRDefault="00C516D1"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ab/>
      </w:r>
      <w:r w:rsidR="00471068" w:rsidRPr="00EB6D1B">
        <w:rPr>
          <w:rFonts w:ascii="Times New Roman" w:hAnsi="Times New Roman" w:cs="Times New Roman"/>
          <w:color w:val="000000" w:themeColor="text1"/>
          <w:sz w:val="24"/>
          <w:szCs w:val="24"/>
        </w:rPr>
        <w:t>The single mordants were used to stain sample</w:t>
      </w:r>
      <w:r w:rsidR="00F15376" w:rsidRPr="00EB6D1B">
        <w:rPr>
          <w:rFonts w:ascii="Times New Roman" w:hAnsi="Times New Roman" w:cs="Times New Roman"/>
          <w:color w:val="000000" w:themeColor="text1"/>
          <w:sz w:val="24"/>
          <w:szCs w:val="24"/>
        </w:rPr>
        <w:t xml:space="preserve"> 2) to 8)</w:t>
      </w:r>
      <w:r w:rsidR="00471068" w:rsidRPr="00EB6D1B">
        <w:rPr>
          <w:rFonts w:ascii="Times New Roman" w:hAnsi="Times New Roman" w:cs="Times New Roman"/>
          <w:color w:val="000000" w:themeColor="text1"/>
          <w:sz w:val="24"/>
          <w:szCs w:val="24"/>
        </w:rPr>
        <w:t xml:space="preserve">. Mordant application was prior to dyeing </w:t>
      </w:r>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 xml:space="preserve">pre-mordanting) </w:t>
      </w:r>
      <w:r w:rsidR="00F15376" w:rsidRPr="00EB6D1B">
        <w:rPr>
          <w:rFonts w:ascii="Times New Roman" w:hAnsi="Times New Roman" w:cs="Times New Roman"/>
          <w:color w:val="000000" w:themeColor="text1"/>
          <w:sz w:val="24"/>
          <w:szCs w:val="24"/>
        </w:rPr>
        <w:t>at MLR</w:t>
      </w:r>
      <w:r w:rsidR="00985E61" w:rsidRPr="00EB6D1B">
        <w:rPr>
          <w:rFonts w:ascii="Times New Roman" w:hAnsi="Times New Roman" w:cs="Times New Roman"/>
          <w:color w:val="000000" w:themeColor="text1"/>
          <w:sz w:val="24"/>
          <w:szCs w:val="24"/>
        </w:rPr>
        <w:t xml:space="preserve"> </w:t>
      </w:r>
      <w:r w:rsidR="00AD229D" w:rsidRPr="00EB6D1B">
        <w:rPr>
          <w:rFonts w:ascii="Times New Roman" w:hAnsi="Times New Roman" w:cs="Times New Roman"/>
          <w:color w:val="000000" w:themeColor="text1"/>
          <w:sz w:val="24"/>
          <w:szCs w:val="24"/>
        </w:rPr>
        <w:t xml:space="preserve">of </w:t>
      </w:r>
      <w:r w:rsidRPr="00EB6D1B">
        <w:rPr>
          <w:rFonts w:ascii="Times New Roman" w:hAnsi="Times New Roman" w:cs="Times New Roman"/>
          <w:color w:val="000000" w:themeColor="text1"/>
          <w:sz w:val="24"/>
          <w:szCs w:val="24"/>
          <w:cs/>
        </w:rPr>
        <w:t xml:space="preserve">1:25 </w:t>
      </w:r>
      <w:r w:rsidRPr="00EB6D1B">
        <w:rPr>
          <w:rFonts w:ascii="Times New Roman" w:hAnsi="Times New Roman" w:cs="Times New Roman"/>
          <w:color w:val="000000" w:themeColor="text1"/>
          <w:sz w:val="24"/>
          <w:szCs w:val="24"/>
        </w:rPr>
        <w:t xml:space="preserve">W/V </w:t>
      </w:r>
      <w:r w:rsidRPr="00EB6D1B">
        <w:rPr>
          <w:rFonts w:ascii="Times New Roman" w:hAnsi="Times New Roman" w:cs="Times New Roman"/>
          <w:color w:val="000000" w:themeColor="text1"/>
          <w:sz w:val="24"/>
          <w:szCs w:val="24"/>
          <w:cs/>
        </w:rPr>
        <w:t>50</w:t>
      </w:r>
      <w:r w:rsidRPr="00EB6D1B">
        <w:rPr>
          <w:rFonts w:ascii="Times New Roman" w:hAnsi="Times New Roman" w:cs="Times New Roman"/>
          <w:color w:val="000000" w:themeColor="text1"/>
          <w:sz w:val="24"/>
          <w:szCs w:val="24"/>
        </w:rPr>
        <w:t xml:space="preserve">°C </w:t>
      </w:r>
      <w:r w:rsidRPr="00EB6D1B">
        <w:rPr>
          <w:rFonts w:ascii="Times New Roman" w:hAnsi="Times New Roman" w:cs="Times New Roman"/>
          <w:color w:val="000000" w:themeColor="text1"/>
          <w:sz w:val="24"/>
          <w:szCs w:val="24"/>
          <w:cs/>
        </w:rPr>
        <w:t xml:space="preserve">90 </w:t>
      </w:r>
      <w:r w:rsidRPr="00EB6D1B">
        <w:rPr>
          <w:rFonts w:ascii="Times New Roman" w:hAnsi="Times New Roman" w:cs="Times New Roman"/>
          <w:color w:val="000000" w:themeColor="text1"/>
          <w:sz w:val="24"/>
          <w:szCs w:val="24"/>
        </w:rPr>
        <w:t xml:space="preserve">min </w:t>
      </w:r>
      <w:r w:rsidR="00F15376" w:rsidRPr="00EB6D1B">
        <w:rPr>
          <w:rFonts w:ascii="Times New Roman" w:hAnsi="Times New Roman" w:cs="Times New Roman"/>
          <w:color w:val="000000" w:themeColor="text1"/>
          <w:sz w:val="24"/>
          <w:szCs w:val="24"/>
        </w:rPr>
        <w:t>in</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water bath shaker</w:t>
      </w:r>
      <w:r w:rsidR="00F15376" w:rsidRPr="00EB6D1B">
        <w:rPr>
          <w:rFonts w:ascii="Times New Roman" w:hAnsi="Times New Roman" w:cs="Times New Roman"/>
          <w:color w:val="000000" w:themeColor="text1"/>
          <w:sz w:val="24"/>
          <w:szCs w:val="24"/>
        </w:rPr>
        <w:t>. Dry in the shade for 2 days. Then, it was dyed with color from RI flowers at a temperature of 50°C</w:t>
      </w:r>
      <w:r w:rsidR="00784D35" w:rsidRPr="00EB6D1B">
        <w:rPr>
          <w:rFonts w:ascii="Times New Roman" w:hAnsi="Times New Roman" w:cs="Times New Roman"/>
          <w:color w:val="000000" w:themeColor="text1"/>
          <w:sz w:val="24"/>
          <w:szCs w:val="24"/>
        </w:rPr>
        <w:t xml:space="preserve"> (Lambrecht, et al., 2023) </w:t>
      </w:r>
      <w:r w:rsidR="00F15376" w:rsidRPr="00EB6D1B">
        <w:rPr>
          <w:rFonts w:ascii="Times New Roman" w:hAnsi="Times New Roman" w:cs="Times New Roman"/>
          <w:color w:val="000000" w:themeColor="text1"/>
          <w:sz w:val="24"/>
          <w:szCs w:val="24"/>
        </w:rPr>
        <w:t>for 120 minutes</w:t>
      </w:r>
      <w:r w:rsidR="00784D35" w:rsidRPr="00EB6D1B">
        <w:rPr>
          <w:rFonts w:ascii="Times New Roman" w:hAnsi="Times New Roman" w:cs="Times New Roman"/>
          <w:color w:val="000000" w:themeColor="text1"/>
          <w:sz w:val="24"/>
          <w:szCs w:val="24"/>
        </w:rPr>
        <w:t xml:space="preserve"> in water bath shaker.</w:t>
      </w:r>
      <w:r w:rsidR="00F15376" w:rsidRPr="00EB6D1B">
        <w:rPr>
          <w:rFonts w:ascii="Times New Roman" w:hAnsi="Times New Roman" w:cs="Times New Roman"/>
          <w:color w:val="000000" w:themeColor="text1"/>
          <w:sz w:val="24"/>
          <w:szCs w:val="24"/>
        </w:rPr>
        <w:tab/>
      </w:r>
    </w:p>
    <w:p w14:paraId="29E3BAF6" w14:textId="6D962F6A" w:rsidR="00784D35" w:rsidRPr="00EB6D1B" w:rsidRDefault="00784D35"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F15376" w:rsidRPr="00EB6D1B">
        <w:rPr>
          <w:rFonts w:ascii="Times New Roman" w:hAnsi="Times New Roman" w:cs="Times New Roman"/>
          <w:color w:val="000000" w:themeColor="text1"/>
          <w:sz w:val="24"/>
          <w:szCs w:val="24"/>
        </w:rPr>
        <w:t>In case of using natural mordant combined with metal mordant. The process is carried out by pre</w:t>
      </w:r>
      <w:r w:rsidRPr="00EB6D1B">
        <w:rPr>
          <w:rFonts w:ascii="Times New Roman" w:hAnsi="Times New Roman" w:cs="Times New Roman"/>
          <w:color w:val="000000" w:themeColor="text1"/>
          <w:sz w:val="24"/>
          <w:szCs w:val="24"/>
        </w:rPr>
        <w:t>-</w:t>
      </w:r>
      <w:r w:rsidR="00F15376" w:rsidRPr="00EB6D1B">
        <w:rPr>
          <w:rFonts w:ascii="Times New Roman" w:hAnsi="Times New Roman" w:cs="Times New Roman"/>
          <w:color w:val="000000" w:themeColor="text1"/>
          <w:sz w:val="24"/>
          <w:szCs w:val="24"/>
        </w:rPr>
        <w:t>mordant</w:t>
      </w:r>
      <w:r w:rsidRPr="00EB6D1B">
        <w:rPr>
          <w:rFonts w:ascii="Times New Roman" w:hAnsi="Times New Roman" w:cs="Times New Roman"/>
          <w:color w:val="000000" w:themeColor="text1"/>
          <w:sz w:val="24"/>
          <w:szCs w:val="24"/>
        </w:rPr>
        <w:t xml:space="preserve">ing by natural mordant </w:t>
      </w:r>
      <w:r w:rsidR="00F15376" w:rsidRPr="00EB6D1B">
        <w:rPr>
          <w:rFonts w:ascii="Times New Roman" w:hAnsi="Times New Roman" w:cs="Times New Roman"/>
          <w:color w:val="000000" w:themeColor="text1"/>
          <w:sz w:val="24"/>
          <w:szCs w:val="24"/>
        </w:rPr>
        <w:t>50°C 45 minutes. Dry in the shade for 2 days. Then, it was dyed with color from RI flowers at a temperature of 50°C for 120 minutes. Dry in the shade for 2 days, then post-mordanting in a metal mordant solution, reduced to half its concentration, at 50°C for 45 minutes. Both mordanting and dyeing use MLR of 1:25 W/V.</w:t>
      </w:r>
      <w:r w:rsidRPr="00EB6D1B">
        <w:rPr>
          <w:rFonts w:ascii="Times New Roman" w:hAnsi="Times New Roman" w:cs="Times New Roman"/>
          <w:color w:val="000000" w:themeColor="text1"/>
          <w:sz w:val="24"/>
          <w:szCs w:val="24"/>
        </w:rPr>
        <w:t xml:space="preserve"> </w:t>
      </w:r>
    </w:p>
    <w:p w14:paraId="2EFC5478" w14:textId="313637F6" w:rsidR="00F15376" w:rsidRPr="00EB6D1B" w:rsidRDefault="00784D35"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t xml:space="preserve">The fabrics are then rinsed under running tap water for </w:t>
      </w:r>
      <w:r w:rsidR="004B3DE6" w:rsidRPr="00EB6D1B">
        <w:rPr>
          <w:rFonts w:ascii="Times New Roman" w:hAnsi="Times New Roman" w:cs="Times New Roman"/>
          <w:color w:val="000000" w:themeColor="text1"/>
          <w:sz w:val="24"/>
          <w:szCs w:val="24"/>
        </w:rPr>
        <w:t>3</w:t>
      </w:r>
      <w:r w:rsidRPr="00EB6D1B">
        <w:rPr>
          <w:rFonts w:ascii="Times New Roman" w:hAnsi="Times New Roman" w:cs="Times New Roman"/>
          <w:color w:val="000000" w:themeColor="text1"/>
          <w:sz w:val="24"/>
          <w:szCs w:val="24"/>
        </w:rPr>
        <w:t xml:space="preserve"> minutes, wrung out, and dried at 40°C for 12 hours. </w:t>
      </w:r>
      <w:r w:rsidR="00695E50" w:rsidRPr="00EB6D1B">
        <w:rPr>
          <w:rFonts w:ascii="Times New Roman" w:hAnsi="Times New Roman" w:cs="Times New Roman"/>
          <w:color w:val="000000" w:themeColor="text1"/>
          <w:sz w:val="24"/>
          <w:szCs w:val="24"/>
        </w:rPr>
        <w:t xml:space="preserve">Colorimetric measurements (L*, a*, b*) were performed using the Hunter Lab UltraScan VIS colorimeter. Current Sensor: Ultrascan VIS “UVVIS2608”. The measurement used D65 light, a 0.375” area of ​​view, and the Reflectance Specular Excluded mode. </w:t>
      </w:r>
      <w:r w:rsidRPr="00EB6D1B">
        <w:rPr>
          <w:rFonts w:ascii="Times New Roman" w:hAnsi="Times New Roman" w:cs="Times New Roman"/>
          <w:color w:val="000000" w:themeColor="text1"/>
          <w:sz w:val="24"/>
          <w:szCs w:val="24"/>
        </w:rPr>
        <w:t>One batch of dyed cotton and silk is then washed and color measured, while another batch is exposed to UV light and color measured again.</w:t>
      </w:r>
    </w:p>
    <w:p w14:paraId="7A021A46" w14:textId="2B4D7C59" w:rsidR="00972DFE" w:rsidRPr="00A930D9" w:rsidRDefault="00A56324" w:rsidP="00EB6D1B">
      <w:pPr>
        <w:spacing w:after="0" w:line="360" w:lineRule="auto"/>
        <w:jc w:val="thaiDistribute"/>
        <w:rPr>
          <w:rFonts w:ascii="Times New Roman" w:hAnsi="Times New Roman" w:cs="Times New Roman"/>
          <w:b/>
          <w:bCs/>
          <w:color w:val="000000" w:themeColor="text1"/>
          <w:sz w:val="24"/>
          <w:szCs w:val="24"/>
        </w:rPr>
      </w:pPr>
      <w:bookmarkStart w:id="21" w:name="_Hlk197357112"/>
      <w:r w:rsidRPr="00A930D9">
        <w:rPr>
          <w:rFonts w:ascii="Times New Roman" w:hAnsi="Times New Roman" w:cs="Times New Roman"/>
          <w:b/>
          <w:bCs/>
          <w:color w:val="000000" w:themeColor="text1"/>
          <w:sz w:val="24"/>
          <w:szCs w:val="24"/>
        </w:rPr>
        <w:t>1</w:t>
      </w:r>
      <w:r w:rsidR="00AC7A7F" w:rsidRPr="00A930D9">
        <w:rPr>
          <w:rFonts w:ascii="Times New Roman" w:hAnsi="Times New Roman" w:cs="Times New Roman"/>
          <w:b/>
          <w:bCs/>
          <w:color w:val="000000" w:themeColor="text1"/>
          <w:sz w:val="24"/>
          <w:szCs w:val="24"/>
          <w:cs/>
        </w:rPr>
        <w:t xml:space="preserve">) </w:t>
      </w:r>
      <w:r w:rsidR="00972DFE" w:rsidRPr="00A930D9">
        <w:rPr>
          <w:rFonts w:ascii="Times New Roman" w:hAnsi="Times New Roman" w:cs="Times New Roman"/>
          <w:b/>
          <w:bCs/>
          <w:color w:val="000000" w:themeColor="text1"/>
          <w:sz w:val="24"/>
          <w:szCs w:val="24"/>
        </w:rPr>
        <w:t>Wash fastness testing using simulated ultrasonic washing</w:t>
      </w:r>
    </w:p>
    <w:bookmarkEnd w:id="21"/>
    <w:p w14:paraId="6D40D1E6" w14:textId="0A4E5325" w:rsidR="00972DFE" w:rsidRPr="00EB6D1B" w:rsidRDefault="00E43110"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b/>
      </w:r>
      <w:r w:rsidR="00972DFE" w:rsidRPr="00EB6D1B">
        <w:rPr>
          <w:rFonts w:ascii="Times New Roman" w:hAnsi="Times New Roman" w:cs="Times New Roman"/>
          <w:color w:val="000000" w:themeColor="text1"/>
          <w:sz w:val="24"/>
          <w:szCs w:val="24"/>
        </w:rPr>
        <w:t xml:space="preserve">The test used a ultrasonic cleaner, a Cole-Palmer Model 08895-19, with a wave frequency of 40kHz and a power of 300W, to simulate washing. 1.0 g of each treated dyed fiber tassel was immersed in a 2000 ppm (2g/L) solution of Sodium lauryl sulfate AR grade (Loba Chemie) with a volume of 25 mL/tube. Place the test tubes in a sieve, 50 tubes at a time, into the ultrasonic bath. Preheat the system to 30°C, then immerse the tubes for 10 minutes to allow the solution inside to reach 30°C. Next, immerse the tube rack in a ultrasonic bath for 30 minutes, then remove and rinse each </w:t>
      </w:r>
      <w:r w:rsidR="00CA5A9A" w:rsidRPr="00EB6D1B">
        <w:rPr>
          <w:rFonts w:ascii="Times New Roman" w:hAnsi="Times New Roman" w:cs="Times New Roman"/>
          <w:color w:val="000000" w:themeColor="text1"/>
          <w:sz w:val="24"/>
          <w:szCs w:val="24"/>
        </w:rPr>
        <w:t xml:space="preserve">fiber tassel </w:t>
      </w:r>
      <w:r w:rsidR="00972DFE" w:rsidRPr="00EB6D1B">
        <w:rPr>
          <w:rFonts w:ascii="Times New Roman" w:hAnsi="Times New Roman" w:cs="Times New Roman"/>
          <w:color w:val="000000" w:themeColor="text1"/>
          <w:sz w:val="24"/>
          <w:szCs w:val="24"/>
        </w:rPr>
        <w:t xml:space="preserve">under running tap water for </w:t>
      </w:r>
      <w:r w:rsidR="004B3DE6" w:rsidRPr="00EB6D1B">
        <w:rPr>
          <w:rFonts w:ascii="Times New Roman" w:hAnsi="Times New Roman" w:cs="Times New Roman"/>
          <w:color w:val="000000" w:themeColor="text1"/>
          <w:sz w:val="24"/>
          <w:szCs w:val="24"/>
        </w:rPr>
        <w:t>3</w:t>
      </w:r>
      <w:r w:rsidR="00972DFE" w:rsidRPr="00EB6D1B">
        <w:rPr>
          <w:rFonts w:ascii="Times New Roman" w:hAnsi="Times New Roman" w:cs="Times New Roman"/>
          <w:color w:val="000000" w:themeColor="text1"/>
          <w:sz w:val="24"/>
          <w:szCs w:val="24"/>
        </w:rPr>
        <w:t xml:space="preserve"> minute. Dry at 40°C for 12 hours and then measure the color.</w:t>
      </w:r>
    </w:p>
    <w:p w14:paraId="34A98588" w14:textId="0E447F3B" w:rsidR="00E43110" w:rsidRPr="00A930D9" w:rsidRDefault="00A56324" w:rsidP="00EB6D1B">
      <w:pPr>
        <w:tabs>
          <w:tab w:val="left" w:pos="1991"/>
        </w:tabs>
        <w:spacing w:after="0" w:line="360" w:lineRule="auto"/>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2</w:t>
      </w:r>
      <w:r w:rsidR="00AC7A7F" w:rsidRPr="00A930D9">
        <w:rPr>
          <w:rFonts w:ascii="Times New Roman" w:hAnsi="Times New Roman" w:cs="Times New Roman"/>
          <w:b/>
          <w:bCs/>
          <w:color w:val="000000" w:themeColor="text1"/>
          <w:sz w:val="24"/>
          <w:szCs w:val="24"/>
          <w:cs/>
        </w:rPr>
        <w:t xml:space="preserve">) </w:t>
      </w:r>
      <w:r w:rsidR="00CD0FF0" w:rsidRPr="00A930D9">
        <w:rPr>
          <w:rFonts w:ascii="Times New Roman" w:hAnsi="Times New Roman" w:cs="Times New Roman"/>
          <w:b/>
          <w:bCs/>
          <w:color w:val="000000" w:themeColor="text1"/>
          <w:sz w:val="24"/>
          <w:szCs w:val="24"/>
        </w:rPr>
        <w:t>Light fastness testing using short-wave ultraviolet radiation</w:t>
      </w:r>
    </w:p>
    <w:p w14:paraId="6EA194CF" w14:textId="68327D7E" w:rsidR="001069D8" w:rsidRPr="00EB6D1B" w:rsidRDefault="00E43110"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cs/>
        </w:rPr>
        <w:tab/>
      </w:r>
      <w:r w:rsidR="00CA5A9A" w:rsidRPr="00EB6D1B">
        <w:rPr>
          <w:rFonts w:ascii="Times New Roman" w:hAnsi="Times New Roman" w:cs="Times New Roman"/>
          <w:color w:val="000000" w:themeColor="text1"/>
          <w:sz w:val="24"/>
          <w:szCs w:val="24"/>
        </w:rPr>
        <w:t xml:space="preserve">This research used UVC as a representative light wave to test the lightfastness of fibers dyed with different treatments. The irradiation was performed using a PHILIPS, TUV </w:t>
      </w:r>
      <w:r w:rsidR="00CA5A9A" w:rsidRPr="00EB6D1B">
        <w:rPr>
          <w:rFonts w:ascii="Times New Roman" w:hAnsi="Times New Roman" w:cs="Times New Roman"/>
          <w:color w:val="000000" w:themeColor="text1"/>
          <w:sz w:val="24"/>
          <w:szCs w:val="24"/>
          <w:cs/>
        </w:rPr>
        <w:t>36</w:t>
      </w:r>
      <w:r w:rsidR="00CA5A9A" w:rsidRPr="00EB6D1B">
        <w:rPr>
          <w:rFonts w:ascii="Times New Roman" w:hAnsi="Times New Roman" w:cs="Times New Roman"/>
          <w:color w:val="000000" w:themeColor="text1"/>
          <w:sz w:val="24"/>
          <w:szCs w:val="24"/>
        </w:rPr>
        <w:t>W SLV/</w:t>
      </w:r>
      <w:r w:rsidR="00CA5A9A" w:rsidRPr="00EB6D1B">
        <w:rPr>
          <w:rFonts w:ascii="Times New Roman" w:hAnsi="Times New Roman" w:cs="Times New Roman"/>
          <w:color w:val="000000" w:themeColor="text1"/>
          <w:sz w:val="24"/>
          <w:szCs w:val="24"/>
          <w:cs/>
        </w:rPr>
        <w:t xml:space="preserve">6 </w:t>
      </w:r>
      <w:r w:rsidR="00CA5A9A" w:rsidRPr="00EB6D1B">
        <w:rPr>
          <w:rFonts w:ascii="Times New Roman" w:hAnsi="Times New Roman" w:cs="Times New Roman"/>
          <w:color w:val="000000" w:themeColor="text1"/>
          <w:sz w:val="24"/>
          <w:szCs w:val="24"/>
        </w:rPr>
        <w:t xml:space="preserve">UVC lamp panel, Made in Poland, product code </w:t>
      </w:r>
      <w:r w:rsidR="00CA5A9A" w:rsidRPr="00EB6D1B">
        <w:rPr>
          <w:rFonts w:ascii="Times New Roman" w:hAnsi="Times New Roman" w:cs="Times New Roman"/>
          <w:color w:val="000000" w:themeColor="text1"/>
          <w:sz w:val="24"/>
          <w:szCs w:val="24"/>
          <w:cs/>
        </w:rPr>
        <w:t>871150061854210</w:t>
      </w:r>
      <w:r w:rsidR="00CA5A9A" w:rsidRPr="00EB6D1B">
        <w:rPr>
          <w:rFonts w:ascii="Times New Roman" w:hAnsi="Times New Roman" w:cs="Times New Roman"/>
          <w:color w:val="000000" w:themeColor="text1"/>
          <w:sz w:val="24"/>
          <w:szCs w:val="24"/>
        </w:rPr>
        <w:t>,</w:t>
      </w:r>
      <w:r w:rsidR="00CA5A9A" w:rsidRPr="00EB6D1B">
        <w:rPr>
          <w:rFonts w:ascii="Times New Roman" w:hAnsi="Times New Roman" w:cs="Times New Roman"/>
          <w:color w:val="000000" w:themeColor="text1"/>
          <w:sz w:val="24"/>
          <w:szCs w:val="24"/>
          <w:cs/>
        </w:rPr>
        <w:t xml:space="preserve"> </w:t>
      </w:r>
      <w:r w:rsidR="00CA5A9A" w:rsidRPr="00EB6D1B">
        <w:rPr>
          <w:rFonts w:ascii="Times New Roman" w:hAnsi="Times New Roman" w:cs="Times New Roman"/>
          <w:color w:val="000000" w:themeColor="text1"/>
          <w:sz w:val="24"/>
          <w:szCs w:val="24"/>
        </w:rPr>
        <w:t xml:space="preserve">two 120 cm long T8 tubes are used, each consuming 36 W of power and emitting a specified UVC of 16.4 W. The peak primary light wavelength is 253.7 nm. </w:t>
      </w:r>
      <w:r w:rsidR="00D24505" w:rsidRPr="00EB6D1B">
        <w:rPr>
          <w:rFonts w:ascii="Times New Roman" w:hAnsi="Times New Roman" w:cs="Times New Roman"/>
          <w:color w:val="000000" w:themeColor="text1"/>
          <w:sz w:val="24"/>
          <w:szCs w:val="24"/>
        </w:rPr>
        <w:t>Each tube is placed parallel to the others, 20 cm apart. The perpendicular distance from the tube to the workpiece is 20 cm.</w:t>
      </w:r>
      <w:r w:rsidR="001069D8" w:rsidRPr="00EB6D1B">
        <w:rPr>
          <w:rFonts w:ascii="Times New Roman" w:hAnsi="Times New Roman" w:cs="Times New Roman"/>
          <w:color w:val="000000" w:themeColor="text1"/>
          <w:sz w:val="24"/>
          <w:szCs w:val="24"/>
        </w:rPr>
        <w:t xml:space="preserve"> The temperature and relative humidity in the laboratory are controlled at 25°C 65±5%R.H. The dyed fiber </w:t>
      </w:r>
      <w:r w:rsidR="001069D8" w:rsidRPr="00EB6D1B">
        <w:rPr>
          <w:rFonts w:ascii="Times New Roman" w:hAnsi="Times New Roman" w:cs="Times New Roman"/>
          <w:color w:val="000000" w:themeColor="text1"/>
          <w:sz w:val="24"/>
          <w:szCs w:val="24"/>
        </w:rPr>
        <w:lastRenderedPageBreak/>
        <w:t>tassels were irradiated for 24 consecutive hours. The UV light unit and sample panels were installed in a blower to minimize ozone buildup, as it is an emerging interfering parameter that is outside the consideration of the lightfastness effect of fabric colors by short-wave UV radiation, color measurements are taken.</w:t>
      </w:r>
      <w:r w:rsidR="00695E50" w:rsidRPr="00EB6D1B">
        <w:rPr>
          <w:rFonts w:ascii="Times New Roman" w:hAnsi="Times New Roman" w:cs="Times New Roman"/>
          <w:color w:val="000000" w:themeColor="text1"/>
          <w:sz w:val="24"/>
          <w:szCs w:val="24"/>
        </w:rPr>
        <w:t xml:space="preserve"> </w:t>
      </w:r>
    </w:p>
    <w:p w14:paraId="41200289" w14:textId="507E797B" w:rsidR="00C516D1" w:rsidRPr="00EB6D1B" w:rsidRDefault="00C516D1"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ab/>
      </w:r>
      <w:r w:rsidR="008417FF" w:rsidRPr="00EB6D1B">
        <w:rPr>
          <w:rFonts w:ascii="Times New Roman" w:hAnsi="Times New Roman" w:cs="Times New Roman"/>
          <w:color w:val="000000" w:themeColor="text1"/>
          <w:sz w:val="24"/>
          <w:szCs w:val="24"/>
        </w:rPr>
        <w:t>The L*, a*, and b* color data were processed using IBM SPSS Statistics V</w:t>
      </w:r>
      <w:r w:rsidR="008417FF" w:rsidRPr="00EB6D1B">
        <w:rPr>
          <w:rFonts w:ascii="Times New Roman" w:hAnsi="Times New Roman" w:cs="Times New Roman"/>
          <w:color w:val="000000" w:themeColor="text1"/>
          <w:sz w:val="24"/>
          <w:szCs w:val="24"/>
          <w:cs/>
        </w:rPr>
        <w:t xml:space="preserve">21.0. </w:t>
      </w:r>
      <w:r w:rsidR="008417FF" w:rsidRPr="00EB6D1B">
        <w:rPr>
          <w:rFonts w:ascii="Times New Roman" w:hAnsi="Times New Roman" w:cs="Times New Roman"/>
          <w:color w:val="000000" w:themeColor="text1"/>
          <w:sz w:val="24"/>
          <w:szCs w:val="24"/>
        </w:rPr>
        <w:t>Statistical differences were identified using One-Way ANOVA (Analysis of Variance), and Duncan post-hoc tests were performed to test for homogeneity of variance.</w:t>
      </w:r>
      <w:r w:rsidR="00CE2E3E" w:rsidRPr="00EB6D1B">
        <w:rPr>
          <w:rFonts w:ascii="Times New Roman" w:hAnsi="Times New Roman" w:cs="Times New Roman"/>
          <w:color w:val="000000" w:themeColor="text1"/>
          <w:sz w:val="24"/>
          <w:szCs w:val="24"/>
        </w:rPr>
        <w:t xml:space="preserve"> Factors considered included the condition of the RI flower when harvested (wilted or fresh) extraction with different solvents, and different mordant treatments.</w:t>
      </w:r>
    </w:p>
    <w:p w14:paraId="23A4CFE0" w14:textId="72743EFF" w:rsidR="00594484" w:rsidRPr="00EB6D1B" w:rsidRDefault="00E43110"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b/>
      </w:r>
    </w:p>
    <w:p w14:paraId="6FB23AF2" w14:textId="094B4565" w:rsidR="00594484" w:rsidRPr="00EB6D1B" w:rsidRDefault="00A930D9" w:rsidP="00EB6D1B">
      <w:pPr>
        <w:tabs>
          <w:tab w:val="left" w:pos="7710"/>
        </w:tabs>
        <w:spacing w:after="0" w:line="360" w:lineRule="auto"/>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RESULTS AND DISCUSSION</w:t>
      </w:r>
    </w:p>
    <w:p w14:paraId="238C5B94" w14:textId="6F90C7B2" w:rsidR="00594484" w:rsidRPr="00EB6D1B" w:rsidRDefault="00BB6A4A" w:rsidP="00EB6D1B">
      <w:pPr>
        <w:spacing w:line="360" w:lineRule="auto"/>
        <w:rPr>
          <w:rFonts w:ascii="Times New Roman" w:hAnsi="Times New Roman" w:cs="Times New Roman"/>
          <w:b/>
          <w:bCs/>
          <w:color w:val="000000" w:themeColor="text1"/>
          <w:sz w:val="24"/>
          <w:szCs w:val="24"/>
        </w:rPr>
      </w:pPr>
      <w:r w:rsidRPr="00EB6D1B">
        <w:rPr>
          <w:rFonts w:ascii="Times New Roman" w:hAnsi="Times New Roman" w:cs="Times New Roman"/>
          <w:color w:val="000000" w:themeColor="text1"/>
          <w:sz w:val="24"/>
          <w:szCs w:val="24"/>
        </w:rPr>
        <w:t>The results of phytochemical testing in different parts of the RI tree vary. For brevity, the information is presented in the following table.</w:t>
      </w:r>
      <w:r w:rsidR="00594484" w:rsidRPr="00EB6D1B">
        <w:rPr>
          <w:rFonts w:ascii="Times New Roman" w:hAnsi="Times New Roman" w:cs="Times New Roman"/>
          <w:color w:val="000000" w:themeColor="text1"/>
          <w:sz w:val="24"/>
          <w:szCs w:val="24"/>
          <w:cs/>
        </w:rPr>
        <w:br/>
      </w:r>
      <w:r w:rsidRPr="00EB6D1B">
        <w:rPr>
          <w:rFonts w:ascii="Times New Roman" w:hAnsi="Times New Roman" w:cs="Times New Roman"/>
          <w:b/>
          <w:bCs/>
          <w:color w:val="000000" w:themeColor="text1"/>
          <w:sz w:val="24"/>
          <w:szCs w:val="24"/>
        </w:rPr>
        <w:t xml:space="preserve">Table </w:t>
      </w:r>
      <w:r w:rsidR="00123556" w:rsidRPr="00EB6D1B">
        <w:rPr>
          <w:rFonts w:ascii="Times New Roman" w:hAnsi="Times New Roman" w:cs="Times New Roman"/>
          <w:b/>
          <w:bCs/>
          <w:color w:val="000000" w:themeColor="text1"/>
          <w:sz w:val="24"/>
          <w:szCs w:val="24"/>
        </w:rPr>
        <w:t>1</w:t>
      </w:r>
      <w:r w:rsidR="00A930D9">
        <w:rPr>
          <w:rFonts w:ascii="Times New Roman" w:hAnsi="Times New Roman" w:cs="Times New Roman"/>
          <w:b/>
          <w:bCs/>
          <w:color w:val="000000" w:themeColor="text1"/>
          <w:sz w:val="24"/>
          <w:szCs w:val="24"/>
        </w:rPr>
        <w:t>:</w:t>
      </w:r>
      <w:r w:rsidR="00123556" w:rsidRPr="00A930D9">
        <w:rPr>
          <w:rFonts w:ascii="Times New Roman" w:hAnsi="Times New Roman" w:cs="Times New Roman"/>
          <w:color w:val="000000" w:themeColor="text1"/>
          <w:sz w:val="24"/>
          <w:szCs w:val="24"/>
        </w:rPr>
        <w:t xml:space="preserve"> P</w:t>
      </w:r>
      <w:r w:rsidR="001F13A3" w:rsidRPr="00A930D9">
        <w:rPr>
          <w:rFonts w:ascii="Times New Roman" w:hAnsi="Times New Roman" w:cs="Times New Roman"/>
          <w:color w:val="000000" w:themeColor="text1"/>
          <w:sz w:val="24"/>
          <w:szCs w:val="24"/>
        </w:rPr>
        <w:t xml:space="preserve">hytochemical screening </w:t>
      </w:r>
      <w:r w:rsidRPr="00A930D9">
        <w:rPr>
          <w:rFonts w:ascii="Times New Roman" w:hAnsi="Times New Roman" w:cs="Times New Roman"/>
          <w:color w:val="000000" w:themeColor="text1"/>
          <w:sz w:val="24"/>
          <w:szCs w:val="24"/>
        </w:rPr>
        <w:t>in the bark, leaves, and flowers of the RI Tree</w:t>
      </w:r>
    </w:p>
    <w:tbl>
      <w:tblPr>
        <w:tblStyle w:val="TableGrid"/>
        <w:tblW w:w="0" w:type="auto"/>
        <w:jc w:val="center"/>
        <w:tblLook w:val="04A0" w:firstRow="1" w:lastRow="0" w:firstColumn="1" w:lastColumn="0" w:noHBand="0" w:noVBand="1"/>
      </w:tblPr>
      <w:tblGrid>
        <w:gridCol w:w="1831"/>
        <w:gridCol w:w="3231"/>
        <w:gridCol w:w="1227"/>
        <w:gridCol w:w="1227"/>
        <w:gridCol w:w="1140"/>
      </w:tblGrid>
      <w:tr w:rsidR="00FF3E28" w:rsidRPr="00EB6D1B" w14:paraId="62CB608F" w14:textId="77777777" w:rsidTr="006409F3">
        <w:trPr>
          <w:trHeight w:val="300"/>
          <w:jc w:val="center"/>
        </w:trPr>
        <w:tc>
          <w:tcPr>
            <w:tcW w:w="1831" w:type="dxa"/>
            <w:vMerge w:val="restart"/>
            <w:noWrap/>
            <w:hideMark/>
          </w:tcPr>
          <w:p w14:paraId="154A6101" w14:textId="2842D792" w:rsidR="00594484" w:rsidRPr="00EB6D1B" w:rsidRDefault="001F13A3" w:rsidP="00A930D9">
            <w:pPr>
              <w:jc w:val="center"/>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Group of phytochemical</w:t>
            </w:r>
          </w:p>
        </w:tc>
        <w:tc>
          <w:tcPr>
            <w:tcW w:w="3231" w:type="dxa"/>
            <w:vMerge w:val="restart"/>
            <w:noWrap/>
            <w:vAlign w:val="center"/>
            <w:hideMark/>
          </w:tcPr>
          <w:p w14:paraId="61781B09" w14:textId="2331BE80" w:rsidR="00594484" w:rsidRPr="00EB6D1B" w:rsidRDefault="001F13A3" w:rsidP="00A930D9">
            <w:pPr>
              <w:jc w:val="center"/>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Test method</w:t>
            </w:r>
          </w:p>
        </w:tc>
        <w:tc>
          <w:tcPr>
            <w:tcW w:w="3594" w:type="dxa"/>
            <w:gridSpan w:val="3"/>
            <w:noWrap/>
          </w:tcPr>
          <w:p w14:paraId="57B20089" w14:textId="0FC1336D" w:rsidR="00594484" w:rsidRPr="00EB6D1B" w:rsidRDefault="001F13A3" w:rsidP="00A930D9">
            <w:pPr>
              <w:tabs>
                <w:tab w:val="left" w:pos="892"/>
              </w:tabs>
              <w:jc w:val="center"/>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t>Part of RI tree</w:t>
            </w:r>
          </w:p>
        </w:tc>
      </w:tr>
      <w:tr w:rsidR="00FF3E28" w:rsidRPr="00EB6D1B" w14:paraId="5BE7CE51" w14:textId="77777777" w:rsidTr="006409F3">
        <w:trPr>
          <w:trHeight w:val="300"/>
          <w:jc w:val="center"/>
        </w:trPr>
        <w:tc>
          <w:tcPr>
            <w:tcW w:w="1831" w:type="dxa"/>
            <w:vMerge/>
            <w:noWrap/>
          </w:tcPr>
          <w:p w14:paraId="2F443128" w14:textId="77777777" w:rsidR="00594484" w:rsidRPr="00EB6D1B" w:rsidRDefault="00594484" w:rsidP="00A930D9">
            <w:pPr>
              <w:jc w:val="center"/>
              <w:rPr>
                <w:rFonts w:ascii="Times New Roman" w:hAnsi="Times New Roman" w:cs="Times New Roman"/>
                <w:b/>
                <w:bCs/>
                <w:color w:val="000000" w:themeColor="text1"/>
                <w:sz w:val="24"/>
                <w:szCs w:val="24"/>
                <w:cs/>
              </w:rPr>
            </w:pPr>
          </w:p>
        </w:tc>
        <w:tc>
          <w:tcPr>
            <w:tcW w:w="3231" w:type="dxa"/>
            <w:vMerge/>
            <w:noWrap/>
          </w:tcPr>
          <w:p w14:paraId="661E91E3" w14:textId="77777777" w:rsidR="00594484" w:rsidRPr="00EB6D1B" w:rsidRDefault="00594484" w:rsidP="00A930D9">
            <w:pPr>
              <w:jc w:val="center"/>
              <w:rPr>
                <w:rFonts w:ascii="Times New Roman" w:hAnsi="Times New Roman" w:cs="Times New Roman"/>
                <w:b/>
                <w:bCs/>
                <w:color w:val="000000" w:themeColor="text1"/>
                <w:sz w:val="24"/>
                <w:szCs w:val="24"/>
                <w:cs/>
              </w:rPr>
            </w:pPr>
          </w:p>
        </w:tc>
        <w:tc>
          <w:tcPr>
            <w:tcW w:w="1227" w:type="dxa"/>
            <w:noWrap/>
          </w:tcPr>
          <w:p w14:paraId="3DCFA0CF" w14:textId="11B7D032" w:rsidR="00594484" w:rsidRPr="00EB6D1B" w:rsidRDefault="001F13A3" w:rsidP="00A930D9">
            <w:pPr>
              <w:jc w:val="center"/>
              <w:rPr>
                <w:rFonts w:ascii="Times New Roman" w:hAnsi="Times New Roman" w:cs="Times New Roman"/>
                <w:b/>
                <w:bCs/>
                <w:color w:val="000000" w:themeColor="text1"/>
                <w:sz w:val="24"/>
                <w:szCs w:val="24"/>
                <w:cs/>
              </w:rPr>
            </w:pPr>
            <w:r w:rsidRPr="00EB6D1B">
              <w:rPr>
                <w:rFonts w:ascii="Times New Roman" w:hAnsi="Times New Roman" w:cs="Times New Roman"/>
                <w:b/>
                <w:bCs/>
                <w:color w:val="000000" w:themeColor="text1"/>
                <w:sz w:val="24"/>
                <w:szCs w:val="24"/>
              </w:rPr>
              <w:t>Bark</w:t>
            </w:r>
          </w:p>
        </w:tc>
        <w:tc>
          <w:tcPr>
            <w:tcW w:w="1227" w:type="dxa"/>
            <w:noWrap/>
          </w:tcPr>
          <w:p w14:paraId="6158FBE4" w14:textId="60F43166" w:rsidR="00594484" w:rsidRPr="00EB6D1B" w:rsidRDefault="001F13A3" w:rsidP="00A930D9">
            <w:pPr>
              <w:jc w:val="center"/>
              <w:rPr>
                <w:rFonts w:ascii="Times New Roman" w:hAnsi="Times New Roman" w:cs="Times New Roman"/>
                <w:b/>
                <w:bCs/>
                <w:color w:val="000000" w:themeColor="text1"/>
                <w:sz w:val="24"/>
                <w:szCs w:val="24"/>
                <w:cs/>
              </w:rPr>
            </w:pPr>
            <w:r w:rsidRPr="00EB6D1B">
              <w:rPr>
                <w:rFonts w:ascii="Times New Roman" w:hAnsi="Times New Roman" w:cs="Times New Roman"/>
                <w:b/>
                <w:bCs/>
                <w:color w:val="000000" w:themeColor="text1"/>
                <w:sz w:val="24"/>
                <w:szCs w:val="24"/>
              </w:rPr>
              <w:t>Leaves</w:t>
            </w:r>
          </w:p>
        </w:tc>
        <w:tc>
          <w:tcPr>
            <w:tcW w:w="1140" w:type="dxa"/>
            <w:noWrap/>
          </w:tcPr>
          <w:p w14:paraId="2DC439BD" w14:textId="5355B2B2" w:rsidR="00594484" w:rsidRPr="00EB6D1B" w:rsidRDefault="001F13A3" w:rsidP="00A930D9">
            <w:pPr>
              <w:jc w:val="center"/>
              <w:rPr>
                <w:rFonts w:ascii="Times New Roman" w:hAnsi="Times New Roman" w:cs="Times New Roman"/>
                <w:b/>
                <w:bCs/>
                <w:color w:val="000000" w:themeColor="text1"/>
                <w:sz w:val="24"/>
                <w:szCs w:val="24"/>
                <w:cs/>
              </w:rPr>
            </w:pPr>
            <w:r w:rsidRPr="00EB6D1B">
              <w:rPr>
                <w:rFonts w:ascii="Times New Roman" w:hAnsi="Times New Roman" w:cs="Times New Roman"/>
                <w:b/>
                <w:bCs/>
                <w:color w:val="000000" w:themeColor="text1"/>
                <w:sz w:val="24"/>
                <w:szCs w:val="24"/>
              </w:rPr>
              <w:t>Flower</w:t>
            </w:r>
          </w:p>
        </w:tc>
      </w:tr>
      <w:tr w:rsidR="00FF3E28" w:rsidRPr="00EB6D1B" w14:paraId="1F6FE635" w14:textId="77777777" w:rsidTr="006409F3">
        <w:trPr>
          <w:trHeight w:val="300"/>
          <w:jc w:val="center"/>
        </w:trPr>
        <w:tc>
          <w:tcPr>
            <w:tcW w:w="1831" w:type="dxa"/>
            <w:vMerge w:val="restart"/>
            <w:noWrap/>
            <w:vAlign w:val="center"/>
            <w:hideMark/>
          </w:tcPr>
          <w:p w14:paraId="66E2DE47" w14:textId="5D0ACB05"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Tannins</w:t>
            </w:r>
          </w:p>
        </w:tc>
        <w:tc>
          <w:tcPr>
            <w:tcW w:w="3231" w:type="dxa"/>
            <w:noWrap/>
            <w:hideMark/>
          </w:tcPr>
          <w:p w14:paraId="2876365E"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FeCl</w:t>
            </w:r>
            <w:r w:rsidRPr="00EB6D1B">
              <w:rPr>
                <w:rFonts w:ascii="Times New Roman" w:hAnsi="Times New Roman" w:cs="Times New Roman"/>
                <w:color w:val="000000" w:themeColor="text1"/>
                <w:sz w:val="24"/>
                <w:szCs w:val="24"/>
                <w:vertAlign w:val="subscript"/>
              </w:rPr>
              <w:t>3</w:t>
            </w:r>
            <w:r w:rsidRPr="00EB6D1B">
              <w:rPr>
                <w:rFonts w:ascii="Times New Roman" w:hAnsi="Times New Roman" w:cs="Times New Roman"/>
                <w:color w:val="000000" w:themeColor="text1"/>
                <w:sz w:val="24"/>
                <w:szCs w:val="24"/>
              </w:rPr>
              <w:t xml:space="preserve"> test-Braymer’s test</w:t>
            </w:r>
          </w:p>
        </w:tc>
        <w:tc>
          <w:tcPr>
            <w:tcW w:w="1227" w:type="dxa"/>
            <w:noWrap/>
            <w:hideMark/>
          </w:tcPr>
          <w:p w14:paraId="5A106F31"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438689BC"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1B5ED075"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573F99D1" w14:textId="77777777" w:rsidTr="006409F3">
        <w:trPr>
          <w:trHeight w:val="300"/>
          <w:jc w:val="center"/>
        </w:trPr>
        <w:tc>
          <w:tcPr>
            <w:tcW w:w="1831" w:type="dxa"/>
            <w:vMerge/>
            <w:hideMark/>
          </w:tcPr>
          <w:p w14:paraId="22DF4098"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hideMark/>
          </w:tcPr>
          <w:p w14:paraId="69BDC9AE"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Lead sub acetate test</w:t>
            </w:r>
          </w:p>
        </w:tc>
        <w:tc>
          <w:tcPr>
            <w:tcW w:w="1227" w:type="dxa"/>
            <w:noWrap/>
            <w:hideMark/>
          </w:tcPr>
          <w:p w14:paraId="30EEF679"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5A7246C3"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6D1199A1"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53DFAB7A" w14:textId="77777777" w:rsidTr="006409F3">
        <w:trPr>
          <w:trHeight w:val="300"/>
          <w:jc w:val="center"/>
        </w:trPr>
        <w:tc>
          <w:tcPr>
            <w:tcW w:w="1831" w:type="dxa"/>
            <w:vMerge/>
            <w:hideMark/>
          </w:tcPr>
          <w:p w14:paraId="3DFCC928"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hideMark/>
          </w:tcPr>
          <w:p w14:paraId="25BDE264"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Gelatin test</w:t>
            </w:r>
          </w:p>
        </w:tc>
        <w:tc>
          <w:tcPr>
            <w:tcW w:w="1227" w:type="dxa"/>
            <w:noWrap/>
            <w:hideMark/>
          </w:tcPr>
          <w:p w14:paraId="00A2EE8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05A53624"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2E1AC40B"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5779BA20" w14:textId="77777777" w:rsidTr="006409F3">
        <w:trPr>
          <w:trHeight w:val="300"/>
          <w:jc w:val="center"/>
        </w:trPr>
        <w:tc>
          <w:tcPr>
            <w:tcW w:w="1831" w:type="dxa"/>
            <w:noWrap/>
            <w:hideMark/>
          </w:tcPr>
          <w:p w14:paraId="46C23AD4" w14:textId="5F414CAE"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Phlobatannins</w:t>
            </w:r>
          </w:p>
        </w:tc>
        <w:tc>
          <w:tcPr>
            <w:tcW w:w="3231" w:type="dxa"/>
            <w:noWrap/>
            <w:hideMark/>
          </w:tcPr>
          <w:p w14:paraId="2457AE89"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HCl test</w:t>
            </w:r>
          </w:p>
        </w:tc>
        <w:tc>
          <w:tcPr>
            <w:tcW w:w="1227" w:type="dxa"/>
            <w:noWrap/>
            <w:hideMark/>
          </w:tcPr>
          <w:p w14:paraId="52CF773D"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227" w:type="dxa"/>
            <w:noWrap/>
            <w:hideMark/>
          </w:tcPr>
          <w:p w14:paraId="7C1E453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140" w:type="dxa"/>
            <w:noWrap/>
            <w:hideMark/>
          </w:tcPr>
          <w:p w14:paraId="30521198"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4FABFED4" w14:textId="77777777" w:rsidTr="006409F3">
        <w:trPr>
          <w:trHeight w:val="300"/>
          <w:jc w:val="center"/>
        </w:trPr>
        <w:tc>
          <w:tcPr>
            <w:tcW w:w="1831" w:type="dxa"/>
            <w:noWrap/>
            <w:hideMark/>
          </w:tcPr>
          <w:p w14:paraId="73E64985" w14:textId="7D1D36B6"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Saponins</w:t>
            </w:r>
          </w:p>
        </w:tc>
        <w:tc>
          <w:tcPr>
            <w:tcW w:w="3231" w:type="dxa"/>
            <w:noWrap/>
            <w:hideMark/>
          </w:tcPr>
          <w:p w14:paraId="649F62BC"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Foam test</w:t>
            </w:r>
          </w:p>
        </w:tc>
        <w:tc>
          <w:tcPr>
            <w:tcW w:w="1227" w:type="dxa"/>
            <w:noWrap/>
            <w:hideMark/>
          </w:tcPr>
          <w:p w14:paraId="519BA408"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5AF0A9A9"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5DA9A1AB"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7D96D68F" w14:textId="77777777" w:rsidTr="006409F3">
        <w:trPr>
          <w:trHeight w:val="300"/>
          <w:jc w:val="center"/>
        </w:trPr>
        <w:tc>
          <w:tcPr>
            <w:tcW w:w="1831" w:type="dxa"/>
            <w:noWrap/>
            <w:hideMark/>
          </w:tcPr>
          <w:p w14:paraId="145BDF76" w14:textId="3367C00C"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Anthraquinones</w:t>
            </w:r>
          </w:p>
        </w:tc>
        <w:tc>
          <w:tcPr>
            <w:tcW w:w="3231" w:type="dxa"/>
            <w:noWrap/>
            <w:hideMark/>
          </w:tcPr>
          <w:p w14:paraId="2398808B"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Borntrager’s test</w:t>
            </w:r>
          </w:p>
        </w:tc>
        <w:tc>
          <w:tcPr>
            <w:tcW w:w="1227" w:type="dxa"/>
            <w:noWrap/>
            <w:hideMark/>
          </w:tcPr>
          <w:p w14:paraId="2C8823B2"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7DCE3D4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6C11AFEC"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1FDFA91D" w14:textId="77777777" w:rsidTr="006409F3">
        <w:trPr>
          <w:trHeight w:val="300"/>
          <w:jc w:val="center"/>
        </w:trPr>
        <w:tc>
          <w:tcPr>
            <w:tcW w:w="1831" w:type="dxa"/>
            <w:vMerge w:val="restart"/>
            <w:noWrap/>
            <w:vAlign w:val="center"/>
            <w:hideMark/>
          </w:tcPr>
          <w:p w14:paraId="1EB22676" w14:textId="492B873A"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Flavonoids</w:t>
            </w:r>
          </w:p>
        </w:tc>
        <w:tc>
          <w:tcPr>
            <w:tcW w:w="3231" w:type="dxa"/>
            <w:noWrap/>
            <w:hideMark/>
          </w:tcPr>
          <w:p w14:paraId="337A2FBF" w14:textId="569AB3AA"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Shinoda’s test (Cyanidin test)/ Mg-</w:t>
            </w:r>
            <w:r w:rsidR="0095359D" w:rsidRPr="00EB6D1B">
              <w:rPr>
                <w:rFonts w:ascii="Times New Roman" w:hAnsi="Times New Roman" w:cs="Times New Roman"/>
                <w:color w:val="000000" w:themeColor="text1"/>
                <w:sz w:val="24"/>
                <w:szCs w:val="24"/>
              </w:rPr>
              <w:t xml:space="preserve">HCl </w:t>
            </w:r>
            <w:r w:rsidRPr="00EB6D1B">
              <w:rPr>
                <w:rFonts w:ascii="Times New Roman" w:hAnsi="Times New Roman" w:cs="Times New Roman"/>
                <w:color w:val="000000" w:themeColor="text1"/>
                <w:sz w:val="24"/>
                <w:szCs w:val="24"/>
              </w:rPr>
              <w:t>reduction test</w:t>
            </w:r>
          </w:p>
          <w:p w14:paraId="718672AC" w14:textId="77777777" w:rsidR="00594484" w:rsidRPr="00EB6D1B" w:rsidRDefault="00594484" w:rsidP="00A930D9">
            <w:pPr>
              <w:rPr>
                <w:rFonts w:ascii="Times New Roman" w:hAnsi="Times New Roman" w:cs="Times New Roman"/>
                <w:color w:val="000000" w:themeColor="text1"/>
                <w:sz w:val="24"/>
                <w:szCs w:val="24"/>
              </w:rPr>
            </w:pPr>
          </w:p>
        </w:tc>
        <w:tc>
          <w:tcPr>
            <w:tcW w:w="1227" w:type="dxa"/>
            <w:noWrap/>
            <w:vAlign w:val="center"/>
            <w:hideMark/>
          </w:tcPr>
          <w:p w14:paraId="4DEA2AD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vAlign w:val="center"/>
            <w:hideMark/>
          </w:tcPr>
          <w:p w14:paraId="2B7A6BC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vAlign w:val="center"/>
            <w:hideMark/>
          </w:tcPr>
          <w:p w14:paraId="1285537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3D553354" w14:textId="77777777" w:rsidTr="006409F3">
        <w:trPr>
          <w:trHeight w:val="300"/>
          <w:jc w:val="center"/>
        </w:trPr>
        <w:tc>
          <w:tcPr>
            <w:tcW w:w="1831" w:type="dxa"/>
            <w:vMerge/>
          </w:tcPr>
          <w:p w14:paraId="62678FCE"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tcPr>
          <w:p w14:paraId="3A04BC9C" w14:textId="6AD9344F"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Pew’s test /Zinc-</w:t>
            </w:r>
            <w:r w:rsidR="0095359D" w:rsidRPr="00EB6D1B">
              <w:rPr>
                <w:rFonts w:ascii="Times New Roman" w:hAnsi="Times New Roman" w:cs="Times New Roman"/>
                <w:color w:val="000000" w:themeColor="text1"/>
                <w:sz w:val="24"/>
                <w:szCs w:val="24"/>
              </w:rPr>
              <w:t>HCl</w:t>
            </w:r>
            <w:r w:rsidRPr="00EB6D1B">
              <w:rPr>
                <w:rFonts w:ascii="Times New Roman" w:hAnsi="Times New Roman" w:cs="Times New Roman"/>
                <w:color w:val="000000" w:themeColor="text1"/>
                <w:sz w:val="24"/>
                <w:szCs w:val="24"/>
              </w:rPr>
              <w:t xml:space="preserve"> reduction test</w:t>
            </w:r>
            <w:r w:rsidRPr="00EB6D1B">
              <w:rPr>
                <w:rFonts w:ascii="Times New Roman" w:hAnsi="Times New Roman" w:cs="Times New Roman"/>
                <w:color w:val="000000" w:themeColor="text1"/>
                <w:sz w:val="24"/>
                <w:szCs w:val="24"/>
                <w:cs/>
              </w:rPr>
              <w:t xml:space="preserve"> </w:t>
            </w:r>
          </w:p>
        </w:tc>
        <w:tc>
          <w:tcPr>
            <w:tcW w:w="1227" w:type="dxa"/>
            <w:noWrap/>
            <w:vAlign w:val="center"/>
          </w:tcPr>
          <w:p w14:paraId="62C4804A"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cs/>
              </w:rPr>
              <w:t>-</w:t>
            </w:r>
          </w:p>
        </w:tc>
        <w:tc>
          <w:tcPr>
            <w:tcW w:w="1227" w:type="dxa"/>
            <w:noWrap/>
            <w:vAlign w:val="center"/>
          </w:tcPr>
          <w:p w14:paraId="277A8BFF"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cs/>
              </w:rPr>
              <w:t>-</w:t>
            </w:r>
          </w:p>
        </w:tc>
        <w:tc>
          <w:tcPr>
            <w:tcW w:w="1140" w:type="dxa"/>
            <w:noWrap/>
            <w:vAlign w:val="center"/>
          </w:tcPr>
          <w:p w14:paraId="23598BCE"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cs/>
              </w:rPr>
              <w:t>-</w:t>
            </w:r>
          </w:p>
        </w:tc>
      </w:tr>
      <w:tr w:rsidR="00FF3E28" w:rsidRPr="00EB6D1B" w14:paraId="4C8F7F2E" w14:textId="77777777" w:rsidTr="006409F3">
        <w:trPr>
          <w:trHeight w:val="300"/>
          <w:jc w:val="center"/>
        </w:trPr>
        <w:tc>
          <w:tcPr>
            <w:tcW w:w="1831" w:type="dxa"/>
            <w:vMerge/>
          </w:tcPr>
          <w:p w14:paraId="089F0106" w14:textId="77777777" w:rsidR="00594484" w:rsidRPr="00EB6D1B" w:rsidRDefault="00594484" w:rsidP="00A930D9">
            <w:pPr>
              <w:rPr>
                <w:rFonts w:ascii="Times New Roman" w:hAnsi="Times New Roman" w:cs="Times New Roman"/>
                <w:color w:val="000000" w:themeColor="text1"/>
                <w:sz w:val="24"/>
                <w:szCs w:val="24"/>
              </w:rPr>
            </w:pPr>
            <w:bookmarkStart w:id="22" w:name="_Hlk219722905"/>
          </w:p>
        </w:tc>
        <w:tc>
          <w:tcPr>
            <w:tcW w:w="3231" w:type="dxa"/>
            <w:noWrap/>
          </w:tcPr>
          <w:p w14:paraId="56F6FF0C"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Aqueous NaOH test</w:t>
            </w:r>
          </w:p>
        </w:tc>
        <w:tc>
          <w:tcPr>
            <w:tcW w:w="1227" w:type="dxa"/>
            <w:noWrap/>
            <w:vAlign w:val="center"/>
          </w:tcPr>
          <w:p w14:paraId="5CA34E38"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c>
          <w:tcPr>
            <w:tcW w:w="1227" w:type="dxa"/>
            <w:noWrap/>
            <w:vAlign w:val="center"/>
          </w:tcPr>
          <w:p w14:paraId="7FFC9288"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c>
          <w:tcPr>
            <w:tcW w:w="1140" w:type="dxa"/>
            <w:noWrap/>
            <w:vAlign w:val="center"/>
          </w:tcPr>
          <w:p w14:paraId="178E6398"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r>
      <w:tr w:rsidR="00FF3E28" w:rsidRPr="00EB6D1B" w14:paraId="2646DE6F" w14:textId="77777777" w:rsidTr="006409F3">
        <w:trPr>
          <w:trHeight w:val="300"/>
          <w:jc w:val="center"/>
        </w:trPr>
        <w:tc>
          <w:tcPr>
            <w:tcW w:w="1831" w:type="dxa"/>
            <w:vMerge/>
          </w:tcPr>
          <w:p w14:paraId="380EF40F"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tcPr>
          <w:p w14:paraId="30B5AFF4" w14:textId="706ABCF8" w:rsidR="00594484" w:rsidRPr="00EB6D1B" w:rsidRDefault="005A0067"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Sulfuric acid</w:t>
            </w:r>
            <w:r w:rsidR="00594484" w:rsidRPr="00EB6D1B">
              <w:rPr>
                <w:rFonts w:ascii="Times New Roman" w:hAnsi="Times New Roman" w:cs="Times New Roman"/>
                <w:color w:val="000000" w:themeColor="text1"/>
                <w:sz w:val="24"/>
                <w:szCs w:val="24"/>
              </w:rPr>
              <w:t xml:space="preserve"> test</w:t>
            </w:r>
          </w:p>
        </w:tc>
        <w:tc>
          <w:tcPr>
            <w:tcW w:w="1227" w:type="dxa"/>
            <w:noWrap/>
            <w:vAlign w:val="center"/>
          </w:tcPr>
          <w:p w14:paraId="452BE893"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c>
          <w:tcPr>
            <w:tcW w:w="1227" w:type="dxa"/>
            <w:noWrap/>
            <w:vAlign w:val="center"/>
          </w:tcPr>
          <w:p w14:paraId="40862D70"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c>
          <w:tcPr>
            <w:tcW w:w="1140" w:type="dxa"/>
            <w:noWrap/>
            <w:vAlign w:val="center"/>
          </w:tcPr>
          <w:p w14:paraId="7689F9F3" w14:textId="77777777" w:rsidR="00594484" w:rsidRPr="00EB6D1B" w:rsidRDefault="00594484" w:rsidP="00A930D9">
            <w:pPr>
              <w:jc w:val="cente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w:t>
            </w:r>
          </w:p>
        </w:tc>
      </w:tr>
      <w:tr w:rsidR="00FF3E28" w:rsidRPr="00EB6D1B" w14:paraId="2D70C2BA" w14:textId="77777777" w:rsidTr="006409F3">
        <w:trPr>
          <w:trHeight w:val="300"/>
          <w:jc w:val="center"/>
        </w:trPr>
        <w:tc>
          <w:tcPr>
            <w:tcW w:w="1831" w:type="dxa"/>
            <w:vMerge/>
          </w:tcPr>
          <w:p w14:paraId="07D0053F"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tcPr>
          <w:p w14:paraId="5265E8D9"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Rao and Sheshadri test </w:t>
            </w:r>
          </w:p>
          <w:p w14:paraId="2AA2B80E"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(Nitric acid)</w:t>
            </w:r>
          </w:p>
        </w:tc>
        <w:tc>
          <w:tcPr>
            <w:tcW w:w="1227" w:type="dxa"/>
            <w:noWrap/>
            <w:vAlign w:val="center"/>
          </w:tcPr>
          <w:p w14:paraId="3F7BC82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227" w:type="dxa"/>
            <w:noWrap/>
            <w:vAlign w:val="center"/>
          </w:tcPr>
          <w:p w14:paraId="0ABA5C8F"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140" w:type="dxa"/>
            <w:noWrap/>
            <w:vAlign w:val="center"/>
          </w:tcPr>
          <w:p w14:paraId="2A7D8C01"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r>
      <w:tr w:rsidR="00FF3E28" w:rsidRPr="00EB6D1B" w14:paraId="2E3A74AE" w14:textId="77777777" w:rsidTr="006409F3">
        <w:trPr>
          <w:trHeight w:val="300"/>
          <w:jc w:val="center"/>
        </w:trPr>
        <w:tc>
          <w:tcPr>
            <w:tcW w:w="1831" w:type="dxa"/>
            <w:vMerge/>
            <w:hideMark/>
          </w:tcPr>
          <w:p w14:paraId="59EB3488" w14:textId="77777777" w:rsidR="00594484" w:rsidRPr="00EB6D1B" w:rsidRDefault="00594484" w:rsidP="00A930D9">
            <w:pPr>
              <w:rPr>
                <w:rFonts w:ascii="Times New Roman" w:hAnsi="Times New Roman" w:cs="Times New Roman"/>
                <w:color w:val="000000" w:themeColor="text1"/>
                <w:sz w:val="24"/>
                <w:szCs w:val="24"/>
              </w:rPr>
            </w:pPr>
          </w:p>
        </w:tc>
        <w:tc>
          <w:tcPr>
            <w:tcW w:w="3231" w:type="dxa"/>
            <w:noWrap/>
          </w:tcPr>
          <w:p w14:paraId="2F4B32E1"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Boric acid + Acetic acid, (UV)</w:t>
            </w:r>
          </w:p>
        </w:tc>
        <w:tc>
          <w:tcPr>
            <w:tcW w:w="1227" w:type="dxa"/>
            <w:noWrap/>
            <w:vAlign w:val="center"/>
          </w:tcPr>
          <w:p w14:paraId="72EBA3AC"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227" w:type="dxa"/>
            <w:noWrap/>
            <w:vAlign w:val="center"/>
          </w:tcPr>
          <w:p w14:paraId="54F2F7B1"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140" w:type="dxa"/>
            <w:noWrap/>
            <w:vAlign w:val="center"/>
          </w:tcPr>
          <w:p w14:paraId="08152509"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r>
      <w:tr w:rsidR="00FF3E28" w:rsidRPr="00EB6D1B" w14:paraId="11266CF4" w14:textId="77777777" w:rsidTr="006409F3">
        <w:trPr>
          <w:trHeight w:val="300"/>
          <w:jc w:val="center"/>
        </w:trPr>
        <w:tc>
          <w:tcPr>
            <w:tcW w:w="1831" w:type="dxa"/>
            <w:noWrap/>
            <w:hideMark/>
          </w:tcPr>
          <w:p w14:paraId="139B09B6" w14:textId="35EC5BC9" w:rsidR="00594484" w:rsidRPr="00EB6D1B" w:rsidRDefault="001F13A3" w:rsidP="00A930D9">
            <w:pPr>
              <w:rPr>
                <w:rFonts w:ascii="Times New Roman" w:hAnsi="Times New Roman" w:cs="Times New Roman"/>
                <w:color w:val="000000" w:themeColor="text1"/>
                <w:sz w:val="24"/>
                <w:szCs w:val="24"/>
              </w:rPr>
            </w:pPr>
            <w:bookmarkStart w:id="23" w:name="_Hlk199803558"/>
            <w:bookmarkEnd w:id="22"/>
            <w:r w:rsidRPr="00EB6D1B">
              <w:rPr>
                <w:rFonts w:ascii="Times New Roman" w:hAnsi="Times New Roman" w:cs="Times New Roman"/>
                <w:color w:val="000000" w:themeColor="text1"/>
                <w:sz w:val="24"/>
                <w:szCs w:val="24"/>
              </w:rPr>
              <w:t>Coumarins</w:t>
            </w:r>
          </w:p>
        </w:tc>
        <w:tc>
          <w:tcPr>
            <w:tcW w:w="3231" w:type="dxa"/>
            <w:noWrap/>
            <w:hideMark/>
          </w:tcPr>
          <w:p w14:paraId="3DD03E12" w14:textId="77777777" w:rsidR="00594484" w:rsidRPr="00EB6D1B" w:rsidRDefault="00594484" w:rsidP="00A930D9">
            <w:pPr>
              <w:rPr>
                <w:rFonts w:ascii="Times New Roman" w:hAnsi="Times New Roman" w:cs="Times New Roman"/>
                <w:color w:val="000000" w:themeColor="text1"/>
                <w:sz w:val="24"/>
                <w:szCs w:val="24"/>
                <w:cs/>
              </w:rPr>
            </w:pPr>
            <w:r w:rsidRPr="00EB6D1B">
              <w:rPr>
                <w:rFonts w:ascii="Times New Roman" w:hAnsi="Times New Roman" w:cs="Times New Roman"/>
                <w:color w:val="000000" w:themeColor="text1"/>
                <w:sz w:val="24"/>
                <w:szCs w:val="24"/>
              </w:rPr>
              <w:t>NaOH test, (UV)</w:t>
            </w:r>
          </w:p>
        </w:tc>
        <w:tc>
          <w:tcPr>
            <w:tcW w:w="1227" w:type="dxa"/>
            <w:noWrap/>
            <w:hideMark/>
          </w:tcPr>
          <w:p w14:paraId="78E9FFCB"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w:t>
            </w:r>
          </w:p>
        </w:tc>
        <w:tc>
          <w:tcPr>
            <w:tcW w:w="1227" w:type="dxa"/>
            <w:noWrap/>
            <w:hideMark/>
          </w:tcPr>
          <w:p w14:paraId="440704FC"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c>
          <w:tcPr>
            <w:tcW w:w="1140" w:type="dxa"/>
            <w:noWrap/>
            <w:hideMark/>
          </w:tcPr>
          <w:p w14:paraId="5C57034C"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t>
            </w:r>
          </w:p>
        </w:tc>
      </w:tr>
      <w:tr w:rsidR="00FF3E28" w:rsidRPr="00EB6D1B" w14:paraId="386F29FC" w14:textId="77777777" w:rsidTr="006409F3">
        <w:trPr>
          <w:trHeight w:val="300"/>
          <w:jc w:val="center"/>
        </w:trPr>
        <w:tc>
          <w:tcPr>
            <w:tcW w:w="1831" w:type="dxa"/>
            <w:noWrap/>
            <w:vAlign w:val="center"/>
            <w:hideMark/>
          </w:tcPr>
          <w:p w14:paraId="0A2E872A" w14:textId="4C321807" w:rsidR="00594484" w:rsidRPr="00EB6D1B" w:rsidRDefault="001F13A3"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Triterpenoids</w:t>
            </w:r>
          </w:p>
        </w:tc>
        <w:tc>
          <w:tcPr>
            <w:tcW w:w="3231" w:type="dxa"/>
            <w:noWrap/>
            <w:hideMark/>
          </w:tcPr>
          <w:p w14:paraId="3604046A"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Salkowski and Liebermann-Burchard’s tests</w:t>
            </w:r>
          </w:p>
        </w:tc>
        <w:tc>
          <w:tcPr>
            <w:tcW w:w="1227" w:type="dxa"/>
            <w:noWrap/>
            <w:vAlign w:val="center"/>
            <w:hideMark/>
          </w:tcPr>
          <w:p w14:paraId="532A2C2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vAlign w:val="center"/>
            <w:hideMark/>
          </w:tcPr>
          <w:p w14:paraId="13EC9F40"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vAlign w:val="center"/>
            <w:hideMark/>
          </w:tcPr>
          <w:p w14:paraId="77A60DDF"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14317767" w14:textId="77777777" w:rsidTr="006409F3">
        <w:trPr>
          <w:trHeight w:val="300"/>
          <w:jc w:val="center"/>
        </w:trPr>
        <w:tc>
          <w:tcPr>
            <w:tcW w:w="1831" w:type="dxa"/>
            <w:noWrap/>
            <w:hideMark/>
          </w:tcPr>
          <w:p w14:paraId="1BAA79B2" w14:textId="7027517B" w:rsidR="00594484" w:rsidRPr="00EB6D1B" w:rsidRDefault="00E25DFF"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Steroids</w:t>
            </w:r>
          </w:p>
        </w:tc>
        <w:tc>
          <w:tcPr>
            <w:tcW w:w="3231" w:type="dxa"/>
            <w:noWrap/>
            <w:hideMark/>
          </w:tcPr>
          <w:p w14:paraId="760B70A3"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Libermann-Burchard’s test</w:t>
            </w:r>
          </w:p>
        </w:tc>
        <w:tc>
          <w:tcPr>
            <w:tcW w:w="1227" w:type="dxa"/>
            <w:noWrap/>
            <w:hideMark/>
          </w:tcPr>
          <w:p w14:paraId="2FED084A"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3363C81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15FFDF98"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FF3E28" w:rsidRPr="00EB6D1B" w14:paraId="1D73E1A8" w14:textId="77777777" w:rsidTr="006409F3">
        <w:trPr>
          <w:trHeight w:val="300"/>
          <w:jc w:val="center"/>
        </w:trPr>
        <w:tc>
          <w:tcPr>
            <w:tcW w:w="1831" w:type="dxa"/>
            <w:noWrap/>
            <w:hideMark/>
          </w:tcPr>
          <w:p w14:paraId="48BE7233" w14:textId="08BC892C" w:rsidR="00594484" w:rsidRPr="00EB6D1B" w:rsidRDefault="00E25DFF"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Deoxy sugars</w:t>
            </w:r>
          </w:p>
        </w:tc>
        <w:tc>
          <w:tcPr>
            <w:tcW w:w="3231" w:type="dxa"/>
            <w:noWrap/>
            <w:hideMark/>
          </w:tcPr>
          <w:p w14:paraId="4D2FE8D1"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Keller-Kiliani test</w:t>
            </w:r>
          </w:p>
        </w:tc>
        <w:tc>
          <w:tcPr>
            <w:tcW w:w="1227" w:type="dxa"/>
            <w:noWrap/>
            <w:hideMark/>
          </w:tcPr>
          <w:p w14:paraId="42036F0B"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18C7E006"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46EA16A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tr w:rsidR="00594484" w:rsidRPr="00EB6D1B" w14:paraId="331BB774" w14:textId="77777777" w:rsidTr="006409F3">
        <w:trPr>
          <w:trHeight w:val="300"/>
          <w:jc w:val="center"/>
        </w:trPr>
        <w:tc>
          <w:tcPr>
            <w:tcW w:w="1831" w:type="dxa"/>
            <w:noWrap/>
            <w:hideMark/>
          </w:tcPr>
          <w:p w14:paraId="01A4AD79" w14:textId="1FF37E88" w:rsidR="00594484" w:rsidRPr="00EB6D1B" w:rsidRDefault="00E25DFF"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Reducing sugars</w:t>
            </w:r>
          </w:p>
        </w:tc>
        <w:tc>
          <w:tcPr>
            <w:tcW w:w="3231" w:type="dxa"/>
            <w:noWrap/>
            <w:hideMark/>
          </w:tcPr>
          <w:p w14:paraId="259F9A5B" w14:textId="77777777" w:rsidR="00594484" w:rsidRPr="00EB6D1B" w:rsidRDefault="00594484" w:rsidP="00A930D9">
            <w:pP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Benedict’s test</w:t>
            </w:r>
          </w:p>
        </w:tc>
        <w:tc>
          <w:tcPr>
            <w:tcW w:w="1227" w:type="dxa"/>
            <w:noWrap/>
            <w:hideMark/>
          </w:tcPr>
          <w:p w14:paraId="76F14CA7"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227" w:type="dxa"/>
            <w:noWrap/>
            <w:hideMark/>
          </w:tcPr>
          <w:p w14:paraId="2216A5D5"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c>
          <w:tcPr>
            <w:tcW w:w="1140" w:type="dxa"/>
            <w:noWrap/>
            <w:hideMark/>
          </w:tcPr>
          <w:p w14:paraId="59E4A1B0" w14:textId="77777777" w:rsidR="00594484" w:rsidRPr="00EB6D1B" w:rsidRDefault="00594484" w:rsidP="00A930D9">
            <w:pPr>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w:t>
            </w:r>
          </w:p>
        </w:tc>
      </w:tr>
      <w:bookmarkEnd w:id="23"/>
    </w:tbl>
    <w:p w14:paraId="4959A0CD" w14:textId="77777777" w:rsidR="00594484" w:rsidRPr="00EB6D1B" w:rsidRDefault="00594484" w:rsidP="00EB6D1B">
      <w:pPr>
        <w:spacing w:after="0" w:line="360" w:lineRule="auto"/>
        <w:rPr>
          <w:rFonts w:ascii="Times New Roman" w:hAnsi="Times New Roman" w:cs="Times New Roman"/>
          <w:color w:val="000000" w:themeColor="text1"/>
          <w:sz w:val="24"/>
          <w:szCs w:val="24"/>
        </w:rPr>
      </w:pPr>
    </w:p>
    <w:p w14:paraId="0E7AB324" w14:textId="03131235" w:rsidR="00594484" w:rsidRPr="00EB6D1B" w:rsidRDefault="00594484" w:rsidP="00EB6D1B">
      <w:pPr>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lastRenderedPageBreak/>
        <w:t xml:space="preserve">- </w:t>
      </w:r>
      <w:r w:rsidR="00E25DFF" w:rsidRPr="00EB6D1B">
        <w:rPr>
          <w:rFonts w:ascii="Times New Roman" w:hAnsi="Times New Roman" w:cs="Times New Roman"/>
          <w:color w:val="000000" w:themeColor="text1"/>
          <w:sz w:val="24"/>
          <w:szCs w:val="24"/>
        </w:rPr>
        <w:t xml:space="preserve">This means a negative result, which means the substance may be absent or present in such small quantities that the difference from the control cannot be observed. </w:t>
      </w:r>
    </w:p>
    <w:p w14:paraId="1B42856E" w14:textId="74570718" w:rsidR="00E25DFF" w:rsidRPr="00EB6D1B" w:rsidRDefault="00594484" w:rsidP="00EB6D1B">
      <w:pPr>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00E25DFF" w:rsidRPr="00EB6D1B">
        <w:rPr>
          <w:rFonts w:ascii="Times New Roman" w:hAnsi="Times New Roman" w:cs="Times New Roman"/>
          <w:color w:val="000000" w:themeColor="text1"/>
          <w:sz w:val="24"/>
          <w:szCs w:val="24"/>
        </w:rPr>
        <w:t>The report shows unclear results</w:t>
      </w:r>
    </w:p>
    <w:p w14:paraId="7F0D9F21" w14:textId="2C0F92AD" w:rsidR="00E25DFF" w:rsidRPr="00EB6D1B" w:rsidRDefault="00594484" w:rsidP="00EB6D1B">
      <w:pPr>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00E25DFF" w:rsidRPr="00EB6D1B">
        <w:rPr>
          <w:rFonts w:ascii="Times New Roman" w:hAnsi="Times New Roman" w:cs="Times New Roman"/>
          <w:color w:val="000000" w:themeColor="text1"/>
          <w:sz w:val="24"/>
          <w:szCs w:val="24"/>
        </w:rPr>
        <w:t>detects and displays a slightly positive result</w:t>
      </w:r>
    </w:p>
    <w:p w14:paraId="5618A964" w14:textId="51A9B3A0" w:rsidR="00594484" w:rsidRPr="00EB6D1B" w:rsidRDefault="00594484" w:rsidP="00EB6D1B">
      <w:pPr>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00E25DFF" w:rsidRPr="00EB6D1B">
        <w:rPr>
          <w:rFonts w:ascii="Times New Roman" w:hAnsi="Times New Roman" w:cs="Times New Roman"/>
          <w:color w:val="000000" w:themeColor="text1"/>
          <w:sz w:val="24"/>
          <w:szCs w:val="24"/>
        </w:rPr>
        <w:t xml:space="preserve">It was detected and the result is </w:t>
      </w:r>
      <w:r w:rsidR="0072619B" w:rsidRPr="00EB6D1B">
        <w:rPr>
          <w:rFonts w:ascii="Times New Roman" w:hAnsi="Times New Roman" w:cs="Times New Roman"/>
          <w:color w:val="000000" w:themeColor="text1"/>
          <w:sz w:val="24"/>
          <w:szCs w:val="24"/>
        </w:rPr>
        <w:t xml:space="preserve">clearly </w:t>
      </w:r>
      <w:r w:rsidR="00E25DFF" w:rsidRPr="00EB6D1B">
        <w:rPr>
          <w:rFonts w:ascii="Times New Roman" w:hAnsi="Times New Roman" w:cs="Times New Roman"/>
          <w:color w:val="000000" w:themeColor="text1"/>
          <w:sz w:val="24"/>
          <w:szCs w:val="24"/>
        </w:rPr>
        <w:t>positive.</w:t>
      </w:r>
    </w:p>
    <w:p w14:paraId="5C62F9BE" w14:textId="1D394747" w:rsidR="00263BE7" w:rsidRPr="00EB6D1B" w:rsidRDefault="00594484" w:rsidP="00EB6D1B">
      <w:pPr>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cs/>
        </w:rPr>
        <w:t xml:space="preserve">+++ </w:t>
      </w:r>
      <w:r w:rsidR="00E25DFF" w:rsidRPr="00EB6D1B">
        <w:rPr>
          <w:rFonts w:ascii="Times New Roman" w:hAnsi="Times New Roman" w:cs="Times New Roman"/>
          <w:color w:val="000000" w:themeColor="text1"/>
          <w:sz w:val="24"/>
          <w:szCs w:val="24"/>
        </w:rPr>
        <w:t>It was detected and the result is</w:t>
      </w:r>
      <w:r w:rsidR="0072619B" w:rsidRPr="00EB6D1B">
        <w:rPr>
          <w:rFonts w:ascii="Times New Roman" w:hAnsi="Times New Roman" w:cs="Times New Roman"/>
          <w:color w:val="000000" w:themeColor="text1"/>
          <w:sz w:val="24"/>
          <w:szCs w:val="24"/>
        </w:rPr>
        <w:t xml:space="preserve"> </w:t>
      </w:r>
      <w:r w:rsidR="00E81CC0" w:rsidRPr="00EB6D1B">
        <w:rPr>
          <w:rFonts w:ascii="Times New Roman" w:hAnsi="Times New Roman" w:cs="Times New Roman"/>
          <w:color w:val="000000" w:themeColor="text1"/>
          <w:sz w:val="24"/>
          <w:szCs w:val="24"/>
        </w:rPr>
        <w:t>highly</w:t>
      </w:r>
      <w:r w:rsidR="00E25DFF" w:rsidRPr="00EB6D1B">
        <w:rPr>
          <w:rFonts w:ascii="Times New Roman" w:hAnsi="Times New Roman" w:cs="Times New Roman"/>
          <w:color w:val="000000" w:themeColor="text1"/>
          <w:sz w:val="24"/>
          <w:szCs w:val="24"/>
        </w:rPr>
        <w:t xml:space="preserve"> positive</w:t>
      </w:r>
      <w:r w:rsidR="0072619B" w:rsidRPr="00EB6D1B">
        <w:rPr>
          <w:rFonts w:ascii="Times New Roman" w:hAnsi="Times New Roman" w:cs="Times New Roman"/>
          <w:color w:val="000000" w:themeColor="text1"/>
          <w:sz w:val="24"/>
          <w:szCs w:val="24"/>
        </w:rPr>
        <w:t xml:space="preserve"> result</w:t>
      </w:r>
      <w:r w:rsidR="00E25DFF" w:rsidRPr="00EB6D1B">
        <w:rPr>
          <w:rFonts w:ascii="Times New Roman" w:hAnsi="Times New Roman" w:cs="Times New Roman"/>
          <w:color w:val="000000" w:themeColor="text1"/>
          <w:sz w:val="24"/>
          <w:szCs w:val="24"/>
        </w:rPr>
        <w:t>.</w:t>
      </w:r>
    </w:p>
    <w:p w14:paraId="3970348D" w14:textId="77777777" w:rsidR="003F7436" w:rsidRPr="00EB6D1B" w:rsidRDefault="003F7436" w:rsidP="00EB6D1B">
      <w:pPr>
        <w:spacing w:after="0" w:line="360" w:lineRule="auto"/>
        <w:rPr>
          <w:rFonts w:ascii="Times New Roman" w:hAnsi="Times New Roman" w:cs="Times New Roman"/>
          <w:color w:val="000000" w:themeColor="text1"/>
          <w:sz w:val="24"/>
          <w:szCs w:val="24"/>
        </w:rPr>
      </w:pPr>
    </w:p>
    <w:p w14:paraId="5EEDF9F4" w14:textId="64457E38" w:rsidR="00577F17" w:rsidRPr="00EB6D1B" w:rsidRDefault="00263BE7"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Phytochemical analysis of the bark of the RI tree revealed tannins or polyphenols and flavonoids, consistent with the work of Guo et al. (</w:t>
      </w:r>
      <w:r w:rsidRPr="00EB6D1B">
        <w:rPr>
          <w:rFonts w:ascii="Times New Roman" w:hAnsi="Times New Roman" w:cs="Times New Roman"/>
          <w:color w:val="000000" w:themeColor="text1"/>
          <w:sz w:val="24"/>
          <w:szCs w:val="24"/>
          <w:cs/>
        </w:rPr>
        <w:t>2007).</w:t>
      </w:r>
      <w:r w:rsidRPr="00EB6D1B">
        <w:rPr>
          <w:rFonts w:ascii="Times New Roman" w:hAnsi="Times New Roman" w:cs="Times New Roman"/>
          <w:color w:val="000000" w:themeColor="text1"/>
          <w:sz w:val="24"/>
          <w:szCs w:val="24"/>
        </w:rPr>
        <w:t xml:space="preserve"> They found naringenin, </w:t>
      </w:r>
      <w:r w:rsidR="00577F17" w:rsidRPr="00EB6D1B">
        <w:rPr>
          <w:rFonts w:ascii="Times New Roman" w:hAnsi="Times New Roman" w:cs="Times New Roman"/>
          <w:color w:val="000000" w:themeColor="text1"/>
          <w:sz w:val="24"/>
          <w:szCs w:val="24"/>
        </w:rPr>
        <w:t>q</w:t>
      </w:r>
      <w:r w:rsidRPr="00EB6D1B">
        <w:rPr>
          <w:rFonts w:ascii="Times New Roman" w:hAnsi="Times New Roman" w:cs="Times New Roman"/>
          <w:color w:val="000000" w:themeColor="text1"/>
          <w:sz w:val="24"/>
          <w:szCs w:val="24"/>
        </w:rPr>
        <w:t>uercetin, and naringin, which are both polyphenols and also have flavonoid structures.</w:t>
      </w:r>
      <w:r w:rsidR="00577F17" w:rsidRPr="00EB6D1B">
        <w:rPr>
          <w:rFonts w:ascii="Times New Roman" w:hAnsi="Times New Roman" w:cs="Times New Roman"/>
          <w:color w:val="000000" w:themeColor="text1"/>
          <w:sz w:val="24"/>
          <w:szCs w:val="24"/>
        </w:rPr>
        <w:t xml:space="preserve"> </w:t>
      </w:r>
      <w:r w:rsidR="00C03EC4" w:rsidRPr="00EB6D1B">
        <w:rPr>
          <w:rFonts w:ascii="Times New Roman" w:hAnsi="Times New Roman" w:cs="Times New Roman"/>
          <w:color w:val="000000" w:themeColor="text1"/>
          <w:sz w:val="24"/>
          <w:szCs w:val="24"/>
        </w:rPr>
        <w:t>Furthermore, the bark of RI also showed positive results in triterpenoid, anthraquinone, and sterol tests, consistent with the analytical chemistry work of Guo et al. (</w:t>
      </w:r>
      <w:r w:rsidR="00C03EC4" w:rsidRPr="00EB6D1B">
        <w:rPr>
          <w:rFonts w:ascii="Times New Roman" w:hAnsi="Times New Roman" w:cs="Times New Roman"/>
          <w:color w:val="000000" w:themeColor="text1"/>
          <w:sz w:val="24"/>
          <w:szCs w:val="24"/>
          <w:cs/>
        </w:rPr>
        <w:t>2007)</w:t>
      </w:r>
      <w:r w:rsidR="00C03EC4" w:rsidRPr="00EB6D1B">
        <w:rPr>
          <w:rFonts w:ascii="Times New Roman" w:hAnsi="Times New Roman" w:cs="Times New Roman"/>
          <w:color w:val="000000" w:themeColor="text1"/>
          <w:sz w:val="24"/>
          <w:szCs w:val="24"/>
        </w:rPr>
        <w:t>;</w:t>
      </w:r>
      <w:r w:rsidR="00577F17" w:rsidRPr="00EB6D1B">
        <w:rPr>
          <w:rFonts w:ascii="Times New Roman" w:hAnsi="Times New Roman" w:cs="Times New Roman"/>
          <w:color w:val="000000" w:themeColor="text1"/>
          <w:sz w:val="24"/>
          <w:szCs w:val="24"/>
        </w:rPr>
        <w:t xml:space="preserve"> </w:t>
      </w:r>
      <w:r w:rsidR="00C03EC4" w:rsidRPr="00EB6D1B">
        <w:rPr>
          <w:rFonts w:ascii="Times New Roman" w:hAnsi="Times New Roman" w:cs="Times New Roman"/>
          <w:color w:val="000000" w:themeColor="text1"/>
          <w:sz w:val="24"/>
          <w:szCs w:val="24"/>
        </w:rPr>
        <w:t xml:space="preserve">Phytochemical tests on the leaves of the RI Tree revealed the presence of flavonoids, consistent with the work of Hashem et al. (2007) and </w:t>
      </w:r>
      <w:r w:rsidR="004F74A4" w:rsidRPr="00EB6D1B">
        <w:rPr>
          <w:rFonts w:ascii="Times New Roman" w:hAnsi="Times New Roman" w:cs="Times New Roman"/>
          <w:color w:val="000000" w:themeColor="text1"/>
          <w:sz w:val="24"/>
          <w:szCs w:val="24"/>
        </w:rPr>
        <w:t>Shabana et al. (2013)</w:t>
      </w:r>
      <w:r w:rsidR="00C03EC4" w:rsidRPr="00EB6D1B">
        <w:rPr>
          <w:rFonts w:ascii="Times New Roman" w:hAnsi="Times New Roman" w:cs="Times New Roman"/>
          <w:color w:val="000000" w:themeColor="text1"/>
          <w:sz w:val="24"/>
          <w:szCs w:val="24"/>
        </w:rPr>
        <w:t>.</w:t>
      </w:r>
      <w:r w:rsidR="004F74A4" w:rsidRPr="00EB6D1B">
        <w:rPr>
          <w:rFonts w:ascii="Times New Roman" w:hAnsi="Times New Roman" w:cs="Times New Roman"/>
          <w:color w:val="000000" w:themeColor="text1"/>
          <w:sz w:val="24"/>
          <w:szCs w:val="24"/>
          <w:cs/>
        </w:rPr>
        <w:t xml:space="preserve"> </w:t>
      </w:r>
      <w:r w:rsidR="00C03EC4" w:rsidRPr="00EB6D1B">
        <w:rPr>
          <w:rFonts w:ascii="Times New Roman" w:hAnsi="Times New Roman" w:cs="Times New Roman"/>
          <w:color w:val="000000" w:themeColor="text1"/>
          <w:sz w:val="24"/>
          <w:szCs w:val="24"/>
        </w:rPr>
        <w:t>Triterpenoids and sterols were also found in leaves, consistent with Hashem et al. (</w:t>
      </w:r>
      <w:r w:rsidR="00C03EC4" w:rsidRPr="00EB6D1B">
        <w:rPr>
          <w:rFonts w:ascii="Times New Roman" w:hAnsi="Times New Roman" w:cs="Times New Roman"/>
          <w:color w:val="000000" w:themeColor="text1"/>
          <w:sz w:val="24"/>
          <w:szCs w:val="24"/>
          <w:cs/>
        </w:rPr>
        <w:t>2012)</w:t>
      </w:r>
      <w:r w:rsidR="00C03EC4" w:rsidRPr="00EB6D1B">
        <w:rPr>
          <w:rFonts w:ascii="Times New Roman" w:hAnsi="Times New Roman" w:cs="Times New Roman"/>
          <w:color w:val="000000" w:themeColor="text1"/>
          <w:sz w:val="24"/>
          <w:szCs w:val="24"/>
        </w:rPr>
        <w:t>; The test results found steroids or phytosterols in the RI flower, consistent with the work of Sompong and Trakanrungroj (2010), who reported the presence of β-sitosterol and stigmasterol in the RI flower.</w:t>
      </w:r>
    </w:p>
    <w:p w14:paraId="4025169B" w14:textId="7A5D925F" w:rsidR="00034562" w:rsidRPr="00EB6D1B" w:rsidRDefault="00577F17"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Analysis of variance (ANOVA) of cotton and silk fiber treatments showed that </w:t>
      </w:r>
      <w:r w:rsidR="00034562" w:rsidRPr="00EB6D1B">
        <w:rPr>
          <w:rFonts w:ascii="Times New Roman" w:hAnsi="Times New Roman" w:cs="Times New Roman"/>
          <w:color w:val="000000" w:themeColor="text1"/>
          <w:sz w:val="24"/>
          <w:szCs w:val="24"/>
        </w:rPr>
        <w:t xml:space="preserve">type of RI </w:t>
      </w:r>
      <w:r w:rsidRPr="00EB6D1B">
        <w:rPr>
          <w:rFonts w:ascii="Times New Roman" w:hAnsi="Times New Roman" w:cs="Times New Roman"/>
          <w:color w:val="000000" w:themeColor="text1"/>
          <w:sz w:val="24"/>
          <w:szCs w:val="24"/>
        </w:rPr>
        <w:t>flower extract</w:t>
      </w:r>
      <w:r w:rsidR="00034562" w:rsidRPr="00EB6D1B">
        <w:rPr>
          <w:rFonts w:ascii="Times New Roman" w:hAnsi="Times New Roman" w:cs="Times New Roman"/>
          <w:color w:val="000000" w:themeColor="text1"/>
          <w:sz w:val="24"/>
          <w:szCs w:val="24"/>
        </w:rPr>
        <w:t>s</w:t>
      </w:r>
      <w:r w:rsidRPr="00EB6D1B">
        <w:rPr>
          <w:rFonts w:ascii="Times New Roman" w:hAnsi="Times New Roman" w:cs="Times New Roman"/>
          <w:color w:val="000000" w:themeColor="text1"/>
          <w:sz w:val="24"/>
          <w:szCs w:val="24"/>
        </w:rPr>
        <w:t xml:space="preserve"> yielded statistically significant differences in L*, a*, and b* dyeing values</w:t>
      </w:r>
      <w:r w:rsidRPr="00EB6D1B">
        <w:rPr>
          <w:rFonts w:ascii="Times New Roman" w:hAnsi="Times New Roman" w:cs="Times New Roman"/>
          <w:color w:val="000000" w:themeColor="text1"/>
          <w:sz w:val="24"/>
          <w:szCs w:val="24"/>
          <w:cs/>
        </w:rPr>
        <w:t xml:space="preserve"> </w:t>
      </w:r>
      <w:r w:rsidR="00034562" w:rsidRPr="00EB6D1B">
        <w:rPr>
          <w:rFonts w:ascii="Times New Roman" w:hAnsi="Times New Roman" w:cs="Times New Roman"/>
          <w:color w:val="000000" w:themeColor="text1"/>
          <w:sz w:val="24"/>
          <w:szCs w:val="24"/>
        </w:rPr>
        <w:t>(Table</w:t>
      </w:r>
      <w:r w:rsidR="00123556" w:rsidRPr="00EB6D1B">
        <w:rPr>
          <w:rFonts w:ascii="Times New Roman" w:hAnsi="Times New Roman" w:cs="Times New Roman"/>
          <w:color w:val="000000" w:themeColor="text1"/>
          <w:sz w:val="24"/>
          <w:szCs w:val="24"/>
        </w:rPr>
        <w:t xml:space="preserve"> A1</w:t>
      </w:r>
      <w:r w:rsidR="00034562" w:rsidRPr="00EB6D1B">
        <w:rPr>
          <w:rFonts w:ascii="Times New Roman" w:hAnsi="Times New Roman" w:cs="Times New Roman"/>
          <w:color w:val="000000" w:themeColor="text1"/>
          <w:sz w:val="24"/>
          <w:szCs w:val="24"/>
          <w:cs/>
        </w:rPr>
        <w:t xml:space="preserve"> </w:t>
      </w:r>
      <w:r w:rsidR="00034562" w:rsidRPr="00EB6D1B">
        <w:rPr>
          <w:rFonts w:ascii="Times New Roman" w:hAnsi="Times New Roman" w:cs="Times New Roman"/>
          <w:color w:val="000000" w:themeColor="text1"/>
          <w:sz w:val="24"/>
          <w:szCs w:val="24"/>
        </w:rPr>
        <w:t xml:space="preserve">and </w:t>
      </w:r>
      <w:r w:rsidR="00123556" w:rsidRPr="00EB6D1B">
        <w:rPr>
          <w:rFonts w:ascii="Times New Roman" w:hAnsi="Times New Roman" w:cs="Times New Roman"/>
          <w:color w:val="000000" w:themeColor="text1"/>
          <w:sz w:val="24"/>
          <w:szCs w:val="24"/>
        </w:rPr>
        <w:t>A2</w:t>
      </w:r>
      <w:r w:rsidR="00034562"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When the dyed fibers were analyzed using total variance to compare the color values ​​between mordants, statistically significant differences were found in ANOVA values ​​for L*, a*, and b* in both cotton and silk dyeing.</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(Table </w:t>
      </w:r>
      <w:r w:rsidR="00123556" w:rsidRPr="00EB6D1B">
        <w:rPr>
          <w:rFonts w:ascii="Times New Roman" w:hAnsi="Times New Roman" w:cs="Times New Roman"/>
          <w:color w:val="000000" w:themeColor="text1"/>
          <w:sz w:val="24"/>
          <w:szCs w:val="24"/>
        </w:rPr>
        <w:t xml:space="preserve">A3 </w:t>
      </w:r>
      <w:r w:rsidRPr="00EB6D1B">
        <w:rPr>
          <w:rFonts w:ascii="Times New Roman" w:hAnsi="Times New Roman" w:cs="Times New Roman"/>
          <w:color w:val="000000" w:themeColor="text1"/>
          <w:sz w:val="24"/>
          <w:szCs w:val="24"/>
        </w:rPr>
        <w:t xml:space="preserve">and </w:t>
      </w:r>
      <w:r w:rsidR="00123556" w:rsidRPr="00EB6D1B">
        <w:rPr>
          <w:rFonts w:ascii="Times New Roman" w:hAnsi="Times New Roman" w:cs="Times New Roman"/>
          <w:color w:val="000000" w:themeColor="text1"/>
          <w:sz w:val="24"/>
          <w:szCs w:val="24"/>
        </w:rPr>
        <w:t>A4</w:t>
      </w:r>
      <w:r w:rsidRPr="00EB6D1B">
        <w:rPr>
          <w:rFonts w:ascii="Times New Roman" w:hAnsi="Times New Roman" w:cs="Times New Roman"/>
          <w:color w:val="000000" w:themeColor="text1"/>
          <w:sz w:val="24"/>
          <w:szCs w:val="24"/>
        </w:rPr>
        <w:t>) Specifically, each treatment yielded statistically significant differences in staining outcomes.</w:t>
      </w:r>
    </w:p>
    <w:p w14:paraId="79578A3F" w14:textId="6EA8E144" w:rsidR="002A7321" w:rsidRPr="00EB6D1B" w:rsidRDefault="00034562"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The results of the analysis of variance of color values ​​on cotton and silk fibers under the influence of RI flower extract after ultrasonic simulated washing. It was found that the mean color values ​​of L*, a*, and b* differed significantly (Table</w:t>
      </w:r>
      <w:r w:rsidR="00123556" w:rsidRPr="00EB6D1B">
        <w:rPr>
          <w:rFonts w:ascii="Times New Roman" w:hAnsi="Times New Roman" w:cs="Times New Roman"/>
          <w:color w:val="000000" w:themeColor="text1"/>
          <w:sz w:val="24"/>
          <w:szCs w:val="24"/>
        </w:rPr>
        <w:t xml:space="preserve"> A5</w:t>
      </w:r>
      <w:r w:rsidRPr="00EB6D1B">
        <w:rPr>
          <w:rFonts w:ascii="Times New Roman" w:hAnsi="Times New Roman" w:cs="Times New Roman"/>
          <w:color w:val="000000" w:themeColor="text1"/>
          <w:sz w:val="24"/>
          <w:szCs w:val="24"/>
        </w:rPr>
        <w:t xml:space="preserve"> and </w:t>
      </w:r>
      <w:r w:rsidR="00123556" w:rsidRPr="00EB6D1B">
        <w:rPr>
          <w:rFonts w:ascii="Times New Roman" w:hAnsi="Times New Roman" w:cs="Times New Roman"/>
          <w:color w:val="000000" w:themeColor="text1"/>
          <w:sz w:val="24"/>
          <w:szCs w:val="24"/>
        </w:rPr>
        <w:t>A6</w:t>
      </w:r>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 xml:space="preserve">. When comparing the results of the ANOVA of color values ​​on cotton and silk fibers from the influence of mordant after simulation washing, it was found that the mean color values ​​for L*, a*, and b* differed significantly statistically. (Table </w:t>
      </w:r>
      <w:r w:rsidR="00123556" w:rsidRPr="00EB6D1B">
        <w:rPr>
          <w:rFonts w:ascii="Times New Roman" w:hAnsi="Times New Roman" w:cs="Times New Roman"/>
          <w:color w:val="000000" w:themeColor="text1"/>
          <w:sz w:val="24"/>
          <w:szCs w:val="24"/>
        </w:rPr>
        <w:t>A7</w:t>
      </w:r>
      <w:r w:rsidRPr="00EB6D1B">
        <w:rPr>
          <w:rFonts w:ascii="Times New Roman" w:hAnsi="Times New Roman" w:cs="Times New Roman"/>
          <w:color w:val="000000" w:themeColor="text1"/>
          <w:sz w:val="24"/>
          <w:szCs w:val="24"/>
        </w:rPr>
        <w:t xml:space="preserve"> and </w:t>
      </w:r>
      <w:r w:rsidR="00123556" w:rsidRPr="00EB6D1B">
        <w:rPr>
          <w:rFonts w:ascii="Times New Roman" w:hAnsi="Times New Roman" w:cs="Times New Roman"/>
          <w:color w:val="000000" w:themeColor="text1"/>
          <w:sz w:val="24"/>
          <w:szCs w:val="24"/>
        </w:rPr>
        <w:t>A8</w:t>
      </w:r>
      <w:r w:rsidRPr="00EB6D1B">
        <w:rPr>
          <w:rFonts w:ascii="Times New Roman" w:hAnsi="Times New Roman" w:cs="Times New Roman"/>
          <w:color w:val="000000" w:themeColor="text1"/>
          <w:sz w:val="24"/>
          <w:szCs w:val="24"/>
        </w:rPr>
        <w:t>)</w:t>
      </w:r>
    </w:p>
    <w:p w14:paraId="3FBE83B2" w14:textId="6B4A3147" w:rsidR="002A7321" w:rsidRPr="00EB6D1B" w:rsidRDefault="002A7321"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Analysis of color variation on cotton and silk fibers under the influence of </w:t>
      </w:r>
      <w:r w:rsidR="000938BD" w:rsidRPr="00EB6D1B">
        <w:rPr>
          <w:rFonts w:ascii="Times New Roman" w:hAnsi="Times New Roman" w:cs="Times New Roman"/>
          <w:color w:val="000000" w:themeColor="text1"/>
          <w:sz w:val="24"/>
          <w:szCs w:val="24"/>
        </w:rPr>
        <w:t xml:space="preserve">RI </w:t>
      </w:r>
      <w:r w:rsidRPr="00EB6D1B">
        <w:rPr>
          <w:rFonts w:ascii="Times New Roman" w:hAnsi="Times New Roman" w:cs="Times New Roman"/>
          <w:color w:val="000000" w:themeColor="text1"/>
          <w:sz w:val="24"/>
          <w:szCs w:val="24"/>
        </w:rPr>
        <w:t>flower extract after photosensitivity testing using short-wave UV accelerated conditions. It was found that the mean color values ​​for L*, a*, and b* differed significantly statistically (Table</w:t>
      </w:r>
      <w:r w:rsidR="00123556" w:rsidRPr="00EB6D1B">
        <w:rPr>
          <w:rFonts w:ascii="Times New Roman" w:hAnsi="Times New Roman" w:cs="Times New Roman"/>
          <w:color w:val="000000" w:themeColor="text1"/>
          <w:sz w:val="24"/>
          <w:szCs w:val="24"/>
        </w:rPr>
        <w:t xml:space="preserve"> A9</w:t>
      </w:r>
      <w:r w:rsidRPr="00EB6D1B">
        <w:rPr>
          <w:rFonts w:ascii="Times New Roman" w:hAnsi="Times New Roman" w:cs="Times New Roman"/>
          <w:color w:val="000000" w:themeColor="text1"/>
          <w:sz w:val="24"/>
          <w:szCs w:val="24"/>
        </w:rPr>
        <w:t xml:space="preserve"> and </w:t>
      </w:r>
      <w:r w:rsidR="00123556" w:rsidRPr="00EB6D1B">
        <w:rPr>
          <w:rFonts w:ascii="Times New Roman" w:hAnsi="Times New Roman" w:cs="Times New Roman"/>
          <w:color w:val="000000" w:themeColor="text1"/>
          <w:sz w:val="24"/>
          <w:szCs w:val="24"/>
        </w:rPr>
        <w:t>A10</w:t>
      </w:r>
      <w:r w:rsidRPr="00EB6D1B">
        <w:rPr>
          <w:rFonts w:ascii="Times New Roman" w:hAnsi="Times New Roman" w:cs="Times New Roman"/>
          <w:color w:val="000000" w:themeColor="text1"/>
          <w:sz w:val="24"/>
          <w:szCs w:val="24"/>
        </w:rPr>
        <w:t xml:space="preserve">). When comparing the results of ANOVA of color values ​​on cotton and silk fibers under </w:t>
      </w:r>
      <w:r w:rsidRPr="00EB6D1B">
        <w:rPr>
          <w:rFonts w:ascii="Times New Roman" w:hAnsi="Times New Roman" w:cs="Times New Roman"/>
          <w:color w:val="000000" w:themeColor="text1"/>
          <w:sz w:val="24"/>
          <w:szCs w:val="24"/>
        </w:rPr>
        <w:lastRenderedPageBreak/>
        <w:t xml:space="preserve">the influence of mordants after irradiation with short-wave UV radiation. It was found that the mean color values ​​for L*, a*, and b* differed significantly statistically (Table </w:t>
      </w:r>
      <w:r w:rsidR="00123556" w:rsidRPr="00EB6D1B">
        <w:rPr>
          <w:rFonts w:ascii="Times New Roman" w:hAnsi="Times New Roman" w:cs="Times New Roman"/>
          <w:color w:val="000000" w:themeColor="text1"/>
          <w:sz w:val="24"/>
          <w:szCs w:val="24"/>
        </w:rPr>
        <w:t>A11</w:t>
      </w:r>
      <w:r w:rsidRPr="00EB6D1B">
        <w:rPr>
          <w:rFonts w:ascii="Times New Roman" w:hAnsi="Times New Roman" w:cs="Times New Roman"/>
          <w:color w:val="000000" w:themeColor="text1"/>
          <w:sz w:val="24"/>
          <w:szCs w:val="24"/>
        </w:rPr>
        <w:t xml:space="preserve"> and </w:t>
      </w:r>
      <w:r w:rsidR="00123556" w:rsidRPr="00EB6D1B">
        <w:rPr>
          <w:rFonts w:ascii="Times New Roman" w:hAnsi="Times New Roman" w:cs="Times New Roman"/>
          <w:color w:val="000000" w:themeColor="text1"/>
          <w:sz w:val="24"/>
          <w:szCs w:val="24"/>
        </w:rPr>
        <w:t>A12</w:t>
      </w:r>
      <w:r w:rsidRPr="00EB6D1B">
        <w:rPr>
          <w:rFonts w:ascii="Times New Roman" w:hAnsi="Times New Roman" w:cs="Times New Roman"/>
          <w:color w:val="000000" w:themeColor="text1"/>
          <w:sz w:val="24"/>
          <w:szCs w:val="24"/>
        </w:rPr>
        <w:t>).</w:t>
      </w:r>
    </w:p>
    <w:p w14:paraId="150BA0E7" w14:textId="0547FF7E" w:rsidR="002A7321" w:rsidRPr="00EB6D1B" w:rsidRDefault="002A7321" w:rsidP="00EB6D1B">
      <w:pPr>
        <w:spacing w:after="0" w:line="360" w:lineRule="auto"/>
        <w:ind w:firstLine="72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However, when analyzing the data after post-hoc tests to test the homogeneity of variance </w:t>
      </w:r>
      <w:r w:rsidR="00123556" w:rsidRPr="00EB6D1B">
        <w:rPr>
          <w:rFonts w:ascii="Times New Roman" w:hAnsi="Times New Roman" w:cs="Times New Roman"/>
          <w:color w:val="000000" w:themeColor="text1"/>
          <w:sz w:val="24"/>
          <w:szCs w:val="24"/>
        </w:rPr>
        <w:t xml:space="preserve">to </w:t>
      </w:r>
      <w:r w:rsidRPr="00EB6D1B">
        <w:rPr>
          <w:rFonts w:ascii="Times New Roman" w:hAnsi="Times New Roman" w:cs="Times New Roman"/>
          <w:color w:val="000000" w:themeColor="text1"/>
          <w:sz w:val="24"/>
          <w:szCs w:val="24"/>
        </w:rPr>
        <w:t>find the statistical classification of subsets that show the highest levels of red and yellow color on cotton and silk fibers. The obtained data can be presented in a summary table of recommendations for selecting RI extract and mordant as follows:</w:t>
      </w:r>
    </w:p>
    <w:p w14:paraId="7D0E9BCD" w14:textId="77777777" w:rsidR="002A7321" w:rsidRPr="00EB6D1B" w:rsidRDefault="002A7321" w:rsidP="00EB6D1B">
      <w:pPr>
        <w:tabs>
          <w:tab w:val="left" w:pos="7710"/>
        </w:tabs>
        <w:spacing w:after="0" w:line="360" w:lineRule="auto"/>
        <w:rPr>
          <w:rFonts w:ascii="Times New Roman" w:hAnsi="Times New Roman" w:cs="Times New Roman"/>
          <w:color w:val="000000" w:themeColor="text1"/>
          <w:sz w:val="24"/>
          <w:szCs w:val="24"/>
        </w:rPr>
      </w:pPr>
    </w:p>
    <w:p w14:paraId="18B3EC20" w14:textId="18E24A19" w:rsidR="00594484" w:rsidRPr="00EB6D1B" w:rsidRDefault="002A7321" w:rsidP="00EB6D1B">
      <w:pPr>
        <w:spacing w:line="360" w:lineRule="auto"/>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t xml:space="preserve">Table </w:t>
      </w:r>
      <w:r w:rsidR="00123556" w:rsidRPr="00EB6D1B">
        <w:rPr>
          <w:rFonts w:ascii="Times New Roman" w:hAnsi="Times New Roman" w:cs="Times New Roman"/>
          <w:b/>
          <w:bCs/>
          <w:color w:val="000000" w:themeColor="text1"/>
          <w:sz w:val="24"/>
          <w:szCs w:val="24"/>
        </w:rPr>
        <w:t>2</w:t>
      </w:r>
      <w:r w:rsidR="00A930D9">
        <w:rPr>
          <w:rFonts w:ascii="Times New Roman" w:hAnsi="Times New Roman" w:cs="Times New Roman"/>
          <w:b/>
          <w:bCs/>
          <w:color w:val="000000" w:themeColor="text1"/>
          <w:sz w:val="24"/>
          <w:szCs w:val="24"/>
        </w:rPr>
        <w:t>:</w:t>
      </w:r>
      <w:r w:rsidR="00123556" w:rsidRPr="00EB6D1B">
        <w:rPr>
          <w:rFonts w:ascii="Times New Roman" w:hAnsi="Times New Roman" w:cs="Times New Roman"/>
          <w:b/>
          <w:bCs/>
          <w:color w:val="000000" w:themeColor="text1"/>
          <w:sz w:val="24"/>
          <w:szCs w:val="24"/>
        </w:rPr>
        <w:t xml:space="preserve"> </w:t>
      </w:r>
      <w:r w:rsidRPr="00EB6D1B">
        <w:rPr>
          <w:rFonts w:ascii="Times New Roman" w:hAnsi="Times New Roman" w:cs="Times New Roman"/>
          <w:color w:val="000000" w:themeColor="text1"/>
          <w:sz w:val="24"/>
          <w:szCs w:val="24"/>
        </w:rPr>
        <w:t>The recommendations</w:t>
      </w:r>
      <w:r w:rsidR="001E32A5" w:rsidRPr="00EB6D1B">
        <w:rPr>
          <w:rFonts w:ascii="Times New Roman" w:hAnsi="Times New Roman" w:cs="Times New Roman"/>
          <w:b/>
          <w:bCs/>
          <w:color w:val="000000" w:themeColor="text1"/>
          <w:sz w:val="24"/>
          <w:szCs w:val="24"/>
        </w:rPr>
        <w:t xml:space="preserve"> </w:t>
      </w:r>
      <w:r w:rsidR="001E32A5" w:rsidRPr="00EB6D1B">
        <w:rPr>
          <w:rFonts w:ascii="Times New Roman" w:hAnsi="Times New Roman" w:cs="Times New Roman"/>
          <w:color w:val="000000" w:themeColor="text1"/>
          <w:sz w:val="24"/>
          <w:szCs w:val="24"/>
        </w:rPr>
        <w:t>Duncan</w:t>
      </w:r>
      <w:r w:rsidR="001E32A5" w:rsidRPr="00EB6D1B">
        <w:rPr>
          <w:rFonts w:ascii="Times New Roman" w:hAnsi="Times New Roman" w:cs="Times New Roman"/>
          <w:b/>
          <w:bCs/>
          <w:color w:val="000000" w:themeColor="text1"/>
          <w:sz w:val="24"/>
          <w:szCs w:val="24"/>
        </w:rPr>
        <w:t xml:space="preserve"> </w:t>
      </w:r>
      <w:r w:rsidR="001E32A5" w:rsidRPr="00EB6D1B">
        <w:rPr>
          <w:rFonts w:ascii="Times New Roman" w:hAnsi="Times New Roman" w:cs="Times New Roman"/>
          <w:color w:val="000000" w:themeColor="text1"/>
          <w:sz w:val="24"/>
          <w:szCs w:val="24"/>
        </w:rPr>
        <w:t>statistical classification of subsets</w:t>
      </w:r>
      <w:r w:rsidRPr="00EB6D1B">
        <w:rPr>
          <w:rFonts w:ascii="Times New Roman" w:hAnsi="Times New Roman" w:cs="Times New Roman"/>
          <w:color w:val="000000" w:themeColor="text1"/>
          <w:sz w:val="24"/>
          <w:szCs w:val="24"/>
        </w:rPr>
        <w:t xml:space="preserve"> for selecting RI flower extracts and mordants as follows</w:t>
      </w:r>
    </w:p>
    <w:tbl>
      <w:tblPr>
        <w:tblStyle w:val="TableGrid"/>
        <w:tblW w:w="0" w:type="auto"/>
        <w:jc w:val="center"/>
        <w:tblLook w:val="04A0" w:firstRow="1" w:lastRow="0" w:firstColumn="1" w:lastColumn="0" w:noHBand="0" w:noVBand="1"/>
      </w:tblPr>
      <w:tblGrid>
        <w:gridCol w:w="1338"/>
        <w:gridCol w:w="997"/>
        <w:gridCol w:w="2181"/>
        <w:gridCol w:w="1869"/>
        <w:gridCol w:w="2271"/>
      </w:tblGrid>
      <w:tr w:rsidR="00FF3E28" w:rsidRPr="00A930D9" w14:paraId="5AE5A2B2" w14:textId="77777777" w:rsidTr="00123556">
        <w:trPr>
          <w:trHeight w:val="300"/>
          <w:jc w:val="center"/>
        </w:trPr>
        <w:tc>
          <w:tcPr>
            <w:tcW w:w="1338" w:type="dxa"/>
            <w:noWrap/>
            <w:vAlign w:val="center"/>
            <w:hideMark/>
          </w:tcPr>
          <w:p w14:paraId="59CB8ED6" w14:textId="55C2F4FE" w:rsidR="00594484" w:rsidRPr="00A930D9" w:rsidRDefault="00DE0963" w:rsidP="00A930D9">
            <w:pPr>
              <w:jc w:val="center"/>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Process</w:t>
            </w:r>
          </w:p>
        </w:tc>
        <w:tc>
          <w:tcPr>
            <w:tcW w:w="997" w:type="dxa"/>
            <w:noWrap/>
            <w:vAlign w:val="center"/>
            <w:hideMark/>
          </w:tcPr>
          <w:p w14:paraId="71339A9B" w14:textId="0F852A82" w:rsidR="00594484" w:rsidRPr="00A930D9" w:rsidRDefault="00DE0963" w:rsidP="00A930D9">
            <w:pPr>
              <w:jc w:val="thaiDistribute"/>
              <w:rPr>
                <w:rFonts w:ascii="Times New Roman" w:hAnsi="Times New Roman" w:cs="Times New Roman"/>
                <w:b/>
                <w:bCs/>
                <w:color w:val="000000" w:themeColor="text1"/>
                <w:sz w:val="24"/>
                <w:szCs w:val="24"/>
                <w:cs/>
              </w:rPr>
            </w:pPr>
            <w:r w:rsidRPr="00A930D9">
              <w:rPr>
                <w:rFonts w:ascii="Times New Roman" w:hAnsi="Times New Roman" w:cs="Times New Roman"/>
                <w:b/>
                <w:bCs/>
                <w:color w:val="000000" w:themeColor="text1"/>
                <w:sz w:val="24"/>
                <w:szCs w:val="24"/>
              </w:rPr>
              <w:t>Fiber</w:t>
            </w:r>
          </w:p>
        </w:tc>
        <w:tc>
          <w:tcPr>
            <w:tcW w:w="2181" w:type="dxa"/>
            <w:noWrap/>
            <w:vAlign w:val="center"/>
            <w:hideMark/>
          </w:tcPr>
          <w:p w14:paraId="34F97358" w14:textId="6BAE16CA" w:rsidR="00594484" w:rsidRPr="00A930D9" w:rsidRDefault="009D120E" w:rsidP="00A930D9">
            <w:pPr>
              <w:jc w:val="center"/>
              <w:rPr>
                <w:rFonts w:ascii="Times New Roman" w:hAnsi="Times New Roman" w:cs="Times New Roman"/>
                <w:b/>
                <w:bCs/>
                <w:color w:val="000000" w:themeColor="text1"/>
                <w:sz w:val="24"/>
                <w:szCs w:val="24"/>
              </w:rPr>
            </w:pPr>
            <w:bookmarkStart w:id="24" w:name="_Hlk220862169"/>
            <w:r w:rsidRPr="00A930D9">
              <w:rPr>
                <w:rFonts w:ascii="Times New Roman" w:hAnsi="Times New Roman" w:cs="Times New Roman"/>
                <w:b/>
                <w:bCs/>
                <w:color w:val="000000" w:themeColor="text1"/>
                <w:sz w:val="24"/>
                <w:szCs w:val="24"/>
              </w:rPr>
              <w:t>S</w:t>
            </w:r>
            <w:r w:rsidR="00DE0963" w:rsidRPr="00A930D9">
              <w:rPr>
                <w:rFonts w:ascii="Times New Roman" w:hAnsi="Times New Roman" w:cs="Times New Roman"/>
                <w:b/>
                <w:bCs/>
                <w:color w:val="000000" w:themeColor="text1"/>
                <w:sz w:val="24"/>
                <w:szCs w:val="24"/>
              </w:rPr>
              <w:t>tatistical classification of subsets</w:t>
            </w:r>
            <w:bookmarkEnd w:id="24"/>
          </w:p>
        </w:tc>
        <w:tc>
          <w:tcPr>
            <w:tcW w:w="1869" w:type="dxa"/>
            <w:noWrap/>
            <w:vAlign w:val="center"/>
            <w:hideMark/>
          </w:tcPr>
          <w:p w14:paraId="7CDFE646" w14:textId="5DA2B5BB" w:rsidR="00123556" w:rsidRPr="00A930D9" w:rsidRDefault="009D120E" w:rsidP="00A930D9">
            <w:pPr>
              <w:jc w:val="thaiDistribute"/>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F</w:t>
            </w:r>
            <w:r w:rsidR="00594484" w:rsidRPr="00A930D9">
              <w:rPr>
                <w:rFonts w:ascii="Times New Roman" w:hAnsi="Times New Roman" w:cs="Times New Roman"/>
                <w:b/>
                <w:bCs/>
                <w:color w:val="000000" w:themeColor="text1"/>
                <w:sz w:val="24"/>
                <w:szCs w:val="24"/>
              </w:rPr>
              <w:t xml:space="preserve">actor: </w:t>
            </w:r>
          </w:p>
          <w:p w14:paraId="60CACF3C" w14:textId="2AFE67C6" w:rsidR="00594484" w:rsidRPr="00A930D9" w:rsidRDefault="00DE0963" w:rsidP="00A930D9">
            <w:pPr>
              <w:jc w:val="thaiDistribute"/>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flower extracts</w:t>
            </w:r>
          </w:p>
        </w:tc>
        <w:tc>
          <w:tcPr>
            <w:tcW w:w="2271" w:type="dxa"/>
            <w:noWrap/>
            <w:vAlign w:val="center"/>
            <w:hideMark/>
          </w:tcPr>
          <w:p w14:paraId="1CE03CEF" w14:textId="39703E40" w:rsidR="00123556" w:rsidRPr="00A930D9" w:rsidRDefault="009D120E" w:rsidP="00A930D9">
            <w:pPr>
              <w:jc w:val="thaiDistribute"/>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F</w:t>
            </w:r>
            <w:r w:rsidR="00594484" w:rsidRPr="00A930D9">
              <w:rPr>
                <w:rFonts w:ascii="Times New Roman" w:hAnsi="Times New Roman" w:cs="Times New Roman"/>
                <w:b/>
                <w:bCs/>
                <w:color w:val="000000" w:themeColor="text1"/>
                <w:sz w:val="24"/>
                <w:szCs w:val="24"/>
              </w:rPr>
              <w:t xml:space="preserve">actor: </w:t>
            </w:r>
          </w:p>
          <w:p w14:paraId="5F7D0996" w14:textId="2755AD25" w:rsidR="00594484" w:rsidRPr="00A930D9" w:rsidRDefault="00DE0963" w:rsidP="00A930D9">
            <w:pPr>
              <w:jc w:val="thaiDistribute"/>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mordants</w:t>
            </w:r>
          </w:p>
        </w:tc>
      </w:tr>
      <w:tr w:rsidR="00FF3E28" w:rsidRPr="00A930D9" w14:paraId="171EE4DB" w14:textId="77777777" w:rsidTr="00123556">
        <w:trPr>
          <w:trHeight w:val="300"/>
          <w:jc w:val="center"/>
        </w:trPr>
        <w:tc>
          <w:tcPr>
            <w:tcW w:w="1338" w:type="dxa"/>
            <w:vMerge w:val="restart"/>
            <w:noWrap/>
            <w:hideMark/>
          </w:tcPr>
          <w:p w14:paraId="369F7363" w14:textId="5AE061B2" w:rsidR="00594484" w:rsidRPr="00A930D9" w:rsidRDefault="00DE0963" w:rsidP="00A930D9">
            <w:pPr>
              <w:jc w:val="center"/>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Dyed</w:t>
            </w:r>
          </w:p>
        </w:tc>
        <w:tc>
          <w:tcPr>
            <w:tcW w:w="997" w:type="dxa"/>
            <w:vMerge w:val="restart"/>
            <w:noWrap/>
            <w:hideMark/>
          </w:tcPr>
          <w:p w14:paraId="1E1A65F3" w14:textId="44327E73"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cotton</w:t>
            </w:r>
          </w:p>
        </w:tc>
        <w:tc>
          <w:tcPr>
            <w:tcW w:w="2181" w:type="dxa"/>
            <w:noWrap/>
            <w:hideMark/>
          </w:tcPr>
          <w:p w14:paraId="75C5CB9A" w14:textId="57465E82"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4020D938"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d75</w:t>
            </w:r>
          </w:p>
        </w:tc>
        <w:tc>
          <w:tcPr>
            <w:tcW w:w="2271" w:type="dxa"/>
            <w:noWrap/>
            <w:hideMark/>
          </w:tcPr>
          <w:p w14:paraId="473A0000" w14:textId="78CA8635"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w:t>
            </w:r>
            <w:r w:rsidR="00A56324" w:rsidRPr="00A930D9">
              <w:rPr>
                <w:rFonts w:ascii="Times New Roman" w:hAnsi="Times New Roman" w:cs="Times New Roman"/>
                <w:color w:val="000000" w:themeColor="text1"/>
                <w:sz w:val="24"/>
                <w:szCs w:val="24"/>
              </w:rPr>
              <w:t>2) tea leaves</w:t>
            </w:r>
          </w:p>
        </w:tc>
      </w:tr>
      <w:tr w:rsidR="00FF3E28" w:rsidRPr="00A930D9" w14:paraId="3931B0BD" w14:textId="77777777" w:rsidTr="00123556">
        <w:trPr>
          <w:trHeight w:val="300"/>
          <w:jc w:val="center"/>
        </w:trPr>
        <w:tc>
          <w:tcPr>
            <w:tcW w:w="1338" w:type="dxa"/>
            <w:vMerge/>
            <w:hideMark/>
          </w:tcPr>
          <w:p w14:paraId="173E6BC5"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hideMark/>
          </w:tcPr>
          <w:p w14:paraId="50B91F9C"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68FE829B" w14:textId="3694544B"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06E55379"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d75, f75</w:t>
            </w:r>
          </w:p>
        </w:tc>
        <w:tc>
          <w:tcPr>
            <w:tcW w:w="2271" w:type="dxa"/>
            <w:noWrap/>
            <w:hideMark/>
          </w:tcPr>
          <w:p w14:paraId="26BFF04C" w14:textId="7BD8B912"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(6) copper solution</w:t>
            </w:r>
            <w:r w:rsidR="00594484" w:rsidRPr="00A930D9">
              <w:rPr>
                <w:rFonts w:ascii="Times New Roman" w:hAnsi="Times New Roman" w:cs="Times New Roman"/>
                <w:color w:val="000000" w:themeColor="text1"/>
                <w:sz w:val="24"/>
                <w:szCs w:val="24"/>
              </w:rPr>
              <w:t xml:space="preserve">, </w:t>
            </w:r>
          </w:p>
          <w:p w14:paraId="2C7254F3" w14:textId="3D536B1E"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(7) iron solution</w:t>
            </w:r>
          </w:p>
        </w:tc>
      </w:tr>
      <w:tr w:rsidR="00FF3E28" w:rsidRPr="00A930D9" w14:paraId="1293C2FD" w14:textId="77777777" w:rsidTr="00123556">
        <w:trPr>
          <w:trHeight w:val="300"/>
          <w:jc w:val="center"/>
        </w:trPr>
        <w:tc>
          <w:tcPr>
            <w:tcW w:w="1338" w:type="dxa"/>
            <w:vMerge/>
            <w:hideMark/>
          </w:tcPr>
          <w:p w14:paraId="425620EC"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val="restart"/>
            <w:noWrap/>
            <w:hideMark/>
          </w:tcPr>
          <w:p w14:paraId="7D39C48A" w14:textId="5A88B954"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silk</w:t>
            </w:r>
          </w:p>
        </w:tc>
        <w:tc>
          <w:tcPr>
            <w:tcW w:w="2181" w:type="dxa"/>
            <w:noWrap/>
            <w:hideMark/>
          </w:tcPr>
          <w:p w14:paraId="2C35D4ED" w14:textId="39FF1EC5"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28364611"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d50, d75</w:t>
            </w:r>
          </w:p>
        </w:tc>
        <w:tc>
          <w:tcPr>
            <w:tcW w:w="2271" w:type="dxa"/>
            <w:noWrap/>
            <w:hideMark/>
          </w:tcPr>
          <w:p w14:paraId="782DCCFF" w14:textId="47B15303" w:rsidR="00A5632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w:t>
            </w:r>
            <w:r w:rsidR="00A56324" w:rsidRPr="00A930D9">
              <w:rPr>
                <w:rFonts w:ascii="Times New Roman" w:hAnsi="Times New Roman" w:cs="Times New Roman"/>
                <w:color w:val="000000" w:themeColor="text1"/>
                <w:sz w:val="24"/>
                <w:szCs w:val="24"/>
              </w:rPr>
              <w:t>2) tea leaves</w:t>
            </w:r>
            <w:r w:rsidR="00594484" w:rsidRPr="00A930D9">
              <w:rPr>
                <w:rFonts w:ascii="Times New Roman" w:hAnsi="Times New Roman" w:cs="Times New Roman"/>
                <w:color w:val="000000" w:themeColor="text1"/>
                <w:sz w:val="24"/>
                <w:szCs w:val="24"/>
              </w:rPr>
              <w:t xml:space="preserve">, </w:t>
            </w:r>
          </w:p>
          <w:p w14:paraId="452AB5F8" w14:textId="0065883F"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(3) banana sap</w:t>
            </w:r>
          </w:p>
        </w:tc>
      </w:tr>
      <w:tr w:rsidR="00FF3E28" w:rsidRPr="00A930D9" w14:paraId="18BD8603" w14:textId="77777777" w:rsidTr="00123556">
        <w:trPr>
          <w:trHeight w:val="300"/>
          <w:jc w:val="center"/>
        </w:trPr>
        <w:tc>
          <w:tcPr>
            <w:tcW w:w="1338" w:type="dxa"/>
            <w:vMerge/>
            <w:hideMark/>
          </w:tcPr>
          <w:p w14:paraId="49AC19DC"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hideMark/>
          </w:tcPr>
          <w:p w14:paraId="6A68DE5E"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5427A6FF" w14:textId="214034F3"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103E5F3A"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dw, d25, d75</w:t>
            </w:r>
          </w:p>
        </w:tc>
        <w:tc>
          <w:tcPr>
            <w:tcW w:w="2271" w:type="dxa"/>
            <w:noWrap/>
            <w:hideMark/>
          </w:tcPr>
          <w:p w14:paraId="386306EC" w14:textId="04DBD487" w:rsidR="00985E61"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 xml:space="preserve">(6) copper solution, </w:t>
            </w:r>
          </w:p>
          <w:p w14:paraId="5052EF92" w14:textId="14FE5F98"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(7) iron solution</w:t>
            </w:r>
          </w:p>
        </w:tc>
      </w:tr>
      <w:tr w:rsidR="00FF3E28" w:rsidRPr="00A930D9" w14:paraId="1FFEE301" w14:textId="77777777" w:rsidTr="00123556">
        <w:trPr>
          <w:trHeight w:val="300"/>
          <w:jc w:val="center"/>
        </w:trPr>
        <w:tc>
          <w:tcPr>
            <w:tcW w:w="1338" w:type="dxa"/>
            <w:vMerge w:val="restart"/>
            <w:noWrap/>
            <w:hideMark/>
          </w:tcPr>
          <w:p w14:paraId="39CAEFFD" w14:textId="3BB39330" w:rsidR="00594484" w:rsidRPr="00A930D9" w:rsidRDefault="00DE0963" w:rsidP="00A930D9">
            <w:pPr>
              <w:jc w:val="center"/>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After US simulation washing</w:t>
            </w:r>
          </w:p>
        </w:tc>
        <w:tc>
          <w:tcPr>
            <w:tcW w:w="997" w:type="dxa"/>
            <w:vMerge w:val="restart"/>
            <w:noWrap/>
            <w:hideMark/>
          </w:tcPr>
          <w:p w14:paraId="3965A104" w14:textId="4A36DD90"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cotton</w:t>
            </w:r>
          </w:p>
        </w:tc>
        <w:tc>
          <w:tcPr>
            <w:tcW w:w="2181" w:type="dxa"/>
            <w:noWrap/>
            <w:hideMark/>
          </w:tcPr>
          <w:p w14:paraId="0ADEE3B5" w14:textId="6B3FC255"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23D254A6"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d75</w:t>
            </w:r>
          </w:p>
        </w:tc>
        <w:tc>
          <w:tcPr>
            <w:tcW w:w="2271" w:type="dxa"/>
            <w:noWrap/>
            <w:hideMark/>
          </w:tcPr>
          <w:p w14:paraId="57061921" w14:textId="24DBCFD2"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(3) banana sap</w:t>
            </w:r>
          </w:p>
        </w:tc>
      </w:tr>
      <w:tr w:rsidR="00FF3E28" w:rsidRPr="00A930D9" w14:paraId="139A3DB1" w14:textId="77777777" w:rsidTr="00123556">
        <w:trPr>
          <w:trHeight w:val="300"/>
          <w:jc w:val="center"/>
        </w:trPr>
        <w:tc>
          <w:tcPr>
            <w:tcW w:w="1338" w:type="dxa"/>
            <w:vMerge/>
            <w:hideMark/>
          </w:tcPr>
          <w:p w14:paraId="105752F1"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hideMark/>
          </w:tcPr>
          <w:p w14:paraId="01159629"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342E559F" w14:textId="220C1146"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70978D7A"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d75, f75</w:t>
            </w:r>
          </w:p>
        </w:tc>
        <w:tc>
          <w:tcPr>
            <w:tcW w:w="2271" w:type="dxa"/>
            <w:noWrap/>
            <w:hideMark/>
          </w:tcPr>
          <w:p w14:paraId="011B6910" w14:textId="17E9C60C"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(16) licorice/iron sol.</w:t>
            </w:r>
          </w:p>
        </w:tc>
      </w:tr>
      <w:tr w:rsidR="00FF3E28" w:rsidRPr="00A930D9" w14:paraId="5DC0AF42" w14:textId="77777777" w:rsidTr="00123556">
        <w:trPr>
          <w:trHeight w:val="300"/>
          <w:jc w:val="center"/>
        </w:trPr>
        <w:tc>
          <w:tcPr>
            <w:tcW w:w="1338" w:type="dxa"/>
            <w:vMerge/>
            <w:hideMark/>
          </w:tcPr>
          <w:p w14:paraId="1F3D6F98"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val="restart"/>
            <w:noWrap/>
            <w:hideMark/>
          </w:tcPr>
          <w:p w14:paraId="12EED35B" w14:textId="004E940A"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silk</w:t>
            </w:r>
          </w:p>
        </w:tc>
        <w:tc>
          <w:tcPr>
            <w:tcW w:w="2181" w:type="dxa"/>
            <w:noWrap/>
            <w:hideMark/>
          </w:tcPr>
          <w:p w14:paraId="6F2EFD92" w14:textId="30A70DB4"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78C2B260"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dw, d50, d75</w:t>
            </w:r>
          </w:p>
        </w:tc>
        <w:tc>
          <w:tcPr>
            <w:tcW w:w="2271" w:type="dxa"/>
            <w:noWrap/>
            <w:hideMark/>
          </w:tcPr>
          <w:p w14:paraId="6041F77F" w14:textId="0C8BA395"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w:t>
            </w:r>
            <w:r w:rsidR="00A56324" w:rsidRPr="00A930D9">
              <w:rPr>
                <w:rFonts w:ascii="Times New Roman" w:hAnsi="Times New Roman" w:cs="Times New Roman"/>
                <w:color w:val="000000" w:themeColor="text1"/>
                <w:sz w:val="24"/>
                <w:szCs w:val="24"/>
              </w:rPr>
              <w:t>2) tea leaves</w:t>
            </w:r>
          </w:p>
        </w:tc>
      </w:tr>
      <w:tr w:rsidR="00FF3E28" w:rsidRPr="00A930D9" w14:paraId="0D1F0527" w14:textId="77777777" w:rsidTr="00123556">
        <w:trPr>
          <w:trHeight w:val="300"/>
          <w:jc w:val="center"/>
        </w:trPr>
        <w:tc>
          <w:tcPr>
            <w:tcW w:w="1338" w:type="dxa"/>
            <w:vMerge/>
            <w:hideMark/>
          </w:tcPr>
          <w:p w14:paraId="441054F0" w14:textId="77777777" w:rsidR="00594484" w:rsidRPr="00A930D9" w:rsidRDefault="00594484" w:rsidP="00A930D9">
            <w:pPr>
              <w:jc w:val="center"/>
              <w:rPr>
                <w:rFonts w:ascii="Times New Roman" w:hAnsi="Times New Roman" w:cs="Times New Roman"/>
                <w:b/>
                <w:bCs/>
                <w:color w:val="000000" w:themeColor="text1"/>
                <w:sz w:val="24"/>
                <w:szCs w:val="24"/>
              </w:rPr>
            </w:pPr>
          </w:p>
        </w:tc>
        <w:tc>
          <w:tcPr>
            <w:tcW w:w="997" w:type="dxa"/>
            <w:vMerge/>
            <w:hideMark/>
          </w:tcPr>
          <w:p w14:paraId="41974C7C"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645E0DF5" w14:textId="13A471A7"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074A52D7"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dw, d25, d75</w:t>
            </w:r>
          </w:p>
        </w:tc>
        <w:tc>
          <w:tcPr>
            <w:tcW w:w="2271" w:type="dxa"/>
            <w:noWrap/>
            <w:hideMark/>
          </w:tcPr>
          <w:p w14:paraId="4958A59F" w14:textId="5DE066FD"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(6) copper solution</w:t>
            </w:r>
            <w:r w:rsidR="00594484" w:rsidRPr="00A930D9">
              <w:rPr>
                <w:rFonts w:ascii="Times New Roman" w:hAnsi="Times New Roman" w:cs="Times New Roman"/>
                <w:color w:val="000000" w:themeColor="text1"/>
                <w:sz w:val="24"/>
                <w:szCs w:val="24"/>
              </w:rPr>
              <w:t xml:space="preserve">, </w:t>
            </w:r>
          </w:p>
          <w:p w14:paraId="68D6A258" w14:textId="1E465CA8"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(7) iron solution</w:t>
            </w:r>
          </w:p>
        </w:tc>
      </w:tr>
      <w:tr w:rsidR="00FF3E28" w:rsidRPr="00A930D9" w14:paraId="552ADC57" w14:textId="77777777" w:rsidTr="00123556">
        <w:trPr>
          <w:trHeight w:val="300"/>
          <w:jc w:val="center"/>
        </w:trPr>
        <w:tc>
          <w:tcPr>
            <w:tcW w:w="1338" w:type="dxa"/>
            <w:vMerge w:val="restart"/>
            <w:noWrap/>
            <w:hideMark/>
          </w:tcPr>
          <w:p w14:paraId="7A157451" w14:textId="0EE7ABA4" w:rsidR="00594484" w:rsidRPr="00A930D9" w:rsidRDefault="00DE0963" w:rsidP="00A930D9">
            <w:pPr>
              <w:jc w:val="center"/>
              <w:rPr>
                <w:rFonts w:ascii="Times New Roman" w:hAnsi="Times New Roman" w:cs="Times New Roman"/>
                <w:b/>
                <w:bCs/>
                <w:color w:val="000000" w:themeColor="text1"/>
                <w:sz w:val="24"/>
                <w:szCs w:val="24"/>
              </w:rPr>
            </w:pPr>
            <w:r w:rsidRPr="00A930D9">
              <w:rPr>
                <w:rFonts w:ascii="Times New Roman" w:hAnsi="Times New Roman" w:cs="Times New Roman"/>
                <w:b/>
                <w:bCs/>
                <w:color w:val="000000" w:themeColor="text1"/>
                <w:sz w:val="24"/>
                <w:szCs w:val="24"/>
              </w:rPr>
              <w:t>After UV radiation testing.</w:t>
            </w:r>
          </w:p>
        </w:tc>
        <w:tc>
          <w:tcPr>
            <w:tcW w:w="997" w:type="dxa"/>
            <w:vMerge w:val="restart"/>
            <w:noWrap/>
            <w:hideMark/>
          </w:tcPr>
          <w:p w14:paraId="241C4EC0" w14:textId="3E588B7E"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cotton</w:t>
            </w:r>
          </w:p>
        </w:tc>
        <w:tc>
          <w:tcPr>
            <w:tcW w:w="2181" w:type="dxa"/>
            <w:noWrap/>
            <w:hideMark/>
          </w:tcPr>
          <w:p w14:paraId="6D05D106" w14:textId="49B47797"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1330B2A4"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d75</w:t>
            </w:r>
          </w:p>
        </w:tc>
        <w:tc>
          <w:tcPr>
            <w:tcW w:w="2271" w:type="dxa"/>
            <w:noWrap/>
            <w:hideMark/>
          </w:tcPr>
          <w:p w14:paraId="4E4200F0" w14:textId="35788EEA"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(3) banana sap</w:t>
            </w:r>
          </w:p>
        </w:tc>
      </w:tr>
      <w:tr w:rsidR="00FF3E28" w:rsidRPr="00A930D9" w14:paraId="7AFDFA24" w14:textId="77777777" w:rsidTr="00123556">
        <w:trPr>
          <w:trHeight w:val="300"/>
          <w:jc w:val="center"/>
        </w:trPr>
        <w:tc>
          <w:tcPr>
            <w:tcW w:w="1338" w:type="dxa"/>
            <w:vMerge/>
            <w:hideMark/>
          </w:tcPr>
          <w:p w14:paraId="6853D7AF"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997" w:type="dxa"/>
            <w:vMerge/>
            <w:hideMark/>
          </w:tcPr>
          <w:p w14:paraId="73864BDB"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0219175C" w14:textId="690300D5"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17A1CF35"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d25, d75, d95, f75</w:t>
            </w:r>
          </w:p>
        </w:tc>
        <w:tc>
          <w:tcPr>
            <w:tcW w:w="2271" w:type="dxa"/>
            <w:noWrap/>
            <w:hideMark/>
          </w:tcPr>
          <w:p w14:paraId="3596F33B" w14:textId="059DEBDC"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(6) copper solution</w:t>
            </w:r>
          </w:p>
        </w:tc>
      </w:tr>
      <w:tr w:rsidR="00FF3E28" w:rsidRPr="00A930D9" w14:paraId="5BAB1283" w14:textId="77777777" w:rsidTr="00123556">
        <w:trPr>
          <w:trHeight w:val="300"/>
          <w:jc w:val="center"/>
        </w:trPr>
        <w:tc>
          <w:tcPr>
            <w:tcW w:w="1338" w:type="dxa"/>
            <w:vMerge/>
            <w:hideMark/>
          </w:tcPr>
          <w:p w14:paraId="7C7243DD"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997" w:type="dxa"/>
            <w:vMerge w:val="restart"/>
            <w:noWrap/>
            <w:hideMark/>
          </w:tcPr>
          <w:p w14:paraId="46A2812D" w14:textId="39908A06" w:rsidR="00594484" w:rsidRPr="00A930D9" w:rsidRDefault="000863E7"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silk</w:t>
            </w:r>
          </w:p>
        </w:tc>
        <w:tc>
          <w:tcPr>
            <w:tcW w:w="2181" w:type="dxa"/>
            <w:noWrap/>
            <w:hideMark/>
          </w:tcPr>
          <w:p w14:paraId="634279FB" w14:textId="7A7CC3DA"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red value</w:t>
            </w:r>
          </w:p>
        </w:tc>
        <w:tc>
          <w:tcPr>
            <w:tcW w:w="1869" w:type="dxa"/>
            <w:noWrap/>
            <w:hideMark/>
          </w:tcPr>
          <w:p w14:paraId="084E7BD6"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f25, f50, f95</w:t>
            </w:r>
          </w:p>
        </w:tc>
        <w:tc>
          <w:tcPr>
            <w:tcW w:w="2271" w:type="dxa"/>
            <w:noWrap/>
            <w:hideMark/>
          </w:tcPr>
          <w:p w14:paraId="33570676" w14:textId="640F3636" w:rsidR="00A5632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w:t>
            </w:r>
            <w:r w:rsidR="00A56324" w:rsidRPr="00A930D9">
              <w:rPr>
                <w:rFonts w:ascii="Times New Roman" w:hAnsi="Times New Roman" w:cs="Times New Roman"/>
                <w:color w:val="000000" w:themeColor="text1"/>
                <w:sz w:val="24"/>
                <w:szCs w:val="24"/>
              </w:rPr>
              <w:t>2) tea leaves</w:t>
            </w:r>
            <w:r w:rsidR="00594484" w:rsidRPr="00A930D9">
              <w:rPr>
                <w:rFonts w:ascii="Times New Roman" w:hAnsi="Times New Roman" w:cs="Times New Roman"/>
                <w:color w:val="000000" w:themeColor="text1"/>
                <w:sz w:val="24"/>
                <w:szCs w:val="24"/>
              </w:rPr>
              <w:t xml:space="preserve">, </w:t>
            </w:r>
          </w:p>
          <w:p w14:paraId="45F17890" w14:textId="05A10416"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(3) banana sap</w:t>
            </w:r>
          </w:p>
        </w:tc>
      </w:tr>
      <w:tr w:rsidR="00FF3E28" w:rsidRPr="00A930D9" w14:paraId="315112B6" w14:textId="77777777" w:rsidTr="00123556">
        <w:trPr>
          <w:trHeight w:val="300"/>
          <w:jc w:val="center"/>
        </w:trPr>
        <w:tc>
          <w:tcPr>
            <w:tcW w:w="1338" w:type="dxa"/>
            <w:vMerge/>
            <w:hideMark/>
          </w:tcPr>
          <w:p w14:paraId="4CF22280"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997" w:type="dxa"/>
            <w:vMerge/>
            <w:hideMark/>
          </w:tcPr>
          <w:p w14:paraId="00226C75" w14:textId="77777777" w:rsidR="00594484" w:rsidRPr="00A930D9" w:rsidRDefault="00594484" w:rsidP="00A930D9">
            <w:pPr>
              <w:jc w:val="thaiDistribute"/>
              <w:rPr>
                <w:rFonts w:ascii="Times New Roman" w:hAnsi="Times New Roman" w:cs="Times New Roman"/>
                <w:color w:val="000000" w:themeColor="text1"/>
                <w:sz w:val="24"/>
                <w:szCs w:val="24"/>
              </w:rPr>
            </w:pPr>
          </w:p>
        </w:tc>
        <w:tc>
          <w:tcPr>
            <w:tcW w:w="2181" w:type="dxa"/>
            <w:noWrap/>
            <w:hideMark/>
          </w:tcPr>
          <w:p w14:paraId="43A783D2" w14:textId="38C750E7" w:rsidR="00594484" w:rsidRPr="00A930D9" w:rsidRDefault="00C35B8C"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Most yellow value</w:t>
            </w:r>
          </w:p>
        </w:tc>
        <w:tc>
          <w:tcPr>
            <w:tcW w:w="1869" w:type="dxa"/>
            <w:noWrap/>
            <w:hideMark/>
          </w:tcPr>
          <w:p w14:paraId="0C78D56D" w14:textId="77777777" w:rsidR="00594484" w:rsidRPr="00A930D9" w:rsidRDefault="00594484"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f25, f50, f75, f95</w:t>
            </w:r>
          </w:p>
        </w:tc>
        <w:tc>
          <w:tcPr>
            <w:tcW w:w="2271" w:type="dxa"/>
            <w:noWrap/>
            <w:hideMark/>
          </w:tcPr>
          <w:p w14:paraId="12A07910" w14:textId="13E70B72" w:rsidR="00594484" w:rsidRPr="00A930D9" w:rsidRDefault="00985E61" w:rsidP="00A930D9">
            <w:pPr>
              <w:jc w:val="thaiDistribute"/>
              <w:rPr>
                <w:rFonts w:ascii="Times New Roman" w:hAnsi="Times New Roman" w:cs="Times New Roman"/>
                <w:color w:val="000000" w:themeColor="text1"/>
                <w:sz w:val="24"/>
                <w:szCs w:val="24"/>
              </w:rPr>
            </w:pPr>
            <w:r w:rsidRPr="00A930D9">
              <w:rPr>
                <w:rFonts w:ascii="Times New Roman" w:hAnsi="Times New Roman" w:cs="Times New Roman"/>
                <w:color w:val="000000" w:themeColor="text1"/>
                <w:sz w:val="24"/>
                <w:szCs w:val="24"/>
              </w:rPr>
              <w:t>(6) copper solution</w:t>
            </w:r>
          </w:p>
        </w:tc>
      </w:tr>
    </w:tbl>
    <w:p w14:paraId="43A7BE86" w14:textId="77777777" w:rsidR="00896FDF" w:rsidRPr="00EB6D1B" w:rsidRDefault="00896FDF" w:rsidP="00EB6D1B">
      <w:pPr>
        <w:tabs>
          <w:tab w:val="left" w:pos="7710"/>
        </w:tabs>
        <w:spacing w:after="0" w:line="360" w:lineRule="auto"/>
        <w:jc w:val="thaiDistribute"/>
        <w:rPr>
          <w:rFonts w:ascii="Times New Roman" w:hAnsi="Times New Roman" w:cs="Times New Roman"/>
          <w:color w:val="000000" w:themeColor="text1"/>
          <w:sz w:val="24"/>
          <w:szCs w:val="24"/>
          <w:cs/>
        </w:rPr>
      </w:pPr>
      <w:r w:rsidRPr="00EB6D1B">
        <w:rPr>
          <w:rFonts w:ascii="Times New Roman" w:hAnsi="Times New Roman" w:cs="Times New Roman"/>
          <w:b/>
          <w:bCs/>
          <w:color w:val="000000" w:themeColor="text1"/>
          <w:sz w:val="24"/>
          <w:szCs w:val="24"/>
          <w:vertAlign w:val="superscript"/>
        </w:rPr>
        <w:t xml:space="preserve">1 </w:t>
      </w:r>
      <w:r w:rsidRPr="00EB6D1B">
        <w:rPr>
          <w:rFonts w:ascii="Times New Roman" w:hAnsi="Times New Roman" w:cs="Times New Roman"/>
          <w:color w:val="000000" w:themeColor="text1"/>
          <w:sz w:val="24"/>
          <w:szCs w:val="24"/>
        </w:rPr>
        <w:t xml:space="preserve">   Flower extractive include the following: d- is dried or withered flora, f- is fresh; -w, 25, 50, 75 95 is extracted by water, 25, 50, 75 and 95% ethanol, respectively  </w:t>
      </w:r>
    </w:p>
    <w:p w14:paraId="15450142" w14:textId="77777777" w:rsidR="00896FDF" w:rsidRPr="00EB6D1B" w:rsidRDefault="00896FDF" w:rsidP="00EB6D1B">
      <w:pPr>
        <w:tabs>
          <w:tab w:val="left" w:pos="7710"/>
        </w:tabs>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vertAlign w:val="superscript"/>
        </w:rPr>
        <w:t xml:space="preserve">2    </w:t>
      </w:r>
      <w:r w:rsidRPr="00EB6D1B">
        <w:rPr>
          <w:rFonts w:ascii="Times New Roman" w:hAnsi="Times New Roman" w:cs="Times New Roman"/>
          <w:color w:val="000000" w:themeColor="text1"/>
          <w:sz w:val="24"/>
          <w:szCs w:val="24"/>
        </w:rPr>
        <w:t>Mordant treatments include the following: (1) no mordant, (2) tea leaves, (3) banana sap, (4) licorice root, (5) pomegranate fruit peel, (6) copper solution, (7) iron solution, (8) aluminum solution, (9) tea/copper, (10) tea/iron, (11) tea/aluminum, (12) banana sap/copper, (13) banana sap/iron, (14) banana sap/aluminum, (15) licorice/copper, (16) licorice/iron, (17) licorice/aluminum, (18) pomegranate/copper, (19) pomegranate/iron and (20) pomegranate/aluminum.</w:t>
      </w:r>
    </w:p>
    <w:p w14:paraId="134E0E02" w14:textId="77777777" w:rsidR="00896FDF" w:rsidRPr="00EB6D1B" w:rsidRDefault="00896FDF" w:rsidP="00EB6D1B">
      <w:pPr>
        <w:tabs>
          <w:tab w:val="left" w:pos="7710"/>
        </w:tabs>
        <w:spacing w:after="0" w:line="360" w:lineRule="auto"/>
        <w:rPr>
          <w:rFonts w:ascii="Times New Roman" w:hAnsi="Times New Roman" w:cs="Times New Roman"/>
          <w:color w:val="000000" w:themeColor="text1"/>
          <w:sz w:val="24"/>
          <w:szCs w:val="24"/>
        </w:rPr>
      </w:pPr>
    </w:p>
    <w:p w14:paraId="320887D6" w14:textId="2B898E26" w:rsidR="00E84E5F" w:rsidRPr="00EB6D1B" w:rsidRDefault="00E84E5F" w:rsidP="00EB6D1B">
      <w:pPr>
        <w:tabs>
          <w:tab w:val="left" w:pos="7710"/>
        </w:tabs>
        <w:spacing w:after="0" w:line="360" w:lineRule="auto"/>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lastRenderedPageBreak/>
        <w:t>Conclusion</w:t>
      </w:r>
    </w:p>
    <w:p w14:paraId="0735DA06" w14:textId="39D16795" w:rsidR="00E84E5F" w:rsidRDefault="00E81CC0" w:rsidP="009D2BB0">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ab/>
      </w:r>
      <w:r w:rsidR="0072619B" w:rsidRPr="00EB6D1B">
        <w:rPr>
          <w:rFonts w:ascii="Times New Roman" w:hAnsi="Times New Roman" w:cs="Times New Roman"/>
          <w:color w:val="000000" w:themeColor="text1"/>
          <w:sz w:val="24"/>
          <w:szCs w:val="24"/>
        </w:rPr>
        <w:t xml:space="preserve">Preliminary phytochemical analysis of the bark of the RI revealed </w:t>
      </w:r>
      <w:r w:rsidRPr="00EB6D1B">
        <w:rPr>
          <w:rFonts w:ascii="Times New Roman" w:hAnsi="Times New Roman" w:cs="Times New Roman"/>
          <w:color w:val="000000" w:themeColor="text1"/>
          <w:sz w:val="24"/>
          <w:szCs w:val="24"/>
        </w:rPr>
        <w:t>highly</w:t>
      </w:r>
      <w:r w:rsidR="0072619B" w:rsidRPr="00EB6D1B">
        <w:rPr>
          <w:rFonts w:ascii="Times New Roman" w:hAnsi="Times New Roman" w:cs="Times New Roman"/>
          <w:color w:val="000000" w:themeColor="text1"/>
          <w:sz w:val="24"/>
          <w:szCs w:val="24"/>
        </w:rPr>
        <w:t xml:space="preserve"> positive results for flavonoids and anthraquinones. Tannins showed a clearly positive result, while saponins, triterpenoids, steroids, deoxygenated sugars, and reducing sugars showed only slightly positive results.;</w:t>
      </w:r>
      <w:r w:rsidRPr="00EB6D1B">
        <w:rPr>
          <w:rFonts w:ascii="Times New Roman" w:hAnsi="Times New Roman" w:cs="Times New Roman"/>
          <w:color w:val="000000" w:themeColor="text1"/>
          <w:sz w:val="24"/>
          <w:szCs w:val="24"/>
        </w:rPr>
        <w:t xml:space="preserve"> </w:t>
      </w:r>
      <w:r w:rsidR="0072619B" w:rsidRPr="00EB6D1B">
        <w:rPr>
          <w:rFonts w:ascii="Times New Roman" w:hAnsi="Times New Roman" w:cs="Times New Roman"/>
          <w:color w:val="000000" w:themeColor="text1"/>
          <w:sz w:val="24"/>
          <w:szCs w:val="24"/>
        </w:rPr>
        <w:t xml:space="preserve">The RI leaves showed </w:t>
      </w:r>
      <w:r w:rsidRPr="00EB6D1B">
        <w:rPr>
          <w:rFonts w:ascii="Times New Roman" w:hAnsi="Times New Roman" w:cs="Times New Roman"/>
          <w:color w:val="000000" w:themeColor="text1"/>
          <w:sz w:val="24"/>
          <w:szCs w:val="24"/>
        </w:rPr>
        <w:t>highly</w:t>
      </w:r>
      <w:r w:rsidR="0072619B" w:rsidRPr="00EB6D1B">
        <w:rPr>
          <w:rFonts w:ascii="Times New Roman" w:hAnsi="Times New Roman" w:cs="Times New Roman"/>
          <w:color w:val="000000" w:themeColor="text1"/>
          <w:sz w:val="24"/>
          <w:szCs w:val="24"/>
        </w:rPr>
        <w:t xml:space="preserve"> positive results for saponins, steroids, and deoxygenated sugars.</w:t>
      </w:r>
      <w:r w:rsidRPr="00EB6D1B">
        <w:rPr>
          <w:rFonts w:ascii="Times New Roman" w:hAnsi="Times New Roman" w:cs="Times New Roman"/>
          <w:color w:val="000000" w:themeColor="text1"/>
          <w:sz w:val="24"/>
          <w:szCs w:val="24"/>
        </w:rPr>
        <w:t xml:space="preserve"> Tannins, flavonoids, coumarins, and triterpenoids showed clearly positive results. And reducing sugars showed a slightly positive result.; And in RI flowers, triterpenoids and reducing sugars were found, showing a highly positive result. Tannins, coumarins, steroids, and deoxygenated sugars were found to show clear positive results.</w:t>
      </w:r>
      <w:r w:rsidR="00E84E5F"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However, flavonoids showed only a slightly positive result. However, the test results obtained are preliminary results of the crude extract under the experimental limits specified in the test conditions and methods. For accuracy or identification, the extract should be purified and analyzed using advanced instruments such as HPLC, LC-MS</w:t>
      </w:r>
      <w:r w:rsidR="009D2BB0">
        <w:rPr>
          <w:rFonts w:ascii="Times New Roman" w:hAnsi="Times New Roman" w:cs="Times New Roman"/>
          <w:color w:val="000000" w:themeColor="text1"/>
          <w:sz w:val="24"/>
          <w:szCs w:val="24"/>
        </w:rPr>
        <w:t xml:space="preserve">. </w:t>
      </w:r>
      <w:r w:rsidR="00E84E5F" w:rsidRPr="00EB6D1B">
        <w:rPr>
          <w:rFonts w:ascii="Times New Roman" w:hAnsi="Times New Roman" w:cs="Times New Roman"/>
          <w:color w:val="000000" w:themeColor="text1"/>
          <w:sz w:val="24"/>
          <w:szCs w:val="24"/>
        </w:rPr>
        <w:t>Because orange is an iconic color of the RI flower, the goal is to achieve the orange color that is most effectively a combination of red and yellow. To improve wash and lightfastness in cotton, d75 flower extract and banana sap mordants, licorice/iron or copper sulfate can be used. For silk, to achieve the best possible orange color retention after washing, either dw or d75 flower extract can be used. However, for superior lightfastness, choose f25, f50, or f95. For mordants that can make silk resistant to washing and light, tea leaves and copper sulfate can be used.</w:t>
      </w:r>
    </w:p>
    <w:p w14:paraId="4A0EC557" w14:textId="77777777" w:rsidR="00BA21C3" w:rsidRDefault="00BA21C3" w:rsidP="009D2BB0">
      <w:pPr>
        <w:spacing w:after="0" w:line="360" w:lineRule="auto"/>
        <w:jc w:val="thaiDistribute"/>
        <w:rPr>
          <w:rFonts w:ascii="Times New Roman" w:hAnsi="Times New Roman" w:cs="Times New Roman"/>
          <w:color w:val="000000" w:themeColor="text1"/>
          <w:sz w:val="24"/>
          <w:szCs w:val="24"/>
        </w:rPr>
      </w:pPr>
    </w:p>
    <w:p w14:paraId="71F590ED" w14:textId="77777777" w:rsidR="00BA21C3" w:rsidRPr="00BA21C3" w:rsidRDefault="00BA21C3" w:rsidP="00BA21C3">
      <w:pPr>
        <w:spacing w:after="0" w:line="360" w:lineRule="auto"/>
        <w:jc w:val="thaiDistribute"/>
        <w:rPr>
          <w:rFonts w:ascii="Times New Roman" w:hAnsi="Times New Roman" w:cs="Times New Roman"/>
          <w:b/>
          <w:bCs/>
          <w:color w:val="000000" w:themeColor="text1"/>
          <w:sz w:val="24"/>
          <w:szCs w:val="24"/>
        </w:rPr>
      </w:pPr>
      <w:r w:rsidRPr="00BA21C3">
        <w:rPr>
          <w:rFonts w:ascii="Times New Roman" w:hAnsi="Times New Roman" w:cs="Times New Roman"/>
          <w:b/>
          <w:bCs/>
          <w:color w:val="000000" w:themeColor="text1"/>
          <w:sz w:val="24"/>
          <w:szCs w:val="24"/>
        </w:rPr>
        <w:t>Conflict of Interest</w:t>
      </w:r>
    </w:p>
    <w:p w14:paraId="06472789" w14:textId="33B57858" w:rsidR="00BA21C3" w:rsidRPr="00EB6D1B" w:rsidRDefault="00BA21C3" w:rsidP="009D2BB0">
      <w:pPr>
        <w:spacing w:after="0" w:line="360" w:lineRule="auto"/>
        <w:jc w:val="thaiDistribute"/>
        <w:rPr>
          <w:rFonts w:ascii="Times New Roman" w:hAnsi="Times New Roman" w:cs="Times New Roman"/>
          <w:color w:val="000000" w:themeColor="text1"/>
          <w:sz w:val="24"/>
          <w:szCs w:val="24"/>
        </w:rPr>
      </w:pPr>
      <w:r w:rsidRPr="00BA21C3">
        <w:rPr>
          <w:rFonts w:ascii="Times New Roman" w:hAnsi="Times New Roman" w:cs="Times New Roman"/>
          <w:color w:val="000000" w:themeColor="text1"/>
          <w:sz w:val="24"/>
          <w:szCs w:val="24"/>
        </w:rPr>
        <w:t>The authors declare no conflict of interest.</w:t>
      </w:r>
    </w:p>
    <w:p w14:paraId="4DB91F69" w14:textId="77777777" w:rsidR="00123556" w:rsidRPr="00EB6D1B" w:rsidRDefault="00123556" w:rsidP="00EB6D1B">
      <w:pPr>
        <w:tabs>
          <w:tab w:val="left" w:pos="7710"/>
        </w:tabs>
        <w:spacing w:after="0" w:line="360" w:lineRule="auto"/>
        <w:rPr>
          <w:rFonts w:ascii="Times New Roman" w:hAnsi="Times New Roman" w:cs="Times New Roman"/>
          <w:color w:val="000000" w:themeColor="text1"/>
          <w:sz w:val="24"/>
          <w:szCs w:val="24"/>
        </w:rPr>
      </w:pPr>
    </w:p>
    <w:p w14:paraId="2F7ACC89" w14:textId="5557E029" w:rsidR="009D2BB0" w:rsidRPr="00EB6D1B" w:rsidRDefault="009D2BB0" w:rsidP="009D2BB0">
      <w:pPr>
        <w:tabs>
          <w:tab w:val="left" w:pos="7710"/>
        </w:tabs>
        <w:spacing w:after="0" w:line="360" w:lineRule="auto"/>
        <w:rPr>
          <w:rFonts w:ascii="Times New Roman" w:hAnsi="Times New Roman" w:cs="Times New Roman"/>
          <w:b/>
          <w:bCs/>
          <w:color w:val="000000" w:themeColor="text1"/>
          <w:sz w:val="24"/>
          <w:szCs w:val="24"/>
        </w:rPr>
      </w:pPr>
      <w:r w:rsidRPr="009D2BB0">
        <w:rPr>
          <w:rFonts w:ascii="Times New Roman" w:hAnsi="Times New Roman" w:cs="Times New Roman"/>
          <w:b/>
          <w:bCs/>
          <w:color w:val="000000" w:themeColor="text1"/>
          <w:sz w:val="24"/>
          <w:szCs w:val="24"/>
        </w:rPr>
        <w:t>REFERENCES</w:t>
      </w:r>
    </w:p>
    <w:p w14:paraId="1505609D" w14:textId="08FA1445"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eastAsia="Cordia New" w:hAnsi="Times New Roman" w:cs="Times New Roman"/>
          <w:color w:val="000000" w:themeColor="text1"/>
          <w:sz w:val="24"/>
          <w:szCs w:val="24"/>
        </w:rPr>
        <w:t>Guo, H., Li,</w:t>
      </w:r>
      <w:r w:rsidRPr="00EB6D1B">
        <w:rPr>
          <w:rFonts w:ascii="Times New Roman" w:eastAsia="Cordia New" w:hAnsi="Times New Roman" w:cs="Times New Roman"/>
          <w:color w:val="000000" w:themeColor="text1"/>
          <w:sz w:val="24"/>
          <w:szCs w:val="24"/>
          <w:cs/>
        </w:rPr>
        <w:t xml:space="preserve"> </w:t>
      </w:r>
      <w:r w:rsidRPr="00EB6D1B">
        <w:rPr>
          <w:rFonts w:ascii="Times New Roman" w:eastAsia="Cordia New" w:hAnsi="Times New Roman" w:cs="Times New Roman"/>
          <w:color w:val="000000" w:themeColor="text1"/>
          <w:sz w:val="24"/>
          <w:szCs w:val="24"/>
        </w:rPr>
        <w:t>B</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G., Qi, H</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Y.</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w:t>
      </w:r>
      <w:r>
        <w:rPr>
          <w:rFonts w:ascii="Times New Roman" w:eastAsia="Cordia New" w:hAnsi="Times New Roman" w:cs="Times New Roman"/>
          <w:color w:val="000000" w:themeColor="text1"/>
          <w:sz w:val="24"/>
          <w:szCs w:val="24"/>
        </w:rPr>
        <w:t>&amp;</w:t>
      </w:r>
      <w:r w:rsidRPr="00EB6D1B">
        <w:rPr>
          <w:rFonts w:ascii="Times New Roman" w:eastAsia="Cordia New" w:hAnsi="Times New Roman" w:cs="Times New Roman"/>
          <w:color w:val="000000" w:themeColor="text1"/>
          <w:sz w:val="24"/>
          <w:szCs w:val="24"/>
        </w:rPr>
        <w:t xml:space="preserve"> Zhang, G</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L. (2007). A new meroditerpenoid from </w:t>
      </w:r>
      <w:r w:rsidRPr="00EB6D1B">
        <w:rPr>
          <w:rFonts w:ascii="Times New Roman" w:eastAsia="Cordia New" w:hAnsi="Times New Roman" w:cs="Times New Roman"/>
          <w:i/>
          <w:iCs/>
          <w:color w:val="000000" w:themeColor="text1"/>
          <w:sz w:val="24"/>
          <w:szCs w:val="24"/>
        </w:rPr>
        <w:t>Mayodendron</w:t>
      </w:r>
      <w:r w:rsidRPr="00EB6D1B">
        <w:rPr>
          <w:rFonts w:ascii="Times New Roman" w:eastAsia="Cordia New" w:hAnsi="Times New Roman" w:cs="Times New Roman"/>
          <w:i/>
          <w:iCs/>
          <w:color w:val="000000" w:themeColor="text1"/>
          <w:sz w:val="24"/>
          <w:szCs w:val="24"/>
          <w:cs/>
        </w:rPr>
        <w:t xml:space="preserve"> </w:t>
      </w:r>
      <w:r w:rsidRPr="00EB6D1B">
        <w:rPr>
          <w:rFonts w:ascii="Times New Roman" w:eastAsia="Cordia New" w:hAnsi="Times New Roman" w:cs="Times New Roman"/>
          <w:i/>
          <w:iCs/>
          <w:color w:val="000000" w:themeColor="text1"/>
          <w:sz w:val="24"/>
          <w:szCs w:val="24"/>
        </w:rPr>
        <w:t>igeum</w:t>
      </w:r>
      <w:r w:rsidRPr="00EB6D1B">
        <w:rPr>
          <w:rFonts w:ascii="Times New Roman" w:eastAsia="Cordia New" w:hAnsi="Times New Roman" w:cs="Times New Roman"/>
          <w:color w:val="000000" w:themeColor="text1"/>
          <w:sz w:val="24"/>
          <w:szCs w:val="24"/>
        </w:rPr>
        <w:t>. Journ</w:t>
      </w:r>
      <w:r w:rsidR="00A17EE5">
        <w:rPr>
          <w:rFonts w:ascii="Times New Roman" w:eastAsia="Cordia New" w:hAnsi="Times New Roman" w:cs="Times New Roman"/>
          <w:color w:val="000000" w:themeColor="text1"/>
          <w:sz w:val="24"/>
          <w:szCs w:val="24"/>
        </w:rPr>
        <w:t>al</w:t>
      </w:r>
      <w:r w:rsidRPr="00EB6D1B">
        <w:rPr>
          <w:rFonts w:ascii="Times New Roman" w:eastAsia="Cordia New" w:hAnsi="Times New Roman" w:cs="Times New Roman"/>
          <w:color w:val="000000" w:themeColor="text1"/>
          <w:sz w:val="24"/>
          <w:szCs w:val="24"/>
        </w:rPr>
        <w:t xml:space="preserve"> of Asian Natural Products Research</w:t>
      </w:r>
      <w:r w:rsidR="00A17EE5">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9(1): 1</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5. </w:t>
      </w:r>
      <w:r w:rsidRPr="009D2BB0">
        <w:rPr>
          <w:rFonts w:ascii="Times New Roman" w:eastAsia="Cordia New" w:hAnsi="Times New Roman" w:cs="Times New Roman"/>
          <w:color w:val="000000" w:themeColor="text1"/>
          <w:sz w:val="24"/>
          <w:szCs w:val="24"/>
        </w:rPr>
        <w:t>https://doi.org/</w:t>
      </w:r>
      <w:r w:rsidRPr="00EB6D1B">
        <w:rPr>
          <w:rFonts w:ascii="Times New Roman" w:eastAsia="Cordia New" w:hAnsi="Times New Roman" w:cs="Times New Roman"/>
          <w:color w:val="000000" w:themeColor="text1"/>
          <w:sz w:val="24"/>
          <w:szCs w:val="24"/>
        </w:rPr>
        <w:t>10.1080/10286020500289311</w:t>
      </w:r>
      <w:r w:rsidRPr="00EB6D1B">
        <w:rPr>
          <w:rFonts w:ascii="Times New Roman" w:hAnsi="Times New Roman" w:cs="Times New Roman"/>
          <w:color w:val="000000" w:themeColor="text1"/>
          <w:sz w:val="24"/>
          <w:szCs w:val="24"/>
        </w:rPr>
        <w:t xml:space="preserve"> </w:t>
      </w:r>
    </w:p>
    <w:p w14:paraId="0A582D65" w14:textId="4303DBD8"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rPr>
      </w:pPr>
      <w:r w:rsidRPr="00EB6D1B">
        <w:rPr>
          <w:rFonts w:ascii="Times New Roman" w:eastAsia="Cordia New" w:hAnsi="Times New Roman" w:cs="Times New Roman"/>
          <w:color w:val="000000" w:themeColor="text1"/>
          <w:sz w:val="24"/>
          <w:szCs w:val="24"/>
        </w:rPr>
        <w:t>Hashem</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F</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A</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El-Sawi</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S</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A</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w:t>
      </w:r>
      <w:r>
        <w:rPr>
          <w:rFonts w:ascii="Times New Roman" w:eastAsia="Cordia New" w:hAnsi="Times New Roman" w:cs="Times New Roman"/>
          <w:color w:val="000000" w:themeColor="text1"/>
          <w:sz w:val="24"/>
          <w:szCs w:val="24"/>
        </w:rPr>
        <w:t xml:space="preserve">&amp; </w:t>
      </w:r>
      <w:r w:rsidRPr="00EB6D1B">
        <w:rPr>
          <w:rFonts w:ascii="Times New Roman" w:eastAsia="Cordia New" w:hAnsi="Times New Roman" w:cs="Times New Roman"/>
          <w:color w:val="000000" w:themeColor="text1"/>
          <w:sz w:val="24"/>
          <w:szCs w:val="24"/>
        </w:rPr>
        <w:t>Sleem, A</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A. (2007). Phenolic compounds and bioactivity of leaves of Mayodendron igneum Kurz. Afr J Trad CAM, 4(3): 306</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312.</w:t>
      </w:r>
    </w:p>
    <w:p w14:paraId="73D244AB" w14:textId="27068946"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rPr>
      </w:pPr>
      <w:r w:rsidRPr="00EB6D1B">
        <w:rPr>
          <w:rFonts w:ascii="Times New Roman" w:eastAsia="Cordia New" w:hAnsi="Times New Roman" w:cs="Times New Roman"/>
          <w:color w:val="000000" w:themeColor="text1"/>
          <w:sz w:val="24"/>
          <w:szCs w:val="24"/>
        </w:rPr>
        <w:t>Hashem</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F</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A</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Sengab</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A</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Shabana</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M</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w:t>
      </w:r>
      <w:r w:rsidR="00C67540">
        <w:rPr>
          <w:rFonts w:ascii="Times New Roman" w:eastAsia="Cordia New" w:hAnsi="Times New Roman" w:cs="Times New Roman"/>
          <w:color w:val="000000" w:themeColor="text1"/>
          <w:sz w:val="24"/>
          <w:szCs w:val="24"/>
        </w:rPr>
        <w:t xml:space="preserve">&amp; </w:t>
      </w:r>
      <w:r w:rsidRPr="00EB6D1B">
        <w:rPr>
          <w:rFonts w:ascii="Times New Roman" w:eastAsia="Cordia New" w:hAnsi="Times New Roman" w:cs="Times New Roman"/>
          <w:color w:val="000000" w:themeColor="text1"/>
          <w:sz w:val="24"/>
          <w:szCs w:val="24"/>
        </w:rPr>
        <w:t>Khaled</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S. (2012). Antioxidant activity of </w:t>
      </w:r>
      <w:r w:rsidRPr="00EB6D1B">
        <w:rPr>
          <w:rFonts w:ascii="Times New Roman" w:eastAsia="Cordia New" w:hAnsi="Times New Roman" w:cs="Times New Roman"/>
          <w:i/>
          <w:iCs/>
          <w:color w:val="000000" w:themeColor="text1"/>
          <w:sz w:val="24"/>
          <w:szCs w:val="24"/>
        </w:rPr>
        <w:t>Mayodendron igneum</w:t>
      </w:r>
      <w:r w:rsidRPr="00EB6D1B">
        <w:rPr>
          <w:rFonts w:ascii="Times New Roman" w:eastAsia="Cordia New" w:hAnsi="Times New Roman" w:cs="Times New Roman"/>
          <w:color w:val="000000" w:themeColor="text1"/>
          <w:sz w:val="24"/>
          <w:szCs w:val="24"/>
        </w:rPr>
        <w:t xml:space="preserve"> Kurz and the cytotoxicity of the isolated terpenoids. Journal of Medicinally Active Plants, 1:</w:t>
      </w:r>
      <w:r w:rsidR="00A17EE5">
        <w:rPr>
          <w:rFonts w:ascii="Times New Roman" w:eastAsia="Cordia New" w:hAnsi="Times New Roman" w:cs="Times New Roman"/>
          <w:color w:val="000000" w:themeColor="text1"/>
          <w:sz w:val="24"/>
          <w:szCs w:val="24"/>
        </w:rPr>
        <w:t xml:space="preserve"> </w:t>
      </w:r>
      <w:r w:rsidRPr="00EB6D1B">
        <w:rPr>
          <w:rFonts w:ascii="Times New Roman" w:eastAsia="Cordia New" w:hAnsi="Times New Roman" w:cs="Times New Roman"/>
          <w:color w:val="000000" w:themeColor="text1"/>
          <w:sz w:val="24"/>
          <w:szCs w:val="24"/>
        </w:rPr>
        <w:t>88</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97.</w:t>
      </w:r>
    </w:p>
    <w:p w14:paraId="64A1512D" w14:textId="3374A481"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eastAsia="Cordia New" w:hAnsi="Times New Roman" w:cs="Times New Roman"/>
          <w:color w:val="000000" w:themeColor="text1"/>
          <w:sz w:val="24"/>
          <w:szCs w:val="24"/>
        </w:rPr>
        <w:t>Shabana, M</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H., Hashem, F</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A., Singab, A</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N., Khaled, S., </w:t>
      </w:r>
      <w:r w:rsidR="00C67540">
        <w:rPr>
          <w:rFonts w:ascii="Times New Roman" w:eastAsia="Cordia New" w:hAnsi="Times New Roman" w:cs="Times New Roman"/>
          <w:color w:val="000000" w:themeColor="text1"/>
          <w:sz w:val="24"/>
          <w:szCs w:val="24"/>
        </w:rPr>
        <w:t>&amp;</w:t>
      </w:r>
      <w:r w:rsidRPr="00EB6D1B">
        <w:rPr>
          <w:rFonts w:ascii="Times New Roman" w:eastAsia="Cordia New" w:hAnsi="Times New Roman" w:cs="Times New Roman"/>
          <w:color w:val="000000" w:themeColor="text1"/>
          <w:sz w:val="24"/>
          <w:szCs w:val="24"/>
        </w:rPr>
        <w:t xml:space="preserve"> Farrag, A</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R. (2013). Protective and therapeutic activities of </w:t>
      </w:r>
      <w:r w:rsidRPr="00EB6D1B">
        <w:rPr>
          <w:rFonts w:ascii="Times New Roman" w:eastAsia="Cordia New" w:hAnsi="Times New Roman" w:cs="Times New Roman"/>
          <w:i/>
          <w:iCs/>
          <w:color w:val="000000" w:themeColor="text1"/>
          <w:sz w:val="24"/>
          <w:szCs w:val="24"/>
        </w:rPr>
        <w:t>Mayodendron igneum</w:t>
      </w:r>
      <w:r w:rsidRPr="00EB6D1B">
        <w:rPr>
          <w:rFonts w:ascii="Times New Roman" w:eastAsia="Cordia New" w:hAnsi="Times New Roman" w:cs="Times New Roman"/>
          <w:color w:val="000000" w:themeColor="text1"/>
          <w:sz w:val="24"/>
          <w:szCs w:val="24"/>
        </w:rPr>
        <w:t xml:space="preserve"> Kurz against paracetamol induced liver </w:t>
      </w:r>
      <w:r w:rsidRPr="00EB6D1B">
        <w:rPr>
          <w:rFonts w:ascii="Times New Roman" w:eastAsia="Cordia New" w:hAnsi="Times New Roman" w:cs="Times New Roman"/>
          <w:color w:val="000000" w:themeColor="text1"/>
          <w:sz w:val="24"/>
          <w:szCs w:val="24"/>
        </w:rPr>
        <w:lastRenderedPageBreak/>
        <w:t>toxicity in rats and its bioactive constituents. Journal of Applied Pharmaceutical Science</w:t>
      </w:r>
      <w:r w:rsidR="00A17EE5">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3(7): 147</w:t>
      </w:r>
      <w:r>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155. </w:t>
      </w:r>
      <w:r w:rsidRPr="009D2BB0">
        <w:rPr>
          <w:rFonts w:ascii="Times New Roman" w:eastAsia="Cordia New" w:hAnsi="Times New Roman" w:cs="Times New Roman"/>
          <w:color w:val="000000" w:themeColor="text1"/>
          <w:sz w:val="24"/>
          <w:szCs w:val="24"/>
        </w:rPr>
        <w:t>https://doi.org/</w:t>
      </w:r>
      <w:r w:rsidRPr="00EB6D1B">
        <w:rPr>
          <w:rFonts w:ascii="Times New Roman" w:eastAsia="Cordia New" w:hAnsi="Times New Roman" w:cs="Times New Roman"/>
          <w:color w:val="000000" w:themeColor="text1"/>
          <w:sz w:val="24"/>
          <w:szCs w:val="24"/>
        </w:rPr>
        <w:t>10.7324/JAPS.2013.3728</w:t>
      </w:r>
    </w:p>
    <w:p w14:paraId="1BB40B55" w14:textId="1CD0DF81"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rPr>
      </w:pPr>
      <w:r w:rsidRPr="00EB6D1B">
        <w:rPr>
          <w:rFonts w:ascii="Times New Roman" w:eastAsia="Cordia New" w:hAnsi="Times New Roman" w:cs="Times New Roman"/>
          <w:color w:val="000000" w:themeColor="text1"/>
          <w:sz w:val="24"/>
          <w:szCs w:val="24"/>
        </w:rPr>
        <w:t>Sompong</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D</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w:t>
      </w:r>
      <w:r w:rsidR="00C67540">
        <w:rPr>
          <w:rFonts w:ascii="Times New Roman" w:eastAsia="Cordia New" w:hAnsi="Times New Roman" w:cs="Times New Roman"/>
          <w:color w:val="000000" w:themeColor="text1"/>
          <w:sz w:val="24"/>
          <w:szCs w:val="24"/>
        </w:rPr>
        <w:t>&amp;</w:t>
      </w:r>
      <w:r w:rsidRPr="00EB6D1B">
        <w:rPr>
          <w:rFonts w:ascii="Times New Roman" w:eastAsia="Cordia New" w:hAnsi="Times New Roman" w:cs="Times New Roman"/>
          <w:color w:val="000000" w:themeColor="text1"/>
          <w:sz w:val="24"/>
          <w:szCs w:val="24"/>
        </w:rPr>
        <w:t xml:space="preserve"> Trakanrungroj</w:t>
      </w:r>
      <w:r w:rsidR="00C67540">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P. (2010). The flower of </w:t>
      </w:r>
      <w:r w:rsidRPr="00EB6D1B">
        <w:rPr>
          <w:rFonts w:ascii="Times New Roman" w:eastAsia="Cordia New" w:hAnsi="Times New Roman" w:cs="Times New Roman"/>
          <w:i/>
          <w:iCs/>
          <w:color w:val="000000" w:themeColor="text1"/>
          <w:sz w:val="24"/>
          <w:szCs w:val="24"/>
        </w:rPr>
        <w:t>Radermachera ignea</w:t>
      </w:r>
      <w:r w:rsidRPr="00EB6D1B">
        <w:rPr>
          <w:rFonts w:ascii="Times New Roman" w:eastAsia="Cordia New" w:hAnsi="Times New Roman" w:cs="Times New Roman"/>
          <w:color w:val="000000" w:themeColor="text1"/>
          <w:sz w:val="24"/>
          <w:szCs w:val="24"/>
        </w:rPr>
        <w:t xml:space="preserve"> (kurz) steenis, a new source of zeaxanthin. Suranaree J Sci Technol</w:t>
      </w:r>
      <w:r w:rsidR="00A17EE5">
        <w:rPr>
          <w:rFonts w:ascii="Times New Roman" w:eastAsia="Cordia New" w:hAnsi="Times New Roman" w:cs="Times New Roman"/>
          <w:color w:val="000000" w:themeColor="text1"/>
          <w:sz w:val="24"/>
          <w:szCs w:val="24"/>
        </w:rPr>
        <w:t>,</w:t>
      </w:r>
      <w:r w:rsidRPr="00EB6D1B">
        <w:rPr>
          <w:rFonts w:ascii="Times New Roman" w:eastAsia="Cordia New" w:hAnsi="Times New Roman" w:cs="Times New Roman"/>
          <w:color w:val="000000" w:themeColor="text1"/>
          <w:sz w:val="24"/>
          <w:szCs w:val="24"/>
        </w:rPr>
        <w:t xml:space="preserve"> 17: 303–308.</w:t>
      </w:r>
    </w:p>
    <w:p w14:paraId="65238981" w14:textId="141B1981"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rPr>
      </w:pPr>
      <w:r w:rsidRPr="00EB6D1B">
        <w:rPr>
          <w:rFonts w:ascii="Times New Roman" w:hAnsi="Times New Roman" w:cs="Times New Roman"/>
          <w:color w:val="000000" w:themeColor="text1"/>
          <w:sz w:val="24"/>
          <w:szCs w:val="24"/>
        </w:rPr>
        <w:t>Singh, B.</w:t>
      </w:r>
      <w:r w:rsidR="00C67540">
        <w:rPr>
          <w:rFonts w:ascii="Times New Roman" w:hAnsi="Times New Roman" w:cs="Times New Roman"/>
          <w:color w:val="000000" w:themeColor="text1"/>
          <w:sz w:val="24"/>
          <w:szCs w:val="24"/>
        </w:rPr>
        <w:t xml:space="preserve">, &amp; </w:t>
      </w:r>
      <w:r w:rsidRPr="00EB6D1B">
        <w:rPr>
          <w:rFonts w:ascii="Times New Roman" w:hAnsi="Times New Roman" w:cs="Times New Roman"/>
          <w:color w:val="000000" w:themeColor="text1"/>
          <w:sz w:val="24"/>
          <w:szCs w:val="24"/>
        </w:rPr>
        <w:t>Sharma, 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(2008)</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Mechanistic implications of plastic degradation, Polymer Degradation and Stability. 93(3): 561</w:t>
      </w:r>
      <w:r>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584. </w:t>
      </w:r>
      <w:hyperlink r:id="rId8" w:history="1">
        <w:r w:rsidRPr="00EB6D1B">
          <w:rPr>
            <w:rStyle w:val="Hyperlink"/>
            <w:rFonts w:ascii="Times New Roman" w:hAnsi="Times New Roman" w:cs="Times New Roman"/>
            <w:color w:val="000000" w:themeColor="text1"/>
            <w:sz w:val="24"/>
            <w:szCs w:val="24"/>
            <w:u w:val="none"/>
          </w:rPr>
          <w:t>https://doi.org/10.1016/j.polymdegradstab. 2007.11.008</w:t>
        </w:r>
      </w:hyperlink>
    </w:p>
    <w:p w14:paraId="1F5EFA99" w14:textId="1DA106B8"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Wang, C., Zeyu</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X</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Xin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J</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Sijia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Zhanghao C</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Bo P</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Bing W</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Yong</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O</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Cheng</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G</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(2020). Photo-aging of polyvinyl chloride microplastic in the presence of natural organic acids. </w:t>
      </w:r>
      <w:r w:rsidR="00340814" w:rsidRPr="00340814">
        <w:rPr>
          <w:rFonts w:ascii="Times New Roman" w:hAnsi="Times New Roman" w:cs="Times New Roman"/>
          <w:color w:val="000000" w:themeColor="text1"/>
          <w:sz w:val="24"/>
          <w:szCs w:val="24"/>
        </w:rPr>
        <w:t>Water Research</w:t>
      </w:r>
      <w:r w:rsidR="00340814">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183: 116082</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hyperlink r:id="rId9" w:history="1">
        <w:r w:rsidRPr="00EB6D1B">
          <w:rPr>
            <w:rFonts w:ascii="Times New Roman" w:hAnsi="Times New Roman" w:cs="Times New Roman"/>
            <w:color w:val="000000" w:themeColor="text1"/>
            <w:sz w:val="24"/>
            <w:szCs w:val="24"/>
          </w:rPr>
          <w:t>https://doi.org/10.1016/j.watres.2020.116082</w:t>
        </w:r>
      </w:hyperlink>
    </w:p>
    <w:p w14:paraId="19C0862B" w14:textId="458B845B"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Ding, L., Yu, X., Guo, X., Zhang, Y., Ouyang, Z., Liu, P., Zhang, C., Wang, T., Jia, H., </w:t>
      </w:r>
      <w:r w:rsidR="00C67540">
        <w:rPr>
          <w:rFonts w:ascii="Times New Roman" w:hAnsi="Times New Roman" w:cs="Times New Roman"/>
          <w:color w:val="000000" w:themeColor="text1"/>
          <w:sz w:val="24"/>
          <w:szCs w:val="24"/>
        </w:rPr>
        <w:t>&amp;</w:t>
      </w:r>
      <w:r w:rsidRPr="00EB6D1B">
        <w:rPr>
          <w:rFonts w:ascii="Times New Roman" w:hAnsi="Times New Roman" w:cs="Times New Roman"/>
          <w:color w:val="000000" w:themeColor="text1"/>
          <w:sz w:val="24"/>
          <w:szCs w:val="24"/>
        </w:rPr>
        <w:t xml:space="preserve"> Zhu, L. (2022). The photodegradation processes and mechanisms of polyvinyl chloride and polyethylene terephthalate microplastic in aquatic environments: Important role of clay minerals, Water Research</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208: 117879</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hyperlink r:id="rId10" w:history="1">
        <w:r w:rsidRPr="00EB6D1B">
          <w:rPr>
            <w:rStyle w:val="Hyperlink"/>
            <w:rFonts w:ascii="Times New Roman" w:hAnsi="Times New Roman" w:cs="Times New Roman"/>
            <w:color w:val="000000" w:themeColor="text1"/>
            <w:sz w:val="24"/>
            <w:szCs w:val="24"/>
            <w:u w:val="none"/>
          </w:rPr>
          <w:t>https://doi.org/10.1016/j.watres.2021. 117879</w:t>
        </w:r>
      </w:hyperlink>
    </w:p>
    <w:p w14:paraId="09E7D726" w14:textId="4FEB4B92"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Dimassi, 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N., Hahladakis, J</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N., Yahia, M</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Ahmad, M</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I., Sayadi, S., </w:t>
      </w:r>
      <w:r w:rsidR="00C67540">
        <w:rPr>
          <w:rFonts w:ascii="Times New Roman" w:hAnsi="Times New Roman" w:cs="Times New Roman"/>
          <w:color w:val="000000" w:themeColor="text1"/>
          <w:sz w:val="24"/>
          <w:szCs w:val="24"/>
        </w:rPr>
        <w:t>&amp;</w:t>
      </w:r>
      <w:r w:rsidRPr="00EB6D1B">
        <w:rPr>
          <w:rFonts w:ascii="Times New Roman" w:hAnsi="Times New Roman" w:cs="Times New Roman"/>
          <w:color w:val="000000" w:themeColor="text1"/>
          <w:sz w:val="24"/>
          <w:szCs w:val="24"/>
        </w:rPr>
        <w:t xml:space="preserve"> Al-Ghouti, M</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A.</w:t>
      </w:r>
      <w:r w:rsidRPr="00EB6D1B">
        <w:rPr>
          <w:rFonts w:ascii="Times New Roman" w:hAnsi="Times New Roman" w:cs="Times New Roman"/>
          <w:color w:val="000000" w:themeColor="text1"/>
          <w:sz w:val="24"/>
          <w:szCs w:val="24"/>
          <w:cs/>
        </w:rPr>
        <w:t xml:space="preserve"> (2022). </w:t>
      </w:r>
      <w:r w:rsidRPr="00EB6D1B">
        <w:rPr>
          <w:rFonts w:ascii="Times New Roman" w:hAnsi="Times New Roman" w:cs="Times New Roman"/>
          <w:color w:val="000000" w:themeColor="text1"/>
          <w:sz w:val="24"/>
          <w:szCs w:val="24"/>
        </w:rPr>
        <w:t>Degradation-fragmentation of marine plastic waste</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and their environmental implications: A critical</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review. Arabian Journal of Chemistry</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15: 104262</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cs/>
        </w:rPr>
        <w:t xml:space="preserve"> </w:t>
      </w:r>
      <w:hyperlink w:history="1">
        <w:r w:rsidRPr="00EB6D1B">
          <w:rPr>
            <w:rStyle w:val="Hyperlink"/>
            <w:rFonts w:ascii="Times New Roman" w:hAnsi="Times New Roman" w:cs="Times New Roman"/>
            <w:color w:val="000000" w:themeColor="text1"/>
            <w:sz w:val="24"/>
            <w:szCs w:val="24"/>
            <w:u w:val="none"/>
          </w:rPr>
          <w:t>https:// doi.org/</w:t>
        </w:r>
        <w:r w:rsidRPr="00EB6D1B">
          <w:rPr>
            <w:rStyle w:val="Hyperlink"/>
            <w:rFonts w:ascii="Times New Roman" w:hAnsi="Times New Roman" w:cs="Times New Roman"/>
            <w:color w:val="000000" w:themeColor="text1"/>
            <w:sz w:val="24"/>
            <w:szCs w:val="24"/>
            <w:u w:val="none"/>
            <w:cs/>
          </w:rPr>
          <w:t>10.1016/</w:t>
        </w:r>
        <w:r w:rsidRPr="00EB6D1B">
          <w:rPr>
            <w:rStyle w:val="Hyperlink"/>
            <w:rFonts w:ascii="Times New Roman" w:hAnsi="Times New Roman" w:cs="Times New Roman"/>
            <w:color w:val="000000" w:themeColor="text1"/>
            <w:sz w:val="24"/>
            <w:szCs w:val="24"/>
            <w:u w:val="none"/>
          </w:rPr>
          <w:t>j.arabjc.</w:t>
        </w:r>
        <w:r w:rsidRPr="00EB6D1B">
          <w:rPr>
            <w:rStyle w:val="Hyperlink"/>
            <w:rFonts w:ascii="Times New Roman" w:hAnsi="Times New Roman" w:cs="Times New Roman"/>
            <w:color w:val="000000" w:themeColor="text1"/>
            <w:sz w:val="24"/>
            <w:szCs w:val="24"/>
            <w:u w:val="none"/>
            <w:cs/>
          </w:rPr>
          <w:t>2022.104262</w:t>
        </w:r>
      </w:hyperlink>
      <w:r w:rsidRPr="00EB6D1B">
        <w:rPr>
          <w:rFonts w:ascii="Times New Roman" w:hAnsi="Times New Roman" w:cs="Times New Roman"/>
          <w:color w:val="000000" w:themeColor="text1"/>
          <w:sz w:val="24"/>
          <w:szCs w:val="24"/>
        </w:rPr>
        <w:t xml:space="preserve"> </w:t>
      </w:r>
    </w:p>
    <w:p w14:paraId="1E3570C6" w14:textId="3203663A"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Montagna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Montanheiro</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T</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Borges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C</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Koga‐Ito</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C</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Y</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Lemes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P</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Rezende M</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C.</w:t>
      </w:r>
      <w:r w:rsidR="00C67540">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 xml:space="preserve">(2018). Influence of photodegradation with UV radiation in biotreatment with </w:t>
      </w:r>
      <w:r w:rsidRPr="00340814">
        <w:rPr>
          <w:rFonts w:ascii="Times New Roman" w:hAnsi="Times New Roman" w:cs="Times New Roman"/>
          <w:i/>
          <w:iCs/>
          <w:color w:val="000000" w:themeColor="text1"/>
          <w:sz w:val="24"/>
          <w:szCs w:val="24"/>
        </w:rPr>
        <w:t>Paecilomyces variotti</w:t>
      </w:r>
      <w:r w:rsidRPr="00EB6D1B">
        <w:rPr>
          <w:rFonts w:ascii="Times New Roman" w:hAnsi="Times New Roman" w:cs="Times New Roman"/>
          <w:color w:val="000000" w:themeColor="text1"/>
          <w:sz w:val="24"/>
          <w:szCs w:val="24"/>
        </w:rPr>
        <w:t xml:space="preserve"> on PHBV/GNS nanocomposites. IET Nanobiotechnol. 12:</w:t>
      </w:r>
      <w:r w:rsidR="00340814">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285–</w:t>
      </w:r>
      <w:r w:rsidR="00340814">
        <w:rPr>
          <w:rFonts w:ascii="Times New Roman" w:hAnsi="Times New Roman" w:cs="Times New Roman"/>
          <w:color w:val="000000" w:themeColor="text1"/>
          <w:sz w:val="24"/>
          <w:szCs w:val="24"/>
        </w:rPr>
        <w:t>2</w:t>
      </w:r>
      <w:r w:rsidRPr="00EB6D1B">
        <w:rPr>
          <w:rFonts w:ascii="Times New Roman" w:hAnsi="Times New Roman" w:cs="Times New Roman"/>
          <w:color w:val="000000" w:themeColor="text1"/>
          <w:sz w:val="24"/>
          <w:szCs w:val="24"/>
        </w:rPr>
        <w:t xml:space="preserve">91. </w:t>
      </w:r>
      <w:r w:rsidR="00C67540" w:rsidRPr="00C67540">
        <w:rPr>
          <w:rFonts w:ascii="Times New Roman" w:hAnsi="Times New Roman" w:cs="Times New Roman"/>
          <w:color w:val="000000" w:themeColor="text1"/>
          <w:sz w:val="24"/>
          <w:szCs w:val="24"/>
        </w:rPr>
        <w:t>https://doi.org/</w:t>
      </w:r>
      <w:r w:rsidR="00C67540">
        <w:rPr>
          <w:rFonts w:ascii="Times New Roman" w:hAnsi="Times New Roman" w:cs="Times New Roman"/>
          <w:color w:val="000000" w:themeColor="text1"/>
          <w:sz w:val="24"/>
          <w:szCs w:val="24"/>
        </w:rPr>
        <w:t>1</w:t>
      </w:r>
      <w:r w:rsidRPr="00EB6D1B">
        <w:rPr>
          <w:rFonts w:ascii="Times New Roman" w:hAnsi="Times New Roman" w:cs="Times New Roman"/>
          <w:color w:val="000000" w:themeColor="text1"/>
          <w:sz w:val="24"/>
          <w:szCs w:val="24"/>
        </w:rPr>
        <w:t>0.1049/iet-nbt.2017.0020</w:t>
      </w:r>
    </w:p>
    <w:p w14:paraId="0334169A" w14:textId="6422E927"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 Jager</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T</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Cockrell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E</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Du Plessis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S</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S. (2017)</w:t>
      </w:r>
      <w:r w:rsidR="00340814">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340814" w:rsidRPr="00340814">
        <w:rPr>
          <w:rFonts w:ascii="Times New Roman" w:hAnsi="Times New Roman" w:cs="Times New Roman"/>
          <w:color w:val="000000" w:themeColor="text1"/>
          <w:sz w:val="24"/>
          <w:szCs w:val="24"/>
        </w:rPr>
        <w:t>Ultraviolet Light Induced Generation of Reactive Oxygen Species</w:t>
      </w:r>
      <w:r w:rsidRPr="00EB6D1B">
        <w:rPr>
          <w:rFonts w:ascii="Times New Roman" w:hAnsi="Times New Roman" w:cs="Times New Roman"/>
          <w:color w:val="000000" w:themeColor="text1"/>
          <w:sz w:val="24"/>
          <w:szCs w:val="24"/>
        </w:rPr>
        <w:t xml:space="preserve">. </w:t>
      </w:r>
      <w:r w:rsidR="00340814" w:rsidRPr="00340814">
        <w:rPr>
          <w:rFonts w:ascii="Times New Roman" w:hAnsi="Times New Roman" w:cs="Times New Roman"/>
          <w:color w:val="000000" w:themeColor="text1"/>
          <w:sz w:val="24"/>
          <w:szCs w:val="24"/>
        </w:rPr>
        <w:t>Advances in Experimental Medicine and Biology</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996: 15</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23. </w:t>
      </w:r>
      <w:r w:rsidR="00C67540" w:rsidRPr="00C67540">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rPr>
        <w:t>10.1007/978-3-319-56017-5_2</w:t>
      </w:r>
    </w:p>
    <w:p w14:paraId="0053CE0B" w14:textId="310E88D8"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Wei</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M</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He</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X</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Liu</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Deng</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H. (2024). </w:t>
      </w:r>
      <w:r w:rsidR="00340814" w:rsidRPr="00340814">
        <w:rPr>
          <w:rFonts w:ascii="Times New Roman" w:hAnsi="Times New Roman" w:cs="Times New Roman"/>
          <w:color w:val="000000" w:themeColor="text1"/>
          <w:sz w:val="24"/>
          <w:szCs w:val="24"/>
        </w:rPr>
        <w:t>Role of reactive oxygen species in ultraviolet-induced photodamage of the skin</w:t>
      </w:r>
      <w:r w:rsidRPr="00EB6D1B">
        <w:rPr>
          <w:rFonts w:ascii="Times New Roman" w:hAnsi="Times New Roman" w:cs="Times New Roman"/>
          <w:color w:val="000000" w:themeColor="text1"/>
          <w:sz w:val="24"/>
          <w:szCs w:val="24"/>
        </w:rPr>
        <w:t xml:space="preserve">. </w:t>
      </w:r>
      <w:r w:rsidR="00340814" w:rsidRPr="00340814">
        <w:rPr>
          <w:rFonts w:ascii="Times New Roman" w:hAnsi="Times New Roman" w:cs="Times New Roman"/>
          <w:color w:val="000000" w:themeColor="text1"/>
          <w:sz w:val="24"/>
          <w:szCs w:val="24"/>
        </w:rPr>
        <w:t>Cell Division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19: 1. </w:t>
      </w:r>
      <w:r w:rsidR="00C67540" w:rsidRPr="00C67540">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rPr>
        <w:t>10.1186/s13008-024-00107-z</w:t>
      </w:r>
    </w:p>
    <w:p w14:paraId="2A14230A" w14:textId="48A8A208"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Jørgensen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K</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Skibsted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H. (1991)</w:t>
      </w:r>
      <w:r w:rsidR="00340814">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Light sensitivity of cochineal. Quantum yields for</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photodegradation of carminic acid and conjugate bases in aqueous solution. </w:t>
      </w:r>
      <w:r w:rsidR="00340814" w:rsidRPr="00340814">
        <w:rPr>
          <w:rFonts w:ascii="Times New Roman" w:hAnsi="Times New Roman" w:cs="Times New Roman"/>
          <w:color w:val="000000" w:themeColor="text1"/>
          <w:sz w:val="24"/>
          <w:szCs w:val="24"/>
        </w:rPr>
        <w:t>Food Chemistry</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40</w:t>
      </w:r>
      <w:r w:rsidR="00340814">
        <w:rPr>
          <w:rFonts w:ascii="Times New Roman" w:hAnsi="Times New Roman" w:cs="Times New Roman"/>
          <w:color w:val="000000" w:themeColor="text1"/>
          <w:sz w:val="24"/>
          <w:szCs w:val="24"/>
        </w:rPr>
        <w:t>(1)</w:t>
      </w:r>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 xml:space="preserve">25–34. </w:t>
      </w:r>
      <w:hyperlink r:id="rId11" w:history="1">
        <w:r w:rsidRPr="00EB6D1B">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cs/>
          </w:rPr>
          <w:t>10.1016/0308-8146(91)90016-</w:t>
        </w:r>
        <w:r w:rsidRPr="00EB6D1B">
          <w:rPr>
            <w:rFonts w:ascii="Times New Roman" w:hAnsi="Times New Roman" w:cs="Times New Roman"/>
            <w:color w:val="000000" w:themeColor="text1"/>
            <w:sz w:val="24"/>
            <w:szCs w:val="24"/>
          </w:rPr>
          <w:t>H</w:t>
        </w:r>
      </w:hyperlink>
    </w:p>
    <w:p w14:paraId="6190F318" w14:textId="2D90CE92"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Jespersen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Strømdahl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Olsen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K</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Skibsted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L</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H. (2005). </w:t>
      </w:r>
      <w:r w:rsidR="00B31428" w:rsidRPr="00B31428">
        <w:rPr>
          <w:rFonts w:ascii="Times New Roman" w:hAnsi="Times New Roman" w:cs="Times New Roman"/>
          <w:color w:val="000000" w:themeColor="text1"/>
          <w:sz w:val="24"/>
          <w:szCs w:val="24"/>
        </w:rPr>
        <w:t>Heat and light stability of three natural blue colorants for use in confectionery and beverages</w:t>
      </w:r>
      <w:r w:rsidRPr="00EB6D1B">
        <w:rPr>
          <w:rFonts w:ascii="Times New Roman" w:hAnsi="Times New Roman" w:cs="Times New Roman"/>
          <w:color w:val="000000" w:themeColor="text1"/>
          <w:sz w:val="24"/>
          <w:szCs w:val="24"/>
        </w:rPr>
        <w:t xml:space="preserve">. </w:t>
      </w:r>
      <w:r w:rsidR="00B31428" w:rsidRPr="00B31428">
        <w:rPr>
          <w:rFonts w:ascii="Times New Roman" w:hAnsi="Times New Roman" w:cs="Times New Roman"/>
          <w:color w:val="000000" w:themeColor="text1"/>
          <w:sz w:val="24"/>
          <w:szCs w:val="24"/>
        </w:rPr>
        <w:t>European Food Research and Technology</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220:</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261–</w:t>
      </w:r>
      <w:r w:rsidR="00B31428">
        <w:rPr>
          <w:rFonts w:ascii="Times New Roman" w:hAnsi="Times New Roman" w:cs="Times New Roman"/>
          <w:color w:val="000000" w:themeColor="text1"/>
          <w:sz w:val="24"/>
          <w:szCs w:val="24"/>
        </w:rPr>
        <w:t>26</w:t>
      </w:r>
      <w:r w:rsidRPr="00EB6D1B">
        <w:rPr>
          <w:rFonts w:ascii="Times New Roman" w:hAnsi="Times New Roman" w:cs="Times New Roman"/>
          <w:color w:val="000000" w:themeColor="text1"/>
          <w:sz w:val="24"/>
          <w:szCs w:val="24"/>
          <w:cs/>
        </w:rPr>
        <w:t xml:space="preserve">6. </w:t>
      </w:r>
      <w:hyperlink r:id="rId12" w:history="1">
        <w:r w:rsidRPr="00EB6D1B">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cs/>
          </w:rPr>
          <w:t>10.1007/</w:t>
        </w:r>
        <w:r w:rsidRPr="00EB6D1B">
          <w:rPr>
            <w:rFonts w:ascii="Times New Roman" w:hAnsi="Times New Roman" w:cs="Times New Roman"/>
            <w:color w:val="000000" w:themeColor="text1"/>
            <w:sz w:val="24"/>
            <w:szCs w:val="24"/>
          </w:rPr>
          <w:t>s</w:t>
        </w:r>
        <w:r w:rsidRPr="00EB6D1B">
          <w:rPr>
            <w:rFonts w:ascii="Times New Roman" w:hAnsi="Times New Roman" w:cs="Times New Roman"/>
            <w:color w:val="000000" w:themeColor="text1"/>
            <w:sz w:val="24"/>
            <w:szCs w:val="24"/>
            <w:cs/>
          </w:rPr>
          <w:t>00217-004-1062-7</w:t>
        </w:r>
      </w:hyperlink>
    </w:p>
    <w:p w14:paraId="10CABFB5" w14:textId="32D2A83D"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rPr>
      </w:pPr>
      <w:r w:rsidRPr="00EB6D1B">
        <w:rPr>
          <w:rFonts w:ascii="Times New Roman" w:hAnsi="Times New Roman" w:cs="Times New Roman"/>
          <w:color w:val="000000" w:themeColor="text1"/>
          <w:sz w:val="24"/>
          <w:szCs w:val="24"/>
        </w:rPr>
        <w:lastRenderedPageBreak/>
        <w:t>Ahmad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I</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Fasihullah</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Q</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Vaid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F</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H</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M. (2006)</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Effect of light intensity and wavelengths on photodegradation reactions of riboflavin in aqueous solution. </w:t>
      </w:r>
      <w:r w:rsidR="00B31428" w:rsidRPr="00B31428">
        <w:rPr>
          <w:rFonts w:ascii="Times New Roman" w:hAnsi="Times New Roman" w:cs="Times New Roman"/>
          <w:color w:val="000000" w:themeColor="text1"/>
          <w:sz w:val="24"/>
          <w:szCs w:val="24"/>
        </w:rPr>
        <w:t>Journal of Photochemistry and Photobiology B: Biology</w:t>
      </w:r>
      <w:r w:rsidRPr="00EB6D1B">
        <w:rPr>
          <w:rFonts w:ascii="Times New Roman" w:hAnsi="Times New Roman" w:cs="Times New Roman"/>
          <w:color w:val="000000" w:themeColor="text1"/>
          <w:sz w:val="24"/>
          <w:szCs w:val="24"/>
        </w:rPr>
        <w:t>,</w:t>
      </w:r>
      <w:r w:rsidR="00B31428">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82</w:t>
      </w:r>
      <w:r w:rsidR="00B31428">
        <w:rPr>
          <w:rFonts w:ascii="Times New Roman" w:hAnsi="Times New Roman" w:cs="Times New Roman"/>
          <w:color w:val="000000" w:themeColor="text1"/>
          <w:sz w:val="24"/>
          <w:szCs w:val="24"/>
        </w:rPr>
        <w:t>(1)</w:t>
      </w:r>
      <w:r w:rsidRPr="00EB6D1B">
        <w:rPr>
          <w:rFonts w:ascii="Times New Roman" w:hAnsi="Times New Roman" w:cs="Times New Roman"/>
          <w:color w:val="000000" w:themeColor="text1"/>
          <w:sz w:val="24"/>
          <w:szCs w:val="24"/>
        </w:rPr>
        <w:t xml:space="preserve">: 21–27. </w:t>
      </w:r>
      <w:hyperlink r:id="rId13" w:history="1">
        <w:r w:rsidRPr="00EB6D1B">
          <w:rPr>
            <w:rStyle w:val="Hyperlink"/>
            <w:rFonts w:ascii="Times New Roman" w:hAnsi="Times New Roman" w:cs="Times New Roman"/>
            <w:color w:val="000000" w:themeColor="text1"/>
            <w:sz w:val="24"/>
            <w:szCs w:val="24"/>
            <w:u w:val="none"/>
          </w:rPr>
          <w:t>https://doi.org/10.1016/j.jphotobiol.2005.08.004</w:t>
        </w:r>
      </w:hyperlink>
    </w:p>
    <w:p w14:paraId="4D292A04" w14:textId="06439E61"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Weyermann</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C</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Kirsch</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D</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Costa-Vera</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C</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C67540">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Spengler</w:t>
      </w:r>
      <w:r w:rsidR="00C67540">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B. (2006)</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Photofading of ballpoint dyes</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studied on paper by LDI and MALDI MS. </w:t>
      </w:r>
      <w:r w:rsidR="00B31428" w:rsidRPr="00B31428">
        <w:rPr>
          <w:rFonts w:ascii="Times New Roman" w:hAnsi="Times New Roman" w:cs="Times New Roman"/>
          <w:color w:val="000000" w:themeColor="text1"/>
          <w:sz w:val="24"/>
          <w:szCs w:val="24"/>
        </w:rPr>
        <w:t>Journal of the American Society for Mass Spectrometry</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17</w:t>
      </w:r>
      <w:r w:rsidR="00B31428">
        <w:rPr>
          <w:rFonts w:ascii="Times New Roman" w:hAnsi="Times New Roman" w:cs="Times New Roman"/>
          <w:color w:val="000000" w:themeColor="text1"/>
          <w:sz w:val="24"/>
          <w:szCs w:val="24"/>
        </w:rPr>
        <w:t>(3)</w:t>
      </w:r>
      <w:r w:rsidRPr="00EB6D1B">
        <w:rPr>
          <w:rFonts w:ascii="Times New Roman" w:hAnsi="Times New Roman" w:cs="Times New Roman"/>
          <w:color w:val="000000" w:themeColor="text1"/>
          <w:sz w:val="24"/>
          <w:szCs w:val="24"/>
          <w:cs/>
        </w:rPr>
        <w:t xml:space="preserve">: 297–306. </w:t>
      </w:r>
      <w:r w:rsidRPr="00EB6D1B">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cs/>
        </w:rPr>
        <w:t>10.1016/</w:t>
      </w:r>
      <w:r w:rsidRPr="00EB6D1B">
        <w:rPr>
          <w:rFonts w:ascii="Times New Roman" w:hAnsi="Times New Roman" w:cs="Times New Roman"/>
          <w:color w:val="000000" w:themeColor="text1"/>
          <w:sz w:val="24"/>
          <w:szCs w:val="24"/>
        </w:rPr>
        <w:t>j.jasms.</w:t>
      </w:r>
      <w:r w:rsidRPr="00EB6D1B">
        <w:rPr>
          <w:rFonts w:ascii="Times New Roman" w:hAnsi="Times New Roman" w:cs="Times New Roman"/>
          <w:color w:val="000000" w:themeColor="text1"/>
          <w:sz w:val="24"/>
          <w:szCs w:val="24"/>
          <w:cs/>
        </w:rPr>
        <w:t>2005.11.010</w:t>
      </w:r>
    </w:p>
    <w:p w14:paraId="3F3DBC30" w14:textId="0E1FC2C4"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Hattori</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H</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Yoshizumi</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K</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Crews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P</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C. (2012). Wavelength sensitivity of AATCC Blue wool</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 xml:space="preserve">lightfastness standards under light radiation. </w:t>
      </w:r>
      <w:r w:rsidR="00B31428" w:rsidRPr="00B31428">
        <w:rPr>
          <w:rFonts w:ascii="Times New Roman" w:hAnsi="Times New Roman" w:cs="Times New Roman"/>
          <w:color w:val="000000" w:themeColor="text1"/>
          <w:sz w:val="24"/>
          <w:szCs w:val="24"/>
        </w:rPr>
        <w:t>Dyes and Pigments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92</w:t>
      </w:r>
      <w:r w:rsidR="00B31428">
        <w:rPr>
          <w:rFonts w:ascii="Times New Roman" w:hAnsi="Times New Roman" w:cs="Times New Roman"/>
          <w:color w:val="000000" w:themeColor="text1"/>
          <w:sz w:val="24"/>
          <w:szCs w:val="24"/>
        </w:rPr>
        <w:t>(3)</w:t>
      </w:r>
      <w:r w:rsidRPr="00EB6D1B">
        <w:rPr>
          <w:rFonts w:ascii="Times New Roman" w:hAnsi="Times New Roman" w:cs="Times New Roman"/>
          <w:color w:val="000000" w:themeColor="text1"/>
          <w:sz w:val="24"/>
          <w:szCs w:val="24"/>
          <w:cs/>
        </w:rPr>
        <w:t>:</w:t>
      </w:r>
      <w:r w:rsidRPr="00EB6D1B">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cs/>
        </w:rPr>
        <w:t>936–</w:t>
      </w:r>
      <w:r w:rsidR="00B31428">
        <w:rPr>
          <w:rFonts w:ascii="Times New Roman" w:hAnsi="Times New Roman" w:cs="Times New Roman"/>
          <w:color w:val="000000" w:themeColor="text1"/>
          <w:sz w:val="24"/>
          <w:szCs w:val="24"/>
        </w:rPr>
        <w:t>9</w:t>
      </w:r>
      <w:r w:rsidRPr="00EB6D1B">
        <w:rPr>
          <w:rFonts w:ascii="Times New Roman" w:hAnsi="Times New Roman" w:cs="Times New Roman"/>
          <w:color w:val="000000" w:themeColor="text1"/>
          <w:sz w:val="24"/>
          <w:szCs w:val="24"/>
          <w:cs/>
        </w:rPr>
        <w:t xml:space="preserve">41. </w:t>
      </w:r>
      <w:hyperlink r:id="rId14" w:history="1">
        <w:r w:rsidRPr="00EB6D1B">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cs/>
          </w:rPr>
          <w:t>10.1016/</w:t>
        </w:r>
        <w:r w:rsidRPr="00EB6D1B">
          <w:rPr>
            <w:rFonts w:ascii="Times New Roman" w:hAnsi="Times New Roman" w:cs="Times New Roman"/>
            <w:color w:val="000000" w:themeColor="text1"/>
            <w:sz w:val="24"/>
            <w:szCs w:val="24"/>
          </w:rPr>
          <w:t>j.dyepig.</w:t>
        </w:r>
        <w:r w:rsidRPr="00EB6D1B">
          <w:rPr>
            <w:rFonts w:ascii="Times New Roman" w:hAnsi="Times New Roman" w:cs="Times New Roman"/>
            <w:color w:val="000000" w:themeColor="text1"/>
            <w:sz w:val="24"/>
            <w:szCs w:val="24"/>
            <w:cs/>
          </w:rPr>
          <w:t>2011.05.015</w:t>
        </w:r>
      </w:hyperlink>
    </w:p>
    <w:p w14:paraId="3E694405" w14:textId="67431212"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Groeneveld, I., Kanelli, M., Ariese, F.,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van Bommel, M</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R. (2023). Parameters that affect the photodegradation of dyes and pigments in solution and on substrate – An overview, </w:t>
      </w:r>
      <w:r w:rsidR="00B31428" w:rsidRPr="00B31428">
        <w:rPr>
          <w:rFonts w:ascii="Times New Roman" w:hAnsi="Times New Roman" w:cs="Times New Roman"/>
          <w:color w:val="000000" w:themeColor="text1"/>
          <w:sz w:val="24"/>
          <w:szCs w:val="24"/>
        </w:rPr>
        <w:t>Dyes and Pigments</w:t>
      </w:r>
      <w:r w:rsidRPr="00EB6D1B">
        <w:rPr>
          <w:rFonts w:ascii="Times New Roman" w:hAnsi="Times New Roman" w:cs="Times New Roman"/>
          <w:color w:val="000000" w:themeColor="text1"/>
          <w:sz w:val="24"/>
          <w:szCs w:val="24"/>
        </w:rPr>
        <w:t>, 210: 110999</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hyperlink r:id="rId15" w:history="1">
        <w:r w:rsidRPr="00EB6D1B">
          <w:rPr>
            <w:rStyle w:val="Hyperlink"/>
            <w:rFonts w:ascii="Times New Roman" w:hAnsi="Times New Roman" w:cs="Times New Roman"/>
            <w:color w:val="000000" w:themeColor="text1"/>
            <w:sz w:val="24"/>
            <w:szCs w:val="24"/>
            <w:u w:val="none"/>
          </w:rPr>
          <w:t>https://doi.org/10.1016/j.dyepig.2022.110999</w:t>
        </w:r>
      </w:hyperlink>
    </w:p>
    <w:p w14:paraId="676351B3" w14:textId="3C457128"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Da Silva, C</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G</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Faria, J</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L. (2003). Photochemical and photocatalytic degradation of an azo dye in aqueous solution by UV irradiation, Journal of Photochemistry and Photobiology A: Chemistry, 155 (1–3): 133</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143</w:t>
      </w:r>
      <w:r w:rsidR="00B31428">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hyperlink r:id="rId16" w:history="1">
        <w:r w:rsidRPr="00EB6D1B">
          <w:rPr>
            <w:rStyle w:val="Hyperlink"/>
            <w:rFonts w:ascii="Times New Roman" w:hAnsi="Times New Roman" w:cs="Times New Roman"/>
            <w:color w:val="000000" w:themeColor="text1"/>
            <w:sz w:val="24"/>
            <w:szCs w:val="24"/>
            <w:u w:val="none"/>
          </w:rPr>
          <w:t>https://doi.org/10.1016/S1010-6030(02)00374-X</w:t>
        </w:r>
      </w:hyperlink>
    </w:p>
    <w:p w14:paraId="684230B8" w14:textId="77777777"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Evans. (2009). Trease and Evans Pharmacognosy. 16</w:t>
      </w:r>
      <w:r w:rsidRPr="00EB6D1B">
        <w:rPr>
          <w:rFonts w:ascii="Times New Roman" w:hAnsi="Times New Roman" w:cs="Times New Roman"/>
          <w:color w:val="000000" w:themeColor="text1"/>
          <w:sz w:val="24"/>
          <w:szCs w:val="24"/>
          <w:vertAlign w:val="superscript"/>
        </w:rPr>
        <w:t>th</w:t>
      </w:r>
      <w:r w:rsidRPr="00EB6D1B">
        <w:rPr>
          <w:rFonts w:ascii="Times New Roman" w:hAnsi="Times New Roman" w:cs="Times New Roman"/>
          <w:color w:val="000000" w:themeColor="text1"/>
          <w:sz w:val="24"/>
          <w:szCs w:val="24"/>
        </w:rPr>
        <w:t xml:space="preserve"> edition. Saunders Elsevier.</w:t>
      </w:r>
    </w:p>
    <w:p w14:paraId="4E53E3E0" w14:textId="0C78B7AF"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Ben, I</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O., Woode, E., Abotsi, W</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K</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M.,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 xml:space="preserve">Boakye-Gyasi, E. (2013). Preliminary phytochemical screening and in vitro antioxidant properties of </w:t>
      </w:r>
      <w:r w:rsidRPr="00EB6D1B">
        <w:rPr>
          <w:rFonts w:ascii="Times New Roman" w:hAnsi="Times New Roman" w:cs="Times New Roman"/>
          <w:i/>
          <w:iCs/>
          <w:color w:val="000000" w:themeColor="text1"/>
          <w:sz w:val="24"/>
          <w:szCs w:val="24"/>
        </w:rPr>
        <w:t>Trichilia monadelpha</w:t>
      </w:r>
      <w:r w:rsidRPr="00EB6D1B">
        <w:rPr>
          <w:rFonts w:ascii="Times New Roman" w:hAnsi="Times New Roman" w:cs="Times New Roman"/>
          <w:color w:val="000000" w:themeColor="text1"/>
          <w:sz w:val="24"/>
          <w:szCs w:val="24"/>
        </w:rPr>
        <w:t xml:space="preserve"> (Thonn.) J. J. de Wilde (Meliaceae). Journal of Medical and Biomedical Sciences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2(2): 6</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15</w:t>
      </w:r>
    </w:p>
    <w:p w14:paraId="0359EAD6" w14:textId="021605C6" w:rsidR="009D2BB0" w:rsidRPr="00EB6D1B" w:rsidRDefault="009D2BB0" w:rsidP="009D2BB0">
      <w:pPr>
        <w:tabs>
          <w:tab w:val="left" w:pos="450"/>
          <w:tab w:val="left" w:pos="540"/>
        </w:tabs>
        <w:spacing w:after="0" w:line="360" w:lineRule="auto"/>
        <w:ind w:left="450" w:hanging="450"/>
        <w:jc w:val="thaiDistribute"/>
        <w:rPr>
          <w:rFonts w:ascii="Times New Roman" w:eastAsia="Cordia New" w:hAnsi="Times New Roman" w:cs="Times New Roman"/>
          <w:color w:val="000000" w:themeColor="text1"/>
          <w:sz w:val="24"/>
          <w:szCs w:val="24"/>
          <w:cs/>
        </w:rPr>
      </w:pPr>
      <w:r w:rsidRPr="00EB6D1B">
        <w:rPr>
          <w:rFonts w:ascii="Times New Roman" w:hAnsi="Times New Roman" w:cs="Times New Roman"/>
          <w:color w:val="000000" w:themeColor="text1"/>
          <w:sz w:val="24"/>
          <w:szCs w:val="24"/>
        </w:rPr>
        <w:t>Quraishi</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R</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K</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Y</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K. (2016). Macromorphological, anatomical studies and flavonoid estimation of </w:t>
      </w:r>
      <w:r w:rsidRPr="00EB6D1B">
        <w:rPr>
          <w:rFonts w:ascii="Times New Roman" w:hAnsi="Times New Roman" w:cs="Times New Roman"/>
          <w:i/>
          <w:iCs/>
          <w:color w:val="000000" w:themeColor="text1"/>
          <w:sz w:val="24"/>
          <w:szCs w:val="24"/>
        </w:rPr>
        <w:t>Ipomoea aquatica</w:t>
      </w:r>
      <w:r w:rsidRPr="00EB6D1B">
        <w:rPr>
          <w:rFonts w:ascii="Times New Roman" w:hAnsi="Times New Roman" w:cs="Times New Roman"/>
          <w:color w:val="000000" w:themeColor="text1"/>
          <w:sz w:val="24"/>
          <w:szCs w:val="24"/>
        </w:rPr>
        <w:t xml:space="preserve"> Forssk. and </w:t>
      </w:r>
      <w:r w:rsidRPr="00EB6D1B">
        <w:rPr>
          <w:rFonts w:ascii="Times New Roman" w:hAnsi="Times New Roman" w:cs="Times New Roman"/>
          <w:i/>
          <w:iCs/>
          <w:color w:val="000000" w:themeColor="text1"/>
          <w:sz w:val="24"/>
          <w:szCs w:val="24"/>
        </w:rPr>
        <w:t>Argyreia nervosa</w:t>
      </w:r>
      <w:r w:rsidRPr="00EB6D1B">
        <w:rPr>
          <w:rFonts w:ascii="Times New Roman" w:hAnsi="Times New Roman" w:cs="Times New Roman"/>
          <w:color w:val="000000" w:themeColor="text1"/>
          <w:sz w:val="24"/>
          <w:szCs w:val="24"/>
        </w:rPr>
        <w:t xml:space="preserve"> (Burn.f.). Int. Res. Journal of Science &amp; Engineering, 4(1): 43-47.</w:t>
      </w:r>
    </w:p>
    <w:p w14:paraId="2B92BAC8" w14:textId="69DADBC4"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Gul, R., Jan, 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U., Faridullah, S., Sherani, S., </w:t>
      </w:r>
      <w:r w:rsidR="00A17EE5">
        <w:rPr>
          <w:rFonts w:ascii="Times New Roman" w:hAnsi="Times New Roman" w:cs="Times New Roman"/>
          <w:color w:val="000000" w:themeColor="text1"/>
          <w:sz w:val="24"/>
          <w:szCs w:val="24"/>
        </w:rPr>
        <w:t>&amp;</w:t>
      </w:r>
      <w:r w:rsidRPr="00EB6D1B">
        <w:rPr>
          <w:rFonts w:ascii="Times New Roman" w:hAnsi="Times New Roman" w:cs="Times New Roman"/>
          <w:color w:val="000000" w:themeColor="text1"/>
          <w:sz w:val="24"/>
          <w:szCs w:val="24"/>
        </w:rPr>
        <w:t xml:space="preserve"> Jahan, N. (2017). </w:t>
      </w:r>
      <w:r w:rsidR="001A1D6E" w:rsidRPr="001A1D6E">
        <w:rPr>
          <w:rFonts w:ascii="Times New Roman" w:hAnsi="Times New Roman" w:cs="Times New Roman"/>
          <w:color w:val="000000" w:themeColor="text1"/>
          <w:sz w:val="24"/>
          <w:szCs w:val="24"/>
        </w:rPr>
        <w:t xml:space="preserve">Preliminary Phytochemical Screening, Quantitative Analysis of Alkaloids, and Antioxidant Activity of Crude Plant Extracts from </w:t>
      </w:r>
      <w:r w:rsidR="001A1D6E" w:rsidRPr="001A1D6E">
        <w:rPr>
          <w:rFonts w:ascii="Times New Roman" w:hAnsi="Times New Roman" w:cs="Times New Roman"/>
          <w:i/>
          <w:iCs/>
          <w:color w:val="000000" w:themeColor="text1"/>
          <w:sz w:val="24"/>
          <w:szCs w:val="24"/>
        </w:rPr>
        <w:t>Ephedra intermedia</w:t>
      </w:r>
      <w:r w:rsidR="001A1D6E" w:rsidRPr="001A1D6E">
        <w:rPr>
          <w:rFonts w:ascii="Times New Roman" w:hAnsi="Times New Roman" w:cs="Times New Roman"/>
          <w:color w:val="000000" w:themeColor="text1"/>
          <w:sz w:val="24"/>
          <w:szCs w:val="24"/>
        </w:rPr>
        <w:t xml:space="preserve"> Indigenous to Balochistan</w:t>
      </w:r>
      <w:r w:rsidR="001A1D6E">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The Scientific World Journal</w:t>
      </w:r>
      <w:r w:rsidR="001A1D6E">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5873648</w:t>
      </w:r>
      <w:r w:rsidR="001A1D6E">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hyperlink r:id="rId17" w:history="1">
        <w:r w:rsidRPr="00EB6D1B">
          <w:rPr>
            <w:rStyle w:val="Hyperlink"/>
            <w:rFonts w:ascii="Times New Roman" w:hAnsi="Times New Roman" w:cs="Times New Roman"/>
            <w:color w:val="000000" w:themeColor="text1"/>
            <w:sz w:val="24"/>
            <w:szCs w:val="24"/>
            <w:u w:val="none"/>
          </w:rPr>
          <w:t>https://doi.org/10.1155/2017/5873648</w:t>
        </w:r>
      </w:hyperlink>
    </w:p>
    <w:p w14:paraId="3714567C" w14:textId="55A7A56A"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Narakornwit, W., Sukwattanasinit, T., Wangwattana, B., Srisopon, S., Burana-osot, J.</w:t>
      </w:r>
      <w:r w:rsidR="00A17EE5">
        <w:rPr>
          <w:rFonts w:ascii="Times New Roman" w:hAnsi="Times New Roman" w:cs="Times New Roman"/>
          <w:color w:val="000000" w:themeColor="text1"/>
          <w:sz w:val="24"/>
          <w:szCs w:val="24"/>
        </w:rPr>
        <w:t xml:space="preserve"> &amp;</w:t>
      </w:r>
      <w:r w:rsidRPr="00EB6D1B">
        <w:rPr>
          <w:rFonts w:ascii="Times New Roman" w:hAnsi="Times New Roman" w:cs="Times New Roman"/>
          <w:color w:val="000000" w:themeColor="text1"/>
          <w:sz w:val="24"/>
          <w:szCs w:val="24"/>
        </w:rPr>
        <w:t xml:space="preserve"> Sotanaphun, U. (2018). Discrimination of botanical origin of Chan-thet, Chan-hom, Chan-chamot, Chan-khao and Chan-thana using chemical test and thin-layer chromatography. Thai Pharmaceutical and Health Science Journal</w:t>
      </w:r>
      <w:r w:rsidR="001A1D6E">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13(3): 142</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149.</w:t>
      </w:r>
    </w:p>
    <w:p w14:paraId="2246A5FF" w14:textId="7736501D" w:rsidR="009D2BB0" w:rsidRPr="00EB6D1B" w:rsidRDefault="009D2BB0" w:rsidP="009D2BB0">
      <w:pPr>
        <w:tabs>
          <w:tab w:val="left" w:pos="450"/>
          <w:tab w:val="left" w:pos="540"/>
        </w:tabs>
        <w:spacing w:after="0" w:line="360" w:lineRule="auto"/>
        <w:ind w:left="450" w:hanging="450"/>
        <w:jc w:val="thaiDistribute"/>
        <w:rPr>
          <w:rStyle w:val="Hyperlink"/>
          <w:rFonts w:ascii="Times New Roman" w:hAnsi="Times New Roman" w:cs="Times New Roman"/>
          <w:color w:val="000000" w:themeColor="text1"/>
          <w:sz w:val="24"/>
          <w:szCs w:val="24"/>
          <w:u w:val="none"/>
        </w:rPr>
      </w:pPr>
      <w:r w:rsidRPr="00EB6D1B">
        <w:rPr>
          <w:rFonts w:ascii="Times New Roman" w:hAnsi="Times New Roman" w:cs="Times New Roman"/>
          <w:color w:val="000000" w:themeColor="text1"/>
          <w:sz w:val="24"/>
          <w:szCs w:val="24"/>
        </w:rPr>
        <w:t>Shaikh</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J</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R., </w:t>
      </w:r>
      <w:r w:rsidR="00A17EE5">
        <w:rPr>
          <w:rFonts w:ascii="Times New Roman" w:hAnsi="Times New Roman" w:cs="Times New Roman"/>
          <w:color w:val="000000" w:themeColor="text1"/>
          <w:sz w:val="24"/>
          <w:szCs w:val="24"/>
        </w:rPr>
        <w:t>&amp;</w:t>
      </w:r>
      <w:r w:rsidRPr="00EB6D1B">
        <w:rPr>
          <w:rFonts w:ascii="Times New Roman" w:hAnsi="Times New Roman" w:cs="Times New Roman"/>
          <w:color w:val="000000" w:themeColor="text1"/>
          <w:sz w:val="24"/>
          <w:szCs w:val="24"/>
        </w:rPr>
        <w:t xml:space="preserve"> Patil</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M</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K. (2020). Qualitative tests for preliminary phytochemical screening: An overview. International Journal of Chemical Studies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8(2): 603</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608. </w:t>
      </w:r>
      <w:hyperlink r:id="rId18" w:history="1">
        <w:r w:rsidRPr="00EB6D1B">
          <w:rPr>
            <w:rStyle w:val="Hyperlink"/>
            <w:rFonts w:ascii="Times New Roman" w:hAnsi="Times New Roman" w:cs="Times New Roman"/>
            <w:color w:val="000000" w:themeColor="text1"/>
            <w:sz w:val="24"/>
            <w:szCs w:val="24"/>
            <w:u w:val="none"/>
          </w:rPr>
          <w:t>https://doi.org/10.22271/chemi.2020.v8.i2i.8834</w:t>
        </w:r>
      </w:hyperlink>
    </w:p>
    <w:p w14:paraId="0B5ADE0A" w14:textId="0F8553B9"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lastRenderedPageBreak/>
        <w:t>Dubale</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Kebebe</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D</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Zeynudin</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A</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Abdissa</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N</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Suleman</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S. (2023). Phytochemical screening and antimicrobial activity evaluation of selected medicinal plants in Ethiopia. </w:t>
      </w:r>
      <w:r w:rsidR="001A1D6E" w:rsidRPr="001A1D6E">
        <w:rPr>
          <w:rFonts w:ascii="Times New Roman" w:hAnsi="Times New Roman" w:cs="Times New Roman"/>
          <w:color w:val="000000" w:themeColor="text1"/>
          <w:sz w:val="24"/>
          <w:szCs w:val="24"/>
        </w:rPr>
        <w:t>Journal of Experimental Pharmacology</w:t>
      </w:r>
      <w:r w:rsidR="00A17EE5">
        <w:rPr>
          <w:rFonts w:ascii="Times New Roman" w:hAnsi="Times New Roman" w:cs="Times New Roman"/>
          <w:color w:val="000000" w:themeColor="text1"/>
          <w:sz w:val="24"/>
          <w:szCs w:val="24"/>
        </w:rPr>
        <w:t>,</w:t>
      </w:r>
      <w:r w:rsidR="001A1D6E">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(15): 51</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62. </w:t>
      </w:r>
      <w:r w:rsidR="00A17EE5" w:rsidRPr="00A17EE5">
        <w:rPr>
          <w:rFonts w:ascii="Times New Roman" w:hAnsi="Times New Roman" w:cs="Times New Roman"/>
          <w:color w:val="000000" w:themeColor="text1"/>
          <w:sz w:val="24"/>
          <w:szCs w:val="24"/>
        </w:rPr>
        <w:t>https://doi.org/</w:t>
      </w:r>
      <w:r w:rsidRPr="00EB6D1B">
        <w:rPr>
          <w:rFonts w:ascii="Times New Roman" w:hAnsi="Times New Roman" w:cs="Times New Roman"/>
          <w:color w:val="000000" w:themeColor="text1"/>
          <w:sz w:val="24"/>
          <w:szCs w:val="24"/>
        </w:rPr>
        <w:t xml:space="preserve">10.2147/JEP.S379805 </w:t>
      </w:r>
    </w:p>
    <w:p w14:paraId="3804D42A" w14:textId="6CDD6C9C"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Taesotikul, T., Kitcharoen, N., Chinpaisal, C., Phuagphong, P., </w:t>
      </w:r>
      <w:r w:rsidR="00A17EE5">
        <w:rPr>
          <w:rFonts w:ascii="Times New Roman" w:hAnsi="Times New Roman" w:cs="Times New Roman"/>
          <w:color w:val="000000" w:themeColor="text1"/>
          <w:sz w:val="24"/>
          <w:szCs w:val="24"/>
        </w:rPr>
        <w:t xml:space="preserve">&amp; </w:t>
      </w:r>
      <w:r w:rsidRPr="00EB6D1B">
        <w:rPr>
          <w:rFonts w:ascii="Times New Roman" w:hAnsi="Times New Roman" w:cs="Times New Roman"/>
          <w:color w:val="000000" w:themeColor="text1"/>
          <w:sz w:val="24"/>
          <w:szCs w:val="24"/>
        </w:rPr>
        <w:t xml:space="preserve">Nawanopparatsakul, S. (2023). Extraction and analyses of phytochemical compounds from </w:t>
      </w:r>
      <w:r w:rsidRPr="00EB6D1B">
        <w:rPr>
          <w:rFonts w:ascii="Times New Roman" w:hAnsi="Times New Roman" w:cs="Times New Roman"/>
          <w:i/>
          <w:iCs/>
          <w:color w:val="000000" w:themeColor="text1"/>
          <w:sz w:val="24"/>
          <w:szCs w:val="24"/>
        </w:rPr>
        <w:t>Citrus hystrix</w:t>
      </w:r>
      <w:r w:rsidRPr="00EB6D1B">
        <w:rPr>
          <w:rFonts w:ascii="Times New Roman" w:hAnsi="Times New Roman" w:cs="Times New Roman"/>
          <w:color w:val="000000" w:themeColor="text1"/>
          <w:sz w:val="24"/>
          <w:szCs w:val="24"/>
        </w:rPr>
        <w:t xml:space="preserve"> peels </w:t>
      </w:r>
      <w:r w:rsidR="00964F93">
        <w:rPr>
          <w:rFonts w:ascii="Times New Roman" w:hAnsi="Times New Roman" w:cs="Times New Roman"/>
          <w:color w:val="000000" w:themeColor="text1"/>
          <w:sz w:val="24"/>
          <w:szCs w:val="24"/>
        </w:rPr>
        <w:t>f</w:t>
      </w:r>
      <w:r w:rsidRPr="00EB6D1B">
        <w:rPr>
          <w:rFonts w:ascii="Times New Roman" w:hAnsi="Times New Roman" w:cs="Times New Roman"/>
          <w:color w:val="000000" w:themeColor="text1"/>
          <w:sz w:val="24"/>
          <w:szCs w:val="24"/>
        </w:rPr>
        <w:t xml:space="preserve">or molluscicidal activities. </w:t>
      </w:r>
      <w:r w:rsidR="00964F93" w:rsidRPr="00964F93">
        <w:rPr>
          <w:rFonts w:ascii="Times New Roman" w:hAnsi="Times New Roman" w:cs="Times New Roman"/>
          <w:color w:val="000000" w:themeColor="text1"/>
          <w:sz w:val="24"/>
          <w:szCs w:val="24"/>
        </w:rPr>
        <w:t>Thai Bulletin of Pharmaceutical Sciences</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18(1): 17</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28.</w:t>
      </w:r>
      <w:r w:rsidR="00964F93">
        <w:rPr>
          <w:rFonts w:ascii="Times New Roman" w:hAnsi="Times New Roman" w:cs="Times New Roman"/>
          <w:color w:val="000000" w:themeColor="text1"/>
          <w:sz w:val="24"/>
          <w:szCs w:val="24"/>
        </w:rPr>
        <w:t xml:space="preserve"> </w:t>
      </w:r>
      <w:r w:rsidR="00964F93" w:rsidRPr="00964F93">
        <w:rPr>
          <w:rFonts w:ascii="Times New Roman" w:hAnsi="Times New Roman" w:cs="Times New Roman"/>
          <w:color w:val="000000" w:themeColor="text1"/>
          <w:sz w:val="24"/>
          <w:szCs w:val="24"/>
        </w:rPr>
        <w:t>https://doi.org/10.69598/tbps.18.1.17-28</w:t>
      </w:r>
    </w:p>
    <w:p w14:paraId="2C4C2161" w14:textId="04291666"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Gironi, F.</w:t>
      </w:r>
      <w:r w:rsidR="00A17EE5">
        <w:rPr>
          <w:rFonts w:ascii="Times New Roman" w:hAnsi="Times New Roman" w:cs="Times New Roman"/>
          <w:color w:val="000000" w:themeColor="text1"/>
          <w:sz w:val="24"/>
          <w:szCs w:val="24"/>
        </w:rPr>
        <w:t>, &amp;</w:t>
      </w:r>
      <w:r w:rsidRPr="00EB6D1B">
        <w:rPr>
          <w:rFonts w:ascii="Times New Roman" w:hAnsi="Times New Roman" w:cs="Times New Roman"/>
          <w:color w:val="000000" w:themeColor="text1"/>
          <w:sz w:val="24"/>
          <w:szCs w:val="24"/>
        </w:rPr>
        <w:t xml:space="preserve"> Piemonte, V.</w:t>
      </w:r>
      <w:r w:rsidR="00A17EE5">
        <w:rPr>
          <w:rFonts w:ascii="Times New Roman" w:hAnsi="Times New Roman" w:cs="Times New Roman"/>
          <w:color w:val="000000" w:themeColor="text1"/>
          <w:sz w:val="24"/>
          <w:szCs w:val="24"/>
        </w:rPr>
        <w:t xml:space="preserve"> (2011).</w:t>
      </w:r>
      <w:r w:rsidRPr="00EB6D1B">
        <w:rPr>
          <w:rFonts w:ascii="Times New Roman" w:hAnsi="Times New Roman" w:cs="Times New Roman"/>
          <w:color w:val="000000" w:themeColor="text1"/>
          <w:sz w:val="24"/>
          <w:szCs w:val="24"/>
        </w:rPr>
        <w:t xml:space="preserve"> Temperature and solvent effects on polyphenol extraction process from chestnut tree wood. </w:t>
      </w:r>
      <w:r w:rsidR="001A1D6E" w:rsidRPr="001A1D6E">
        <w:rPr>
          <w:rFonts w:ascii="Times New Roman" w:hAnsi="Times New Roman" w:cs="Times New Roman"/>
          <w:color w:val="000000" w:themeColor="text1"/>
          <w:sz w:val="24"/>
          <w:szCs w:val="24"/>
        </w:rPr>
        <w:t>Chemical Engineering Research and Design</w:t>
      </w:r>
      <w:r w:rsidR="00A17EE5">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89</w:t>
      </w:r>
      <w:r w:rsidR="001A1D6E">
        <w:rPr>
          <w:rFonts w:ascii="Times New Roman" w:hAnsi="Times New Roman" w:cs="Times New Roman"/>
          <w:color w:val="000000" w:themeColor="text1"/>
          <w:sz w:val="24"/>
          <w:szCs w:val="24"/>
        </w:rPr>
        <w:t>(7)</w:t>
      </w:r>
      <w:r w:rsidRPr="00EB6D1B">
        <w:rPr>
          <w:rFonts w:ascii="Times New Roman" w:hAnsi="Times New Roman" w:cs="Times New Roman"/>
          <w:color w:val="000000" w:themeColor="text1"/>
          <w:sz w:val="24"/>
          <w:szCs w:val="24"/>
        </w:rPr>
        <w:t>, 857–862.</w:t>
      </w:r>
      <w:r w:rsidR="001A1D6E">
        <w:rPr>
          <w:rFonts w:ascii="Times New Roman" w:hAnsi="Times New Roman" w:cs="Times New Roman"/>
          <w:color w:val="000000" w:themeColor="text1"/>
          <w:sz w:val="24"/>
          <w:szCs w:val="24"/>
        </w:rPr>
        <w:t xml:space="preserve"> </w:t>
      </w:r>
      <w:r w:rsidR="001A1D6E" w:rsidRPr="001A1D6E">
        <w:rPr>
          <w:rFonts w:ascii="Times New Roman" w:hAnsi="Times New Roman" w:cs="Times New Roman"/>
          <w:color w:val="000000" w:themeColor="text1"/>
          <w:sz w:val="24"/>
          <w:szCs w:val="24"/>
        </w:rPr>
        <w:t>https://doi.org/10.1016/j.cherd.2010.11.003</w:t>
      </w:r>
    </w:p>
    <w:p w14:paraId="7FA96312" w14:textId="61C27B48" w:rsidR="009D2BB0" w:rsidRPr="00EB6D1B" w:rsidRDefault="009D2BB0" w:rsidP="009D2BB0">
      <w:pPr>
        <w:tabs>
          <w:tab w:val="left" w:pos="450"/>
          <w:tab w:val="left" w:pos="540"/>
        </w:tabs>
        <w:spacing w:after="0" w:line="360" w:lineRule="auto"/>
        <w:ind w:left="450" w:hanging="450"/>
        <w:jc w:val="thaiDistribute"/>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Lambrecht, L.</w:t>
      </w:r>
      <w:r w:rsidR="00A17EE5">
        <w:rPr>
          <w:rFonts w:ascii="Times New Roman" w:hAnsi="Times New Roman" w:cs="Times New Roman"/>
          <w:color w:val="000000" w:themeColor="text1"/>
          <w:sz w:val="24"/>
          <w:szCs w:val="24"/>
        </w:rPr>
        <w:t xml:space="preserve">, </w:t>
      </w:r>
      <w:r w:rsidRPr="00EB6D1B">
        <w:rPr>
          <w:rFonts w:ascii="Times New Roman" w:hAnsi="Times New Roman" w:cs="Times New Roman"/>
          <w:color w:val="000000" w:themeColor="text1"/>
          <w:sz w:val="24"/>
          <w:szCs w:val="24"/>
        </w:rPr>
        <w:t>Gisbert-Payá, J.</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Bou-Belda, E.</w:t>
      </w:r>
      <w:r w:rsidR="00A17EE5">
        <w:rPr>
          <w:rFonts w:ascii="Times New Roman" w:hAnsi="Times New Roman" w:cs="Times New Roman"/>
          <w:color w:val="000000" w:themeColor="text1"/>
          <w:sz w:val="24"/>
          <w:szCs w:val="24"/>
        </w:rPr>
        <w:t>, &amp;</w:t>
      </w:r>
      <w:r w:rsidRPr="00EB6D1B">
        <w:rPr>
          <w:rFonts w:ascii="Times New Roman" w:hAnsi="Times New Roman" w:cs="Times New Roman"/>
          <w:color w:val="000000" w:themeColor="text1"/>
          <w:sz w:val="24"/>
          <w:szCs w:val="24"/>
        </w:rPr>
        <w:t xml:space="preserve"> Bonet, M.Á. (2020)</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Optimization of tea extracts composition to dye cotton. Time and temperature influence. </w:t>
      </w:r>
      <w:r w:rsidR="001A1D6E" w:rsidRPr="001A1D6E">
        <w:rPr>
          <w:rFonts w:ascii="Times New Roman" w:hAnsi="Times New Roman" w:cs="Times New Roman"/>
          <w:color w:val="000000" w:themeColor="text1"/>
          <w:sz w:val="24"/>
          <w:szCs w:val="24"/>
        </w:rPr>
        <w:t>Journal of Applied Research in Technology &amp; Engineering</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1(1): 3–7. </w:t>
      </w:r>
      <w:hyperlink r:id="rId19" w:history="1">
        <w:r w:rsidRPr="00EB6D1B">
          <w:rPr>
            <w:rStyle w:val="Hyperlink"/>
            <w:rFonts w:ascii="Times New Roman" w:hAnsi="Times New Roman" w:cs="Times New Roman"/>
            <w:color w:val="000000" w:themeColor="text1"/>
            <w:sz w:val="24"/>
            <w:szCs w:val="24"/>
            <w:u w:val="none"/>
          </w:rPr>
          <w:t>https://doi.org/10.4995/jarte.2020.13480</w:t>
        </w:r>
      </w:hyperlink>
    </w:p>
    <w:p w14:paraId="204AABC4" w14:textId="46B3E2CE" w:rsidR="009D2BB0" w:rsidRPr="00EB6D1B" w:rsidRDefault="009D2BB0" w:rsidP="009D2BB0">
      <w:pPr>
        <w:tabs>
          <w:tab w:val="left" w:pos="450"/>
          <w:tab w:val="left" w:pos="540"/>
        </w:tabs>
        <w:spacing w:after="0" w:line="360" w:lineRule="auto"/>
        <w:ind w:left="450" w:hanging="450"/>
        <w:jc w:val="thaiDistribute"/>
        <w:rPr>
          <w:rStyle w:val="Hyperlink"/>
          <w:rFonts w:ascii="Times New Roman" w:hAnsi="Times New Roman" w:cs="Times New Roman"/>
          <w:color w:val="000000" w:themeColor="text1"/>
          <w:sz w:val="24"/>
          <w:szCs w:val="24"/>
          <w:u w:val="none"/>
        </w:rPr>
      </w:pPr>
      <w:r w:rsidRPr="00EB6D1B">
        <w:rPr>
          <w:rFonts w:ascii="Times New Roman" w:hAnsi="Times New Roman" w:cs="Times New Roman"/>
          <w:color w:val="000000" w:themeColor="text1"/>
          <w:sz w:val="24"/>
          <w:szCs w:val="24"/>
        </w:rPr>
        <w:t xml:space="preserve">Lambrecht, L., Capablanca, L., Bou-Belda, E., Montava, I., Díaz-García, P., </w:t>
      </w:r>
      <w:r w:rsidR="00A17EE5">
        <w:rPr>
          <w:rFonts w:ascii="Times New Roman" w:hAnsi="Times New Roman" w:cs="Times New Roman"/>
          <w:color w:val="000000" w:themeColor="text1"/>
          <w:sz w:val="24"/>
          <w:szCs w:val="24"/>
        </w:rPr>
        <w:t>&amp;</w:t>
      </w:r>
      <w:r w:rsidRPr="00EB6D1B">
        <w:rPr>
          <w:rFonts w:ascii="Times New Roman" w:hAnsi="Times New Roman" w:cs="Times New Roman"/>
          <w:color w:val="000000" w:themeColor="text1"/>
          <w:sz w:val="24"/>
          <w:szCs w:val="24"/>
        </w:rPr>
        <w:t xml:space="preserve"> Gisbert-Payá, J. (2023). Enhancing polyphenols and tannins concentration on cotton dyed with red tea. Sustainability</w:t>
      </w:r>
      <w:r w:rsidR="00A17EE5">
        <w:rPr>
          <w:rFonts w:ascii="Times New Roman" w:hAnsi="Times New Roman" w:cs="Times New Roman"/>
          <w:color w:val="000000" w:themeColor="text1"/>
          <w:sz w:val="24"/>
          <w:szCs w:val="24"/>
        </w:rPr>
        <w:t>,</w:t>
      </w:r>
      <w:r w:rsidRPr="00EB6D1B">
        <w:rPr>
          <w:rFonts w:ascii="Times New Roman" w:hAnsi="Times New Roman" w:cs="Times New Roman"/>
          <w:color w:val="000000" w:themeColor="text1"/>
          <w:sz w:val="24"/>
          <w:szCs w:val="24"/>
        </w:rPr>
        <w:t xml:space="preserve"> 15, 3062. </w:t>
      </w:r>
      <w:hyperlink r:id="rId20" w:history="1">
        <w:r w:rsidRPr="00EB6D1B">
          <w:rPr>
            <w:rStyle w:val="Hyperlink"/>
            <w:rFonts w:ascii="Times New Roman" w:hAnsi="Times New Roman" w:cs="Times New Roman"/>
            <w:color w:val="000000" w:themeColor="text1"/>
            <w:sz w:val="24"/>
            <w:szCs w:val="24"/>
            <w:u w:val="none"/>
          </w:rPr>
          <w:t>https://doi.org/10.3390/su15043062</w:t>
        </w:r>
      </w:hyperlink>
    </w:p>
    <w:p w14:paraId="6BAC4C5A" w14:textId="77777777" w:rsidR="009D2BB0" w:rsidRPr="00EB6D1B" w:rsidRDefault="009D2BB0" w:rsidP="009D2BB0">
      <w:pPr>
        <w:tabs>
          <w:tab w:val="left" w:pos="7710"/>
        </w:tabs>
        <w:spacing w:after="0" w:line="360" w:lineRule="auto"/>
        <w:rPr>
          <w:rFonts w:ascii="Times New Roman" w:hAnsi="Times New Roman" w:cs="Times New Roman"/>
          <w:color w:val="000000" w:themeColor="text1"/>
          <w:sz w:val="24"/>
          <w:szCs w:val="24"/>
        </w:rPr>
      </w:pPr>
    </w:p>
    <w:p w14:paraId="7BD88E46"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7C250188"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75D6C895"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057E3186"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5B57A370"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63DD38CA"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66B2913A" w14:textId="77777777" w:rsidR="00A80BF3" w:rsidRDefault="00A80BF3" w:rsidP="00EB6D1B">
      <w:pPr>
        <w:tabs>
          <w:tab w:val="left" w:pos="7710"/>
        </w:tabs>
        <w:spacing w:after="0" w:line="360" w:lineRule="auto"/>
        <w:rPr>
          <w:rFonts w:ascii="Times New Roman" w:hAnsi="Times New Roman" w:cs="Times New Roman"/>
          <w:color w:val="000000" w:themeColor="text1"/>
          <w:sz w:val="24"/>
          <w:szCs w:val="24"/>
        </w:rPr>
      </w:pPr>
    </w:p>
    <w:p w14:paraId="4F57AC5F" w14:textId="77777777" w:rsidR="00A930D9" w:rsidRDefault="00A930D9" w:rsidP="00EB6D1B">
      <w:pPr>
        <w:tabs>
          <w:tab w:val="left" w:pos="7710"/>
        </w:tabs>
        <w:spacing w:after="0" w:line="360" w:lineRule="auto"/>
        <w:rPr>
          <w:rFonts w:ascii="Times New Roman" w:hAnsi="Times New Roman" w:cs="Times New Roman"/>
          <w:color w:val="000000" w:themeColor="text1"/>
          <w:sz w:val="24"/>
          <w:szCs w:val="24"/>
        </w:rPr>
      </w:pPr>
    </w:p>
    <w:p w14:paraId="51EAC52B" w14:textId="77777777" w:rsidR="00A930D9" w:rsidRDefault="00A930D9" w:rsidP="00EB6D1B">
      <w:pPr>
        <w:tabs>
          <w:tab w:val="left" w:pos="7710"/>
        </w:tabs>
        <w:spacing w:after="0" w:line="360" w:lineRule="auto"/>
        <w:rPr>
          <w:rFonts w:ascii="Times New Roman" w:hAnsi="Times New Roman" w:cs="Times New Roman"/>
          <w:color w:val="000000" w:themeColor="text1"/>
          <w:sz w:val="24"/>
          <w:szCs w:val="24"/>
        </w:rPr>
      </w:pPr>
    </w:p>
    <w:p w14:paraId="71A04327" w14:textId="77777777" w:rsidR="00A930D9" w:rsidRDefault="00A930D9" w:rsidP="00EB6D1B">
      <w:pPr>
        <w:tabs>
          <w:tab w:val="left" w:pos="7710"/>
        </w:tabs>
        <w:spacing w:after="0" w:line="360" w:lineRule="auto"/>
        <w:rPr>
          <w:rFonts w:ascii="Times New Roman" w:hAnsi="Times New Roman" w:cs="Times New Roman"/>
          <w:color w:val="000000" w:themeColor="text1"/>
          <w:sz w:val="24"/>
          <w:szCs w:val="24"/>
        </w:rPr>
      </w:pPr>
    </w:p>
    <w:p w14:paraId="4015FADE" w14:textId="77777777" w:rsidR="00A930D9" w:rsidRDefault="00A930D9" w:rsidP="00EB6D1B">
      <w:pPr>
        <w:tabs>
          <w:tab w:val="left" w:pos="7710"/>
        </w:tabs>
        <w:spacing w:after="0" w:line="360" w:lineRule="auto"/>
        <w:rPr>
          <w:rFonts w:ascii="Times New Roman" w:hAnsi="Times New Roman" w:cs="Times New Roman"/>
          <w:color w:val="000000" w:themeColor="text1"/>
          <w:sz w:val="24"/>
          <w:szCs w:val="24"/>
        </w:rPr>
      </w:pPr>
    </w:p>
    <w:p w14:paraId="60EEC232" w14:textId="77777777" w:rsidR="00A930D9" w:rsidRDefault="00A930D9" w:rsidP="00EB6D1B">
      <w:pPr>
        <w:tabs>
          <w:tab w:val="left" w:pos="7710"/>
        </w:tabs>
        <w:spacing w:after="0" w:line="360" w:lineRule="auto"/>
        <w:rPr>
          <w:rFonts w:ascii="Times New Roman" w:hAnsi="Times New Roman" w:cs="Times New Roman"/>
          <w:color w:val="000000" w:themeColor="text1"/>
          <w:sz w:val="24"/>
          <w:szCs w:val="24"/>
        </w:rPr>
      </w:pPr>
    </w:p>
    <w:p w14:paraId="08BA2125"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6771BCE1" w14:textId="77777777" w:rsidR="00A17EE5" w:rsidRDefault="00A17EE5" w:rsidP="00EB6D1B">
      <w:pPr>
        <w:tabs>
          <w:tab w:val="left" w:pos="7710"/>
        </w:tabs>
        <w:spacing w:after="0" w:line="360" w:lineRule="auto"/>
        <w:rPr>
          <w:rFonts w:ascii="Times New Roman" w:hAnsi="Times New Roman" w:cs="Times New Roman"/>
          <w:color w:val="000000" w:themeColor="text1"/>
          <w:sz w:val="24"/>
          <w:szCs w:val="24"/>
        </w:rPr>
      </w:pPr>
    </w:p>
    <w:p w14:paraId="5A83B33A" w14:textId="77777777" w:rsidR="00A17EE5" w:rsidRDefault="00A17EE5" w:rsidP="00EB6D1B">
      <w:pPr>
        <w:tabs>
          <w:tab w:val="left" w:pos="7710"/>
        </w:tabs>
        <w:spacing w:after="0" w:line="360" w:lineRule="auto"/>
        <w:rPr>
          <w:rFonts w:ascii="Times New Roman" w:hAnsi="Times New Roman" w:cs="Times New Roman"/>
          <w:color w:val="000000" w:themeColor="text1"/>
          <w:sz w:val="24"/>
          <w:szCs w:val="24"/>
        </w:rPr>
      </w:pPr>
    </w:p>
    <w:p w14:paraId="22D7D30D" w14:textId="40A98A6B" w:rsidR="00E84E5F" w:rsidRPr="00EB6D1B" w:rsidRDefault="00123556" w:rsidP="0013742D">
      <w:pPr>
        <w:tabs>
          <w:tab w:val="left" w:pos="7710"/>
        </w:tabs>
        <w:spacing w:after="0" w:line="360" w:lineRule="auto"/>
        <w:jc w:val="center"/>
        <w:rPr>
          <w:rFonts w:ascii="Times New Roman" w:hAnsi="Times New Roman" w:cs="Times New Roman"/>
          <w:b/>
          <w:bCs/>
          <w:color w:val="000000" w:themeColor="text1"/>
          <w:sz w:val="24"/>
          <w:szCs w:val="24"/>
        </w:rPr>
      </w:pPr>
      <w:r w:rsidRPr="00EB6D1B">
        <w:rPr>
          <w:rFonts w:ascii="Times New Roman" w:hAnsi="Times New Roman" w:cs="Times New Roman"/>
          <w:b/>
          <w:bCs/>
          <w:color w:val="000000" w:themeColor="text1"/>
          <w:sz w:val="24"/>
          <w:szCs w:val="24"/>
        </w:rPr>
        <w:lastRenderedPageBreak/>
        <w:t>Appendix</w:t>
      </w:r>
    </w:p>
    <w:p w14:paraId="500CF68B" w14:textId="43300443" w:rsidR="004B63E7" w:rsidRPr="00EB6D1B" w:rsidRDefault="0024290D" w:rsidP="00EB6D1B">
      <w:pPr>
        <w:tabs>
          <w:tab w:val="left" w:pos="7710"/>
        </w:tabs>
        <w:spacing w:after="0" w:line="360" w:lineRule="auto"/>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1</w:t>
      </w:r>
      <w:r w:rsidR="009D2BB0">
        <w:rPr>
          <w:rFonts w:ascii="Times New Roman" w:hAnsi="Times New Roman" w:cs="Times New Roman"/>
          <w:b/>
          <w:bCs/>
          <w:color w:val="000000" w:themeColor="text1"/>
          <w:sz w:val="24"/>
          <w:szCs w:val="24"/>
        </w:rPr>
        <w:t>:</w:t>
      </w:r>
      <w:r w:rsidRPr="00EB6D1B">
        <w:rPr>
          <w:rFonts w:ascii="Times New Roman" w:hAnsi="Times New Roman" w:cs="Times New Roman"/>
          <w:color w:val="000000" w:themeColor="text1"/>
          <w:sz w:val="24"/>
          <w:szCs w:val="24"/>
        </w:rPr>
        <w:t xml:space="preserve"> Analysis of the total variance of the mean L*, a*, and b* color values ​​on cotton fibers after dyeing to compare the influence of different flower extracts</w:t>
      </w:r>
    </w:p>
    <w:p w14:paraId="7D5B19EC" w14:textId="77777777" w:rsidR="00123556" w:rsidRPr="00EB6D1B" w:rsidRDefault="00123556" w:rsidP="00EB6D1B">
      <w:pPr>
        <w:tabs>
          <w:tab w:val="left" w:pos="7710"/>
        </w:tabs>
        <w:spacing w:after="0" w:line="360" w:lineRule="auto"/>
        <w:rPr>
          <w:rFonts w:ascii="Times New Roman" w:hAnsi="Times New Roman" w:cs="Times New Roman"/>
          <w:color w:val="000000" w:themeColor="text1"/>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309"/>
        <w:gridCol w:w="1011"/>
        <w:gridCol w:w="1087"/>
        <w:gridCol w:w="1398"/>
        <w:gridCol w:w="500"/>
        <w:gridCol w:w="1144"/>
        <w:gridCol w:w="800"/>
        <w:gridCol w:w="570"/>
      </w:tblGrid>
      <w:tr w:rsidR="00FF3E28" w:rsidRPr="00EB6D1B" w14:paraId="6C1D14D7" w14:textId="77777777" w:rsidTr="006409F3">
        <w:trPr>
          <w:cantSplit/>
        </w:trPr>
        <w:tc>
          <w:tcPr>
            <w:tcW w:w="0" w:type="auto"/>
            <w:gridSpan w:val="9"/>
            <w:tcBorders>
              <w:top w:val="nil"/>
              <w:left w:val="nil"/>
              <w:bottom w:val="nil"/>
              <w:right w:val="nil"/>
            </w:tcBorders>
            <w:shd w:val="clear" w:color="auto" w:fill="FFFFFF"/>
          </w:tcPr>
          <w:p w14:paraId="27B45D2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4D66642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14E4A8C1"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32B572C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7601A4CB"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381BF1C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2317978B"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5B1D7C1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152DB0CF"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6C85E959"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232AA66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363E1F9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084EFF2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59A0764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3018.865</w:t>
            </w:r>
          </w:p>
        </w:tc>
        <w:tc>
          <w:tcPr>
            <w:tcW w:w="0" w:type="auto"/>
            <w:tcBorders>
              <w:top w:val="single" w:sz="16" w:space="0" w:color="000000"/>
              <w:bottom w:val="nil"/>
            </w:tcBorders>
            <w:shd w:val="clear" w:color="auto" w:fill="FFFFFF"/>
          </w:tcPr>
          <w:p w14:paraId="7BE76C1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single" w:sz="16" w:space="0" w:color="000000"/>
              <w:bottom w:val="nil"/>
            </w:tcBorders>
            <w:shd w:val="clear" w:color="auto" w:fill="FFFFFF"/>
          </w:tcPr>
          <w:p w14:paraId="7829D14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335.429</w:t>
            </w:r>
          </w:p>
        </w:tc>
        <w:tc>
          <w:tcPr>
            <w:tcW w:w="0" w:type="auto"/>
            <w:tcBorders>
              <w:top w:val="single" w:sz="16" w:space="0" w:color="000000"/>
              <w:bottom w:val="nil"/>
            </w:tcBorders>
            <w:shd w:val="clear" w:color="auto" w:fill="FFFFFF"/>
          </w:tcPr>
          <w:p w14:paraId="774F13A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11.388</w:t>
            </w:r>
          </w:p>
        </w:tc>
        <w:tc>
          <w:tcPr>
            <w:tcW w:w="0" w:type="auto"/>
            <w:tcBorders>
              <w:top w:val="single" w:sz="16" w:space="0" w:color="000000"/>
              <w:bottom w:val="nil"/>
              <w:right w:val="single" w:sz="16" w:space="0" w:color="000000"/>
            </w:tcBorders>
            <w:shd w:val="clear" w:color="auto" w:fill="FFFFFF"/>
          </w:tcPr>
          <w:p w14:paraId="2FB276D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F189E27"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6855F3F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447D35A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1280293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59BA5C9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5D7E70A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392.430</w:t>
            </w:r>
          </w:p>
        </w:tc>
        <w:tc>
          <w:tcPr>
            <w:tcW w:w="0" w:type="auto"/>
            <w:tcBorders>
              <w:top w:val="nil"/>
              <w:bottom w:val="nil"/>
            </w:tcBorders>
            <w:shd w:val="clear" w:color="auto" w:fill="FFFFFF"/>
          </w:tcPr>
          <w:p w14:paraId="56B5B80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14619ED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392.430</w:t>
            </w:r>
          </w:p>
        </w:tc>
        <w:tc>
          <w:tcPr>
            <w:tcW w:w="0" w:type="auto"/>
            <w:tcBorders>
              <w:top w:val="nil"/>
              <w:bottom w:val="nil"/>
            </w:tcBorders>
            <w:shd w:val="clear" w:color="auto" w:fill="FFFFFF"/>
          </w:tcPr>
          <w:p w14:paraId="00175DB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13.323</w:t>
            </w:r>
          </w:p>
        </w:tc>
        <w:tc>
          <w:tcPr>
            <w:tcW w:w="0" w:type="auto"/>
            <w:tcBorders>
              <w:top w:val="nil"/>
              <w:bottom w:val="nil"/>
              <w:right w:val="single" w:sz="16" w:space="0" w:color="000000"/>
            </w:tcBorders>
            <w:shd w:val="clear" w:color="auto" w:fill="FFFFFF"/>
          </w:tcPr>
          <w:p w14:paraId="1B733DD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89D9AD8"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5E7809F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3E244E9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1E786E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A2EADB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6BCB645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2626.435</w:t>
            </w:r>
          </w:p>
        </w:tc>
        <w:tc>
          <w:tcPr>
            <w:tcW w:w="0" w:type="auto"/>
            <w:tcBorders>
              <w:top w:val="nil"/>
              <w:bottom w:val="nil"/>
            </w:tcBorders>
            <w:shd w:val="clear" w:color="auto" w:fill="FFFFFF"/>
          </w:tcPr>
          <w:p w14:paraId="74D4C75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21F0A3A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328.304</w:t>
            </w:r>
          </w:p>
        </w:tc>
        <w:tc>
          <w:tcPr>
            <w:tcW w:w="0" w:type="auto"/>
            <w:tcBorders>
              <w:top w:val="nil"/>
              <w:bottom w:val="nil"/>
            </w:tcBorders>
            <w:shd w:val="clear" w:color="auto" w:fill="FFFFFF"/>
          </w:tcPr>
          <w:p w14:paraId="27C252E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11.146</w:t>
            </w:r>
          </w:p>
        </w:tc>
        <w:tc>
          <w:tcPr>
            <w:tcW w:w="0" w:type="auto"/>
            <w:tcBorders>
              <w:top w:val="nil"/>
              <w:bottom w:val="nil"/>
              <w:right w:val="single" w:sz="16" w:space="0" w:color="000000"/>
            </w:tcBorders>
            <w:shd w:val="clear" w:color="auto" w:fill="FFFFFF"/>
          </w:tcPr>
          <w:p w14:paraId="64F2FB3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FD8050A"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314A2D1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5B0459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566A65D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29159.686</w:t>
            </w:r>
          </w:p>
        </w:tc>
        <w:tc>
          <w:tcPr>
            <w:tcW w:w="0" w:type="auto"/>
            <w:tcBorders>
              <w:top w:val="nil"/>
              <w:bottom w:val="nil"/>
            </w:tcBorders>
            <w:shd w:val="clear" w:color="auto" w:fill="FFFFFF"/>
          </w:tcPr>
          <w:p w14:paraId="4AD25EA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0385C2D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29.454</w:t>
            </w:r>
          </w:p>
        </w:tc>
        <w:tc>
          <w:tcPr>
            <w:tcW w:w="0" w:type="auto"/>
            <w:tcBorders>
              <w:top w:val="nil"/>
              <w:bottom w:val="nil"/>
            </w:tcBorders>
            <w:shd w:val="clear" w:color="auto" w:fill="FFFFFF"/>
          </w:tcPr>
          <w:p w14:paraId="3D90CFA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777C1FA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1AEA21BA"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D463EB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AE052C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2AD4C93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32178.551</w:t>
            </w:r>
          </w:p>
        </w:tc>
        <w:tc>
          <w:tcPr>
            <w:tcW w:w="0" w:type="auto"/>
            <w:tcBorders>
              <w:top w:val="nil"/>
              <w:bottom w:val="nil"/>
            </w:tcBorders>
            <w:shd w:val="clear" w:color="auto" w:fill="FFFFFF"/>
          </w:tcPr>
          <w:p w14:paraId="4038989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5643205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683B8B2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4F556AA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6AC4FB79"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231C9CD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1BBA77E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5B973D9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5422FE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272.811</w:t>
            </w:r>
          </w:p>
        </w:tc>
        <w:tc>
          <w:tcPr>
            <w:tcW w:w="0" w:type="auto"/>
            <w:tcBorders>
              <w:top w:val="nil"/>
              <w:bottom w:val="nil"/>
            </w:tcBorders>
            <w:shd w:val="clear" w:color="auto" w:fill="FFFFFF"/>
          </w:tcPr>
          <w:p w14:paraId="5D8A989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nil"/>
              <w:bottom w:val="nil"/>
            </w:tcBorders>
            <w:shd w:val="clear" w:color="auto" w:fill="FFFFFF"/>
          </w:tcPr>
          <w:p w14:paraId="290CD11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30.312</w:t>
            </w:r>
          </w:p>
        </w:tc>
        <w:tc>
          <w:tcPr>
            <w:tcW w:w="0" w:type="auto"/>
            <w:tcBorders>
              <w:top w:val="nil"/>
              <w:bottom w:val="nil"/>
            </w:tcBorders>
            <w:shd w:val="clear" w:color="auto" w:fill="FFFFFF"/>
          </w:tcPr>
          <w:p w14:paraId="6BBF33D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14.182</w:t>
            </w:r>
          </w:p>
        </w:tc>
        <w:tc>
          <w:tcPr>
            <w:tcW w:w="0" w:type="auto"/>
            <w:tcBorders>
              <w:top w:val="nil"/>
              <w:bottom w:val="nil"/>
              <w:right w:val="single" w:sz="16" w:space="0" w:color="000000"/>
            </w:tcBorders>
            <w:shd w:val="clear" w:color="auto" w:fill="FFFFFF"/>
          </w:tcPr>
          <w:p w14:paraId="2134343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762D24D"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1F03FB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8C8A1D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63F5EA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C29ADE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1602AB9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1.557</w:t>
            </w:r>
          </w:p>
        </w:tc>
        <w:tc>
          <w:tcPr>
            <w:tcW w:w="0" w:type="auto"/>
            <w:tcBorders>
              <w:top w:val="nil"/>
              <w:bottom w:val="nil"/>
            </w:tcBorders>
            <w:shd w:val="clear" w:color="auto" w:fill="FFFFFF"/>
          </w:tcPr>
          <w:p w14:paraId="7F7DFD7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1F72E71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1.557</w:t>
            </w:r>
          </w:p>
        </w:tc>
        <w:tc>
          <w:tcPr>
            <w:tcW w:w="0" w:type="auto"/>
            <w:tcBorders>
              <w:top w:val="nil"/>
              <w:bottom w:val="nil"/>
            </w:tcBorders>
            <w:shd w:val="clear" w:color="auto" w:fill="FFFFFF"/>
          </w:tcPr>
          <w:p w14:paraId="16179A2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.729</w:t>
            </w:r>
          </w:p>
        </w:tc>
        <w:tc>
          <w:tcPr>
            <w:tcW w:w="0" w:type="auto"/>
            <w:tcBorders>
              <w:top w:val="nil"/>
              <w:bottom w:val="nil"/>
              <w:right w:val="single" w:sz="16" w:space="0" w:color="000000"/>
            </w:tcBorders>
            <w:shd w:val="clear" w:color="auto" w:fill="FFFFFF"/>
          </w:tcPr>
          <w:p w14:paraId="228159E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.394</w:t>
            </w:r>
          </w:p>
        </w:tc>
      </w:tr>
      <w:tr w:rsidR="00FF3E28" w:rsidRPr="00EB6D1B" w14:paraId="128D26DD"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052AB69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2AB271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B07FA6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4C1DC86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2D9D53A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271.254</w:t>
            </w:r>
          </w:p>
        </w:tc>
        <w:tc>
          <w:tcPr>
            <w:tcW w:w="0" w:type="auto"/>
            <w:tcBorders>
              <w:top w:val="nil"/>
              <w:bottom w:val="nil"/>
            </w:tcBorders>
            <w:shd w:val="clear" w:color="auto" w:fill="FFFFFF"/>
          </w:tcPr>
          <w:p w14:paraId="07A032A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27C2D3A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33.907</w:t>
            </w:r>
          </w:p>
        </w:tc>
        <w:tc>
          <w:tcPr>
            <w:tcW w:w="0" w:type="auto"/>
            <w:tcBorders>
              <w:top w:val="nil"/>
              <w:bottom w:val="nil"/>
            </w:tcBorders>
            <w:shd w:val="clear" w:color="auto" w:fill="FFFFFF"/>
          </w:tcPr>
          <w:p w14:paraId="783DA77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15.864</w:t>
            </w:r>
          </w:p>
        </w:tc>
        <w:tc>
          <w:tcPr>
            <w:tcW w:w="0" w:type="auto"/>
            <w:tcBorders>
              <w:top w:val="nil"/>
              <w:bottom w:val="nil"/>
              <w:right w:val="single" w:sz="16" w:space="0" w:color="000000"/>
            </w:tcBorders>
            <w:shd w:val="clear" w:color="auto" w:fill="FFFFFF"/>
          </w:tcPr>
          <w:p w14:paraId="704E9A9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D752175"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4C18B2F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6A95AC6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0B03D7F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2116.019</w:t>
            </w:r>
          </w:p>
        </w:tc>
        <w:tc>
          <w:tcPr>
            <w:tcW w:w="0" w:type="auto"/>
            <w:tcBorders>
              <w:top w:val="nil"/>
              <w:bottom w:val="nil"/>
            </w:tcBorders>
            <w:shd w:val="clear" w:color="auto" w:fill="FFFFFF"/>
          </w:tcPr>
          <w:p w14:paraId="2D81E65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6B6D905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2.137</w:t>
            </w:r>
          </w:p>
        </w:tc>
        <w:tc>
          <w:tcPr>
            <w:tcW w:w="0" w:type="auto"/>
            <w:tcBorders>
              <w:top w:val="nil"/>
              <w:bottom w:val="nil"/>
            </w:tcBorders>
            <w:shd w:val="clear" w:color="auto" w:fill="FFFFFF"/>
          </w:tcPr>
          <w:p w14:paraId="6547F89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151839F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6FF8FA2"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7191661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7206390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73C59B2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2388.830</w:t>
            </w:r>
          </w:p>
        </w:tc>
        <w:tc>
          <w:tcPr>
            <w:tcW w:w="0" w:type="auto"/>
            <w:tcBorders>
              <w:top w:val="nil"/>
              <w:bottom w:val="nil"/>
            </w:tcBorders>
            <w:shd w:val="clear" w:color="auto" w:fill="FFFFFF"/>
          </w:tcPr>
          <w:p w14:paraId="7EDD0AA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00EE24B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4B02A8E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4015FFB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15E5BFF7"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3535FB4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72F5292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4237D77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7352C40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1817.389</w:t>
            </w:r>
          </w:p>
        </w:tc>
        <w:tc>
          <w:tcPr>
            <w:tcW w:w="0" w:type="auto"/>
            <w:tcBorders>
              <w:top w:val="nil"/>
              <w:bottom w:val="nil"/>
            </w:tcBorders>
            <w:shd w:val="clear" w:color="auto" w:fill="FFFFFF"/>
          </w:tcPr>
          <w:p w14:paraId="493736C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nil"/>
              <w:bottom w:val="nil"/>
            </w:tcBorders>
            <w:shd w:val="clear" w:color="auto" w:fill="FFFFFF"/>
          </w:tcPr>
          <w:p w14:paraId="663D626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201.932</w:t>
            </w:r>
          </w:p>
        </w:tc>
        <w:tc>
          <w:tcPr>
            <w:tcW w:w="0" w:type="auto"/>
            <w:tcBorders>
              <w:top w:val="nil"/>
              <w:bottom w:val="nil"/>
            </w:tcBorders>
            <w:shd w:val="clear" w:color="auto" w:fill="FFFFFF"/>
          </w:tcPr>
          <w:p w14:paraId="5BF5221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31.401</w:t>
            </w:r>
          </w:p>
        </w:tc>
        <w:tc>
          <w:tcPr>
            <w:tcW w:w="0" w:type="auto"/>
            <w:tcBorders>
              <w:top w:val="nil"/>
              <w:bottom w:val="nil"/>
              <w:right w:val="single" w:sz="16" w:space="0" w:color="000000"/>
            </w:tcBorders>
            <w:shd w:val="clear" w:color="auto" w:fill="FFFFFF"/>
          </w:tcPr>
          <w:p w14:paraId="662AE0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DA6DDEF"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2A02160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2D133C2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55F8179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29AE9B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A87EA4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77.067</w:t>
            </w:r>
          </w:p>
        </w:tc>
        <w:tc>
          <w:tcPr>
            <w:tcW w:w="0" w:type="auto"/>
            <w:tcBorders>
              <w:top w:val="nil"/>
              <w:bottom w:val="nil"/>
            </w:tcBorders>
            <w:shd w:val="clear" w:color="auto" w:fill="FFFFFF"/>
          </w:tcPr>
          <w:p w14:paraId="3B34815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68519EC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77.067</w:t>
            </w:r>
          </w:p>
        </w:tc>
        <w:tc>
          <w:tcPr>
            <w:tcW w:w="0" w:type="auto"/>
            <w:tcBorders>
              <w:top w:val="nil"/>
              <w:bottom w:val="nil"/>
            </w:tcBorders>
            <w:shd w:val="clear" w:color="auto" w:fill="FFFFFF"/>
          </w:tcPr>
          <w:p w14:paraId="1E44DB1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11.984</w:t>
            </w:r>
          </w:p>
        </w:tc>
        <w:tc>
          <w:tcPr>
            <w:tcW w:w="0" w:type="auto"/>
            <w:tcBorders>
              <w:top w:val="nil"/>
              <w:bottom w:val="nil"/>
              <w:right w:val="single" w:sz="16" w:space="0" w:color="000000"/>
            </w:tcBorders>
            <w:shd w:val="clear" w:color="auto" w:fill="FFFFFF"/>
          </w:tcPr>
          <w:p w14:paraId="5294B31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.001</w:t>
            </w:r>
          </w:p>
        </w:tc>
      </w:tr>
      <w:tr w:rsidR="00FF3E28" w:rsidRPr="00EB6D1B" w14:paraId="690B8179"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759CE13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E79723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34209E4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6263BC0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2731ADB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1740.322</w:t>
            </w:r>
          </w:p>
        </w:tc>
        <w:tc>
          <w:tcPr>
            <w:tcW w:w="0" w:type="auto"/>
            <w:tcBorders>
              <w:top w:val="nil"/>
              <w:bottom w:val="nil"/>
            </w:tcBorders>
            <w:shd w:val="clear" w:color="auto" w:fill="FFFFFF"/>
          </w:tcPr>
          <w:p w14:paraId="37E2166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77824DD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217.540</w:t>
            </w:r>
          </w:p>
        </w:tc>
        <w:tc>
          <w:tcPr>
            <w:tcW w:w="0" w:type="auto"/>
            <w:tcBorders>
              <w:top w:val="nil"/>
              <w:bottom w:val="nil"/>
            </w:tcBorders>
            <w:shd w:val="clear" w:color="auto" w:fill="FFFFFF"/>
          </w:tcPr>
          <w:p w14:paraId="5CF1754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33.829</w:t>
            </w:r>
          </w:p>
        </w:tc>
        <w:tc>
          <w:tcPr>
            <w:tcW w:w="0" w:type="auto"/>
            <w:tcBorders>
              <w:top w:val="nil"/>
              <w:bottom w:val="nil"/>
              <w:right w:val="single" w:sz="16" w:space="0" w:color="000000"/>
            </w:tcBorders>
            <w:shd w:val="clear" w:color="auto" w:fill="FFFFFF"/>
          </w:tcPr>
          <w:p w14:paraId="362CA03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630DCA7"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7972E5D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47E8054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2B1F5A0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6366.345</w:t>
            </w:r>
          </w:p>
        </w:tc>
        <w:tc>
          <w:tcPr>
            <w:tcW w:w="0" w:type="auto"/>
            <w:tcBorders>
              <w:top w:val="nil"/>
              <w:bottom w:val="nil"/>
            </w:tcBorders>
            <w:shd w:val="clear" w:color="auto" w:fill="FFFFFF"/>
          </w:tcPr>
          <w:p w14:paraId="6CCD5AD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1D23C3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6.431</w:t>
            </w:r>
          </w:p>
        </w:tc>
        <w:tc>
          <w:tcPr>
            <w:tcW w:w="0" w:type="auto"/>
            <w:tcBorders>
              <w:top w:val="nil"/>
              <w:bottom w:val="nil"/>
            </w:tcBorders>
            <w:shd w:val="clear" w:color="auto" w:fill="FFFFFF"/>
          </w:tcPr>
          <w:p w14:paraId="000DF3A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32496EE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BC2F039"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5B8DCB6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69C04AD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1103E49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8183.733</w:t>
            </w:r>
          </w:p>
        </w:tc>
        <w:tc>
          <w:tcPr>
            <w:tcW w:w="0" w:type="auto"/>
            <w:tcBorders>
              <w:top w:val="nil"/>
              <w:bottom w:val="single" w:sz="16" w:space="0" w:color="000000"/>
            </w:tcBorders>
            <w:shd w:val="clear" w:color="auto" w:fill="FFFFFF"/>
          </w:tcPr>
          <w:p w14:paraId="5D65171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0A33F44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062FD5C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74285E9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10869B4B" w14:textId="77777777" w:rsidR="00594484" w:rsidRDefault="00594484" w:rsidP="00EB6D1B">
      <w:pPr>
        <w:spacing w:after="0" w:line="360" w:lineRule="auto"/>
        <w:jc w:val="thaiDistribute"/>
        <w:rPr>
          <w:rFonts w:ascii="Times New Roman" w:hAnsi="Times New Roman" w:cs="Times New Roman"/>
          <w:color w:val="000000" w:themeColor="text1"/>
          <w:sz w:val="24"/>
          <w:szCs w:val="24"/>
        </w:rPr>
      </w:pPr>
    </w:p>
    <w:p w14:paraId="0C8215A5"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EE85521"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10D23782"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6E5E5C75"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41F6D110"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190E1D4"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5A23DF0F"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70933D63" w14:textId="77777777" w:rsidR="009D2BB0" w:rsidRPr="00EB6D1B" w:rsidRDefault="009D2BB0" w:rsidP="00EB6D1B">
      <w:pPr>
        <w:spacing w:after="0" w:line="360" w:lineRule="auto"/>
        <w:jc w:val="thaiDistribute"/>
        <w:rPr>
          <w:rFonts w:ascii="Times New Roman" w:hAnsi="Times New Roman" w:cs="Times New Roman"/>
          <w:color w:val="000000" w:themeColor="text1"/>
          <w:sz w:val="24"/>
          <w:szCs w:val="24"/>
        </w:rPr>
      </w:pPr>
    </w:p>
    <w:p w14:paraId="2EA06C25" w14:textId="24204C91" w:rsidR="00594484" w:rsidRPr="00EB6D1B" w:rsidRDefault="0024290D" w:rsidP="00EB6D1B">
      <w:pPr>
        <w:spacing w:line="360" w:lineRule="auto"/>
        <w:jc w:val="thaiDistribute"/>
        <w:rPr>
          <w:rFonts w:ascii="Times New Roman" w:hAnsi="Times New Roman" w:cs="Times New Roman"/>
          <w:color w:val="000000" w:themeColor="text1"/>
          <w:sz w:val="24"/>
          <w:szCs w:val="24"/>
        </w:rPr>
      </w:pPr>
      <w:bookmarkStart w:id="25" w:name="_Hlk219329609"/>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2</w:t>
      </w:r>
      <w:r w:rsidR="009D2BB0">
        <w:rPr>
          <w:rFonts w:ascii="Times New Roman" w:hAnsi="Times New Roman" w:cs="Times New Roman"/>
          <w:b/>
          <w:bCs/>
          <w:color w:val="000000" w:themeColor="text1"/>
          <w:sz w:val="24"/>
          <w:szCs w:val="24"/>
        </w:rPr>
        <w:t>:</w:t>
      </w:r>
      <w:r w:rsidRPr="0013742D">
        <w:rPr>
          <w:rFonts w:ascii="Times New Roman" w:hAnsi="Times New Roman" w:cs="Times New Roman"/>
          <w:color w:val="000000" w:themeColor="text1"/>
          <w:sz w:val="24"/>
          <w:szCs w:val="24"/>
          <w:cs/>
        </w:rPr>
        <w:t xml:space="preserve"> </w:t>
      </w:r>
      <w:r w:rsidRPr="0013742D">
        <w:rPr>
          <w:rFonts w:ascii="Times New Roman" w:hAnsi="Times New Roman" w:cs="Times New Roman"/>
          <w:color w:val="000000" w:themeColor="text1"/>
          <w:sz w:val="24"/>
          <w:szCs w:val="24"/>
        </w:rPr>
        <w:t>Analysis of the total variance of the mean L*, a*, and b* color values ​​on silk fibers after dyeing to compare the influence of different flower extracts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45"/>
        <w:gridCol w:w="962"/>
        <w:gridCol w:w="1087"/>
        <w:gridCol w:w="1356"/>
        <w:gridCol w:w="500"/>
        <w:gridCol w:w="1179"/>
        <w:gridCol w:w="920"/>
        <w:gridCol w:w="570"/>
      </w:tblGrid>
      <w:tr w:rsidR="00FF3E28" w:rsidRPr="00EB6D1B" w14:paraId="38F35E8C" w14:textId="77777777" w:rsidTr="006409F3">
        <w:trPr>
          <w:cantSplit/>
        </w:trPr>
        <w:tc>
          <w:tcPr>
            <w:tcW w:w="0" w:type="auto"/>
            <w:gridSpan w:val="9"/>
            <w:tcBorders>
              <w:top w:val="nil"/>
              <w:left w:val="nil"/>
              <w:bottom w:val="nil"/>
              <w:right w:val="nil"/>
            </w:tcBorders>
            <w:shd w:val="clear" w:color="auto" w:fill="FFFFFF"/>
          </w:tcPr>
          <w:p w14:paraId="5B61A28E"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4BA5F6A1"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7A52B22F"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6B7EF57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009B3FC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5EE9961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422F0AE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21C22779"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3071017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092C6074"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518AA17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4E6258A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2DF0F95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109AF25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4779.555</w:t>
            </w:r>
          </w:p>
        </w:tc>
        <w:tc>
          <w:tcPr>
            <w:tcW w:w="0" w:type="auto"/>
            <w:tcBorders>
              <w:top w:val="single" w:sz="16" w:space="0" w:color="000000"/>
              <w:bottom w:val="nil"/>
            </w:tcBorders>
            <w:shd w:val="clear" w:color="auto" w:fill="FFFFFF"/>
          </w:tcPr>
          <w:p w14:paraId="235015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single" w:sz="16" w:space="0" w:color="000000"/>
              <w:bottom w:val="nil"/>
            </w:tcBorders>
            <w:shd w:val="clear" w:color="auto" w:fill="FFFFFF"/>
          </w:tcPr>
          <w:p w14:paraId="5253C3C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531.062</w:t>
            </w:r>
          </w:p>
        </w:tc>
        <w:tc>
          <w:tcPr>
            <w:tcW w:w="0" w:type="auto"/>
            <w:tcBorders>
              <w:top w:val="single" w:sz="16" w:space="0" w:color="000000"/>
              <w:bottom w:val="nil"/>
            </w:tcBorders>
            <w:shd w:val="clear" w:color="auto" w:fill="FFFFFF"/>
          </w:tcPr>
          <w:p w14:paraId="728B864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11.930</w:t>
            </w:r>
          </w:p>
        </w:tc>
        <w:tc>
          <w:tcPr>
            <w:tcW w:w="0" w:type="auto"/>
            <w:tcBorders>
              <w:top w:val="single" w:sz="16" w:space="0" w:color="000000"/>
              <w:bottom w:val="nil"/>
              <w:right w:val="single" w:sz="16" w:space="0" w:color="000000"/>
            </w:tcBorders>
            <w:shd w:val="clear" w:color="auto" w:fill="FFFFFF"/>
          </w:tcPr>
          <w:p w14:paraId="6DAC61A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C97D514"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067CE89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00F3569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124D12F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31DCF46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04990FF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3059.294</w:t>
            </w:r>
          </w:p>
        </w:tc>
        <w:tc>
          <w:tcPr>
            <w:tcW w:w="0" w:type="auto"/>
            <w:tcBorders>
              <w:top w:val="nil"/>
              <w:bottom w:val="nil"/>
            </w:tcBorders>
            <w:shd w:val="clear" w:color="auto" w:fill="FFFFFF"/>
          </w:tcPr>
          <w:p w14:paraId="7F0722B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4FCB480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3059.294</w:t>
            </w:r>
          </w:p>
        </w:tc>
        <w:tc>
          <w:tcPr>
            <w:tcW w:w="0" w:type="auto"/>
            <w:tcBorders>
              <w:top w:val="nil"/>
              <w:bottom w:val="nil"/>
            </w:tcBorders>
            <w:shd w:val="clear" w:color="auto" w:fill="FFFFFF"/>
          </w:tcPr>
          <w:p w14:paraId="4496A3F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68.724</w:t>
            </w:r>
          </w:p>
        </w:tc>
        <w:tc>
          <w:tcPr>
            <w:tcW w:w="0" w:type="auto"/>
            <w:tcBorders>
              <w:top w:val="nil"/>
              <w:bottom w:val="nil"/>
              <w:right w:val="single" w:sz="16" w:space="0" w:color="000000"/>
            </w:tcBorders>
            <w:shd w:val="clear" w:color="auto" w:fill="FFFFFF"/>
          </w:tcPr>
          <w:p w14:paraId="621DCEE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AEF3E80"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57D6339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4F85DAB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D251E9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413347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1FD16AA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1720.262</w:t>
            </w:r>
          </w:p>
        </w:tc>
        <w:tc>
          <w:tcPr>
            <w:tcW w:w="0" w:type="auto"/>
            <w:tcBorders>
              <w:top w:val="nil"/>
              <w:bottom w:val="nil"/>
            </w:tcBorders>
            <w:shd w:val="clear" w:color="auto" w:fill="FFFFFF"/>
          </w:tcPr>
          <w:p w14:paraId="3FF4D7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2EEE577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215.033</w:t>
            </w:r>
          </w:p>
        </w:tc>
        <w:tc>
          <w:tcPr>
            <w:tcW w:w="0" w:type="auto"/>
            <w:tcBorders>
              <w:top w:val="nil"/>
              <w:bottom w:val="nil"/>
            </w:tcBorders>
            <w:shd w:val="clear" w:color="auto" w:fill="FFFFFF"/>
          </w:tcPr>
          <w:p w14:paraId="089D825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4.830</w:t>
            </w:r>
          </w:p>
        </w:tc>
        <w:tc>
          <w:tcPr>
            <w:tcW w:w="0" w:type="auto"/>
            <w:tcBorders>
              <w:top w:val="nil"/>
              <w:bottom w:val="nil"/>
              <w:right w:val="single" w:sz="16" w:space="0" w:color="000000"/>
            </w:tcBorders>
            <w:shd w:val="clear" w:color="auto" w:fill="FFFFFF"/>
          </w:tcPr>
          <w:p w14:paraId="1D9CFEF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1D1D7D9"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373D816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4D9927A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0792FB1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44070.659</w:t>
            </w:r>
          </w:p>
        </w:tc>
        <w:tc>
          <w:tcPr>
            <w:tcW w:w="0" w:type="auto"/>
            <w:tcBorders>
              <w:top w:val="nil"/>
              <w:bottom w:val="nil"/>
            </w:tcBorders>
            <w:shd w:val="clear" w:color="auto" w:fill="FFFFFF"/>
          </w:tcPr>
          <w:p w14:paraId="2CB7C83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2188F9E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44.516</w:t>
            </w:r>
          </w:p>
        </w:tc>
        <w:tc>
          <w:tcPr>
            <w:tcW w:w="0" w:type="auto"/>
            <w:tcBorders>
              <w:top w:val="nil"/>
              <w:bottom w:val="nil"/>
            </w:tcBorders>
            <w:shd w:val="clear" w:color="auto" w:fill="FFFFFF"/>
          </w:tcPr>
          <w:p w14:paraId="1EE768B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2EA9C40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144EF96"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2A52661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36244EE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29F41B7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48850.215</w:t>
            </w:r>
          </w:p>
        </w:tc>
        <w:tc>
          <w:tcPr>
            <w:tcW w:w="0" w:type="auto"/>
            <w:tcBorders>
              <w:top w:val="nil"/>
              <w:bottom w:val="nil"/>
            </w:tcBorders>
            <w:shd w:val="clear" w:color="auto" w:fill="FFFFFF"/>
          </w:tcPr>
          <w:p w14:paraId="14CE370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462244D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2BB6B2A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1AF0C1B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3DE05DB5"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6CA8205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08EE659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3CBBB7D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0889254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238.985</w:t>
            </w:r>
          </w:p>
        </w:tc>
        <w:tc>
          <w:tcPr>
            <w:tcW w:w="0" w:type="auto"/>
            <w:tcBorders>
              <w:top w:val="nil"/>
              <w:bottom w:val="nil"/>
            </w:tcBorders>
            <w:shd w:val="clear" w:color="auto" w:fill="FFFFFF"/>
          </w:tcPr>
          <w:p w14:paraId="1067CAA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nil"/>
              <w:bottom w:val="nil"/>
            </w:tcBorders>
            <w:shd w:val="clear" w:color="auto" w:fill="FFFFFF"/>
          </w:tcPr>
          <w:p w14:paraId="78D6CC9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26.554</w:t>
            </w:r>
          </w:p>
        </w:tc>
        <w:tc>
          <w:tcPr>
            <w:tcW w:w="0" w:type="auto"/>
            <w:tcBorders>
              <w:top w:val="nil"/>
              <w:bottom w:val="nil"/>
            </w:tcBorders>
            <w:shd w:val="clear" w:color="auto" w:fill="FFFFFF"/>
          </w:tcPr>
          <w:p w14:paraId="6373F88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13.110</w:t>
            </w:r>
          </w:p>
        </w:tc>
        <w:tc>
          <w:tcPr>
            <w:tcW w:w="0" w:type="auto"/>
            <w:tcBorders>
              <w:top w:val="nil"/>
              <w:bottom w:val="nil"/>
              <w:right w:val="single" w:sz="16" w:space="0" w:color="000000"/>
            </w:tcBorders>
            <w:shd w:val="clear" w:color="auto" w:fill="FFFFFF"/>
          </w:tcPr>
          <w:p w14:paraId="731313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F5FCCF9"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6377CFC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66AFC2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51575AF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1F49EC4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71F965B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88.783</w:t>
            </w:r>
          </w:p>
        </w:tc>
        <w:tc>
          <w:tcPr>
            <w:tcW w:w="0" w:type="auto"/>
            <w:tcBorders>
              <w:top w:val="nil"/>
              <w:bottom w:val="nil"/>
            </w:tcBorders>
            <w:shd w:val="clear" w:color="auto" w:fill="FFFFFF"/>
          </w:tcPr>
          <w:p w14:paraId="07C0BB4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07DCA46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88.783</w:t>
            </w:r>
          </w:p>
        </w:tc>
        <w:tc>
          <w:tcPr>
            <w:tcW w:w="0" w:type="auto"/>
            <w:tcBorders>
              <w:top w:val="nil"/>
              <w:bottom w:val="nil"/>
            </w:tcBorders>
            <w:shd w:val="clear" w:color="auto" w:fill="FFFFFF"/>
          </w:tcPr>
          <w:p w14:paraId="369CAE1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43.832</w:t>
            </w:r>
          </w:p>
        </w:tc>
        <w:tc>
          <w:tcPr>
            <w:tcW w:w="0" w:type="auto"/>
            <w:tcBorders>
              <w:top w:val="nil"/>
              <w:bottom w:val="nil"/>
              <w:right w:val="single" w:sz="16" w:space="0" w:color="000000"/>
            </w:tcBorders>
            <w:shd w:val="clear" w:color="auto" w:fill="FFFFFF"/>
          </w:tcPr>
          <w:p w14:paraId="33CF363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66EECA0"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0947430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DE228F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384AA75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2303322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4CA842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150.202</w:t>
            </w:r>
          </w:p>
        </w:tc>
        <w:tc>
          <w:tcPr>
            <w:tcW w:w="0" w:type="auto"/>
            <w:tcBorders>
              <w:top w:val="nil"/>
              <w:bottom w:val="nil"/>
            </w:tcBorders>
            <w:shd w:val="clear" w:color="auto" w:fill="FFFFFF"/>
          </w:tcPr>
          <w:p w14:paraId="6E0C597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6AD19ED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18.775</w:t>
            </w:r>
          </w:p>
        </w:tc>
        <w:tc>
          <w:tcPr>
            <w:tcW w:w="0" w:type="auto"/>
            <w:tcBorders>
              <w:top w:val="nil"/>
              <w:bottom w:val="nil"/>
            </w:tcBorders>
            <w:shd w:val="clear" w:color="auto" w:fill="FFFFFF"/>
          </w:tcPr>
          <w:p w14:paraId="06C8AD1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9.269</w:t>
            </w:r>
          </w:p>
        </w:tc>
        <w:tc>
          <w:tcPr>
            <w:tcW w:w="0" w:type="auto"/>
            <w:tcBorders>
              <w:top w:val="nil"/>
              <w:bottom w:val="nil"/>
              <w:right w:val="single" w:sz="16" w:space="0" w:color="000000"/>
            </w:tcBorders>
            <w:shd w:val="clear" w:color="auto" w:fill="FFFFFF"/>
          </w:tcPr>
          <w:p w14:paraId="5BA57B1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0F18E11B"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1878B1D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694B0E0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7F65C74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2005.266</w:t>
            </w:r>
          </w:p>
        </w:tc>
        <w:tc>
          <w:tcPr>
            <w:tcW w:w="0" w:type="auto"/>
            <w:tcBorders>
              <w:top w:val="nil"/>
              <w:bottom w:val="nil"/>
            </w:tcBorders>
            <w:shd w:val="clear" w:color="auto" w:fill="FFFFFF"/>
          </w:tcPr>
          <w:p w14:paraId="7E9A08F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7656CB6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2.026</w:t>
            </w:r>
          </w:p>
        </w:tc>
        <w:tc>
          <w:tcPr>
            <w:tcW w:w="0" w:type="auto"/>
            <w:tcBorders>
              <w:top w:val="nil"/>
              <w:bottom w:val="nil"/>
            </w:tcBorders>
            <w:shd w:val="clear" w:color="auto" w:fill="FFFFFF"/>
          </w:tcPr>
          <w:p w14:paraId="7AC679B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2B3799E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8C869A1"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488091A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760095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0A52EA0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2244.251</w:t>
            </w:r>
          </w:p>
        </w:tc>
        <w:tc>
          <w:tcPr>
            <w:tcW w:w="0" w:type="auto"/>
            <w:tcBorders>
              <w:top w:val="nil"/>
              <w:bottom w:val="nil"/>
            </w:tcBorders>
            <w:shd w:val="clear" w:color="auto" w:fill="FFFFFF"/>
          </w:tcPr>
          <w:p w14:paraId="29E8FAD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69EAE97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740B1CE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961676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8EC9FCC"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1B891A7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75C8D39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346A46E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6C301B0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1740.699</w:t>
            </w:r>
          </w:p>
        </w:tc>
        <w:tc>
          <w:tcPr>
            <w:tcW w:w="0" w:type="auto"/>
            <w:tcBorders>
              <w:top w:val="nil"/>
              <w:bottom w:val="nil"/>
            </w:tcBorders>
            <w:shd w:val="clear" w:color="auto" w:fill="FFFFFF"/>
          </w:tcPr>
          <w:p w14:paraId="0C8AFF4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0" w:type="auto"/>
            <w:tcBorders>
              <w:top w:val="nil"/>
              <w:bottom w:val="nil"/>
            </w:tcBorders>
            <w:shd w:val="clear" w:color="auto" w:fill="FFFFFF"/>
          </w:tcPr>
          <w:p w14:paraId="4B70A90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193.411</w:t>
            </w:r>
          </w:p>
        </w:tc>
        <w:tc>
          <w:tcPr>
            <w:tcW w:w="0" w:type="auto"/>
            <w:tcBorders>
              <w:top w:val="nil"/>
              <w:bottom w:val="nil"/>
            </w:tcBorders>
            <w:shd w:val="clear" w:color="auto" w:fill="FFFFFF"/>
          </w:tcPr>
          <w:p w14:paraId="3C104D2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22.064</w:t>
            </w:r>
          </w:p>
        </w:tc>
        <w:tc>
          <w:tcPr>
            <w:tcW w:w="0" w:type="auto"/>
            <w:tcBorders>
              <w:top w:val="nil"/>
              <w:bottom w:val="nil"/>
              <w:right w:val="single" w:sz="16" w:space="0" w:color="000000"/>
            </w:tcBorders>
            <w:shd w:val="clear" w:color="auto" w:fill="FFFFFF"/>
          </w:tcPr>
          <w:p w14:paraId="586C971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0A1FC23"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8BB448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340CCB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37F9F12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0AA638B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5DBB25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997.817</w:t>
            </w:r>
          </w:p>
        </w:tc>
        <w:tc>
          <w:tcPr>
            <w:tcW w:w="0" w:type="auto"/>
            <w:tcBorders>
              <w:top w:val="nil"/>
              <w:bottom w:val="nil"/>
            </w:tcBorders>
            <w:shd w:val="clear" w:color="auto" w:fill="FFFFFF"/>
          </w:tcPr>
          <w:p w14:paraId="7856250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1BD73A7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997.817</w:t>
            </w:r>
          </w:p>
        </w:tc>
        <w:tc>
          <w:tcPr>
            <w:tcW w:w="0" w:type="auto"/>
            <w:tcBorders>
              <w:top w:val="nil"/>
              <w:bottom w:val="nil"/>
            </w:tcBorders>
            <w:shd w:val="clear" w:color="auto" w:fill="FFFFFF"/>
          </w:tcPr>
          <w:p w14:paraId="2AEA8E4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113.830</w:t>
            </w:r>
          </w:p>
        </w:tc>
        <w:tc>
          <w:tcPr>
            <w:tcW w:w="0" w:type="auto"/>
            <w:tcBorders>
              <w:top w:val="nil"/>
              <w:bottom w:val="nil"/>
              <w:right w:val="single" w:sz="16" w:space="0" w:color="000000"/>
            </w:tcBorders>
            <w:shd w:val="clear" w:color="auto" w:fill="FFFFFF"/>
          </w:tcPr>
          <w:p w14:paraId="0360B8E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098F74D6"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5152A77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6AEFC83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BE0B81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47039A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7042980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742.882</w:t>
            </w:r>
          </w:p>
        </w:tc>
        <w:tc>
          <w:tcPr>
            <w:tcW w:w="0" w:type="auto"/>
            <w:tcBorders>
              <w:top w:val="nil"/>
              <w:bottom w:val="nil"/>
            </w:tcBorders>
            <w:shd w:val="clear" w:color="auto" w:fill="FFFFFF"/>
          </w:tcPr>
          <w:p w14:paraId="45CEC5D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w:t>
            </w:r>
          </w:p>
        </w:tc>
        <w:tc>
          <w:tcPr>
            <w:tcW w:w="0" w:type="auto"/>
            <w:tcBorders>
              <w:top w:val="nil"/>
              <w:bottom w:val="nil"/>
            </w:tcBorders>
            <w:shd w:val="clear" w:color="auto" w:fill="FFFFFF"/>
          </w:tcPr>
          <w:p w14:paraId="2887C03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92.860</w:t>
            </w:r>
          </w:p>
        </w:tc>
        <w:tc>
          <w:tcPr>
            <w:tcW w:w="0" w:type="auto"/>
            <w:tcBorders>
              <w:top w:val="nil"/>
              <w:bottom w:val="nil"/>
            </w:tcBorders>
            <w:shd w:val="clear" w:color="auto" w:fill="FFFFFF"/>
          </w:tcPr>
          <w:p w14:paraId="7AE5B6E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10.593</w:t>
            </w:r>
          </w:p>
        </w:tc>
        <w:tc>
          <w:tcPr>
            <w:tcW w:w="0" w:type="auto"/>
            <w:tcBorders>
              <w:top w:val="nil"/>
              <w:bottom w:val="nil"/>
              <w:right w:val="single" w:sz="16" w:space="0" w:color="000000"/>
            </w:tcBorders>
            <w:shd w:val="clear" w:color="auto" w:fill="FFFFFF"/>
          </w:tcPr>
          <w:p w14:paraId="59A77DB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2C749F2"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5F81D98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384160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4D4E8EB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8678.182</w:t>
            </w:r>
          </w:p>
        </w:tc>
        <w:tc>
          <w:tcPr>
            <w:tcW w:w="0" w:type="auto"/>
            <w:tcBorders>
              <w:top w:val="nil"/>
              <w:bottom w:val="nil"/>
            </w:tcBorders>
            <w:shd w:val="clear" w:color="auto" w:fill="FFFFFF"/>
          </w:tcPr>
          <w:p w14:paraId="59C50F5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0" w:type="auto"/>
            <w:tcBorders>
              <w:top w:val="nil"/>
              <w:bottom w:val="nil"/>
            </w:tcBorders>
            <w:shd w:val="clear" w:color="auto" w:fill="FFFFFF"/>
          </w:tcPr>
          <w:p w14:paraId="77E9694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8.766</w:t>
            </w:r>
          </w:p>
        </w:tc>
        <w:tc>
          <w:tcPr>
            <w:tcW w:w="0" w:type="auto"/>
            <w:tcBorders>
              <w:top w:val="nil"/>
              <w:bottom w:val="nil"/>
            </w:tcBorders>
            <w:shd w:val="clear" w:color="auto" w:fill="FFFFFF"/>
          </w:tcPr>
          <w:p w14:paraId="50795E6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B276E8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1211216F"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26C7EC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1748D5D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604147E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10418.880</w:t>
            </w:r>
          </w:p>
        </w:tc>
        <w:tc>
          <w:tcPr>
            <w:tcW w:w="0" w:type="auto"/>
            <w:tcBorders>
              <w:top w:val="nil"/>
              <w:bottom w:val="single" w:sz="16" w:space="0" w:color="000000"/>
            </w:tcBorders>
            <w:shd w:val="clear" w:color="auto" w:fill="FFFFFF"/>
          </w:tcPr>
          <w:p w14:paraId="436FE70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36FF7C7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0255E70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348CA13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363C6C20" w14:textId="77777777" w:rsidR="00594484" w:rsidRPr="00EB6D1B" w:rsidRDefault="00594484" w:rsidP="00EB6D1B">
      <w:pPr>
        <w:spacing w:line="360" w:lineRule="auto"/>
        <w:rPr>
          <w:rFonts w:ascii="Times New Roman" w:hAnsi="Times New Roman" w:cs="Times New Roman"/>
          <w:color w:val="000000" w:themeColor="text1"/>
          <w:sz w:val="24"/>
          <w:szCs w:val="24"/>
        </w:rPr>
      </w:pPr>
    </w:p>
    <w:p w14:paraId="4CA66F7E" w14:textId="77777777" w:rsidR="00BF7DC0" w:rsidRDefault="00BF7DC0" w:rsidP="00EB6D1B">
      <w:pPr>
        <w:spacing w:line="360" w:lineRule="auto"/>
        <w:rPr>
          <w:rFonts w:ascii="Times New Roman" w:hAnsi="Times New Roman" w:cs="Times New Roman"/>
          <w:color w:val="000000" w:themeColor="text1"/>
          <w:sz w:val="24"/>
          <w:szCs w:val="24"/>
        </w:rPr>
      </w:pPr>
    </w:p>
    <w:p w14:paraId="285C7231" w14:textId="77777777" w:rsidR="009D2BB0" w:rsidRDefault="009D2BB0" w:rsidP="00EB6D1B">
      <w:pPr>
        <w:spacing w:line="360" w:lineRule="auto"/>
        <w:rPr>
          <w:rFonts w:ascii="Times New Roman" w:hAnsi="Times New Roman" w:cs="Times New Roman"/>
          <w:color w:val="000000" w:themeColor="text1"/>
          <w:sz w:val="24"/>
          <w:szCs w:val="24"/>
        </w:rPr>
      </w:pPr>
    </w:p>
    <w:p w14:paraId="58C1EB40" w14:textId="77777777" w:rsidR="009D2BB0" w:rsidRDefault="009D2BB0" w:rsidP="00EB6D1B">
      <w:pPr>
        <w:spacing w:line="360" w:lineRule="auto"/>
        <w:rPr>
          <w:rFonts w:ascii="Times New Roman" w:hAnsi="Times New Roman" w:cs="Times New Roman"/>
          <w:color w:val="000000" w:themeColor="text1"/>
          <w:sz w:val="24"/>
          <w:szCs w:val="24"/>
        </w:rPr>
      </w:pPr>
    </w:p>
    <w:p w14:paraId="7A4A2B28" w14:textId="77777777" w:rsidR="009D2BB0" w:rsidRDefault="009D2BB0" w:rsidP="00EB6D1B">
      <w:pPr>
        <w:spacing w:line="360" w:lineRule="auto"/>
        <w:rPr>
          <w:rFonts w:ascii="Times New Roman" w:hAnsi="Times New Roman" w:cs="Times New Roman"/>
          <w:color w:val="000000" w:themeColor="text1"/>
          <w:sz w:val="24"/>
          <w:szCs w:val="24"/>
        </w:rPr>
      </w:pPr>
    </w:p>
    <w:p w14:paraId="1DFD4433" w14:textId="77777777" w:rsidR="009D2BB0" w:rsidRPr="00EB6D1B" w:rsidRDefault="009D2BB0" w:rsidP="00EB6D1B">
      <w:pPr>
        <w:spacing w:line="360" w:lineRule="auto"/>
        <w:rPr>
          <w:rFonts w:ascii="Times New Roman" w:hAnsi="Times New Roman" w:cs="Times New Roman"/>
          <w:color w:val="000000" w:themeColor="text1"/>
          <w:sz w:val="24"/>
          <w:szCs w:val="24"/>
        </w:rPr>
      </w:pPr>
    </w:p>
    <w:p w14:paraId="0D97117C" w14:textId="77777777" w:rsidR="00BF7DC0" w:rsidRPr="00EB6D1B" w:rsidRDefault="00BF7DC0" w:rsidP="00EB6D1B">
      <w:pPr>
        <w:spacing w:line="360" w:lineRule="auto"/>
        <w:rPr>
          <w:rFonts w:ascii="Times New Roman" w:hAnsi="Times New Roman" w:cs="Times New Roman"/>
          <w:color w:val="000000" w:themeColor="text1"/>
          <w:sz w:val="24"/>
          <w:szCs w:val="24"/>
        </w:rPr>
      </w:pPr>
    </w:p>
    <w:p w14:paraId="6A602825" w14:textId="0B120423" w:rsidR="00594484" w:rsidRPr="00EB6D1B" w:rsidRDefault="0024290D" w:rsidP="00EB6D1B">
      <w:pPr>
        <w:spacing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3</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color values ​​L*, a*, and b* on cotton fibers after dyeing to compare the influence of different mordants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430"/>
        <w:gridCol w:w="1102"/>
        <w:gridCol w:w="1087"/>
        <w:gridCol w:w="1170"/>
        <w:gridCol w:w="500"/>
        <w:gridCol w:w="1040"/>
        <w:gridCol w:w="920"/>
        <w:gridCol w:w="570"/>
      </w:tblGrid>
      <w:tr w:rsidR="00FF3E28" w:rsidRPr="00EB6D1B" w14:paraId="72DBBA32" w14:textId="77777777" w:rsidTr="006409F3">
        <w:trPr>
          <w:cantSplit/>
        </w:trPr>
        <w:tc>
          <w:tcPr>
            <w:tcW w:w="0" w:type="auto"/>
            <w:gridSpan w:val="9"/>
            <w:tcBorders>
              <w:top w:val="nil"/>
              <w:left w:val="nil"/>
              <w:bottom w:val="nil"/>
              <w:right w:val="nil"/>
            </w:tcBorders>
            <w:shd w:val="clear" w:color="auto" w:fill="FFFFFF"/>
          </w:tcPr>
          <w:p w14:paraId="05F1009E" w14:textId="77777777" w:rsidR="00594484" w:rsidRPr="00EB6D1B" w:rsidRDefault="00594484" w:rsidP="00EB6D1B">
            <w:pPr>
              <w:autoSpaceDE w:val="0"/>
              <w:autoSpaceDN w:val="0"/>
              <w:adjustRightInd w:val="0"/>
              <w:spacing w:after="0" w:line="360" w:lineRule="auto"/>
              <w:ind w:left="60" w:right="60"/>
              <w:jc w:val="center"/>
              <w:rPr>
                <w:rFonts w:ascii="Times New Roman" w:eastAsia="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 xml:space="preserve">ANOVA </w:t>
            </w:r>
            <w:r w:rsidRPr="00EB6D1B">
              <w:rPr>
                <w:rFonts w:ascii="Times New Roman" w:eastAsia="Times New Roman" w:hAnsi="Times New Roman" w:cs="Times New Roman"/>
                <w:color w:val="000000" w:themeColor="text1"/>
                <w:sz w:val="24"/>
                <w:szCs w:val="24"/>
              </w:rPr>
              <w:t>- Dyed Cotton /Treatment</w:t>
            </w:r>
          </w:p>
          <w:p w14:paraId="09B1537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0CAE60AC"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7282F25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24970BD5"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SS</w:t>
            </w:r>
          </w:p>
        </w:tc>
        <w:tc>
          <w:tcPr>
            <w:tcW w:w="0" w:type="auto"/>
            <w:tcBorders>
              <w:top w:val="single" w:sz="16" w:space="0" w:color="000000"/>
              <w:bottom w:val="single" w:sz="16" w:space="0" w:color="000000"/>
            </w:tcBorders>
            <w:shd w:val="clear" w:color="auto" w:fill="FFFFFF"/>
          </w:tcPr>
          <w:p w14:paraId="51ADAE5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0F060FC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MS</w:t>
            </w:r>
          </w:p>
        </w:tc>
        <w:tc>
          <w:tcPr>
            <w:tcW w:w="0" w:type="auto"/>
            <w:tcBorders>
              <w:top w:val="single" w:sz="16" w:space="0" w:color="000000"/>
              <w:bottom w:val="single" w:sz="16" w:space="0" w:color="000000"/>
            </w:tcBorders>
            <w:shd w:val="clear" w:color="auto" w:fill="FFFFFF"/>
          </w:tcPr>
          <w:p w14:paraId="76982CC4"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46FA557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15E04F4B"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18BF6C2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02A5849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22DD507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1F644EA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37358.757</w:t>
            </w:r>
          </w:p>
        </w:tc>
        <w:tc>
          <w:tcPr>
            <w:tcW w:w="0" w:type="auto"/>
            <w:tcBorders>
              <w:top w:val="single" w:sz="16" w:space="0" w:color="000000"/>
              <w:bottom w:val="nil"/>
            </w:tcBorders>
            <w:shd w:val="clear" w:color="auto" w:fill="FFFFFF"/>
          </w:tcPr>
          <w:p w14:paraId="662B403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single" w:sz="16" w:space="0" w:color="000000"/>
              <w:bottom w:val="nil"/>
            </w:tcBorders>
            <w:shd w:val="clear" w:color="auto" w:fill="FFFFFF"/>
          </w:tcPr>
          <w:p w14:paraId="244AE05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1966.250</w:t>
            </w:r>
          </w:p>
        </w:tc>
        <w:tc>
          <w:tcPr>
            <w:tcW w:w="0" w:type="auto"/>
            <w:tcBorders>
              <w:top w:val="single" w:sz="16" w:space="0" w:color="000000"/>
              <w:bottom w:val="nil"/>
            </w:tcBorders>
            <w:shd w:val="clear" w:color="auto" w:fill="FFFFFF"/>
          </w:tcPr>
          <w:p w14:paraId="678C133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328.651</w:t>
            </w:r>
          </w:p>
        </w:tc>
        <w:tc>
          <w:tcPr>
            <w:tcW w:w="0" w:type="auto"/>
            <w:tcBorders>
              <w:top w:val="single" w:sz="16" w:space="0" w:color="000000"/>
              <w:bottom w:val="nil"/>
              <w:right w:val="single" w:sz="16" w:space="0" w:color="000000"/>
            </w:tcBorders>
            <w:shd w:val="clear" w:color="auto" w:fill="FFFFFF"/>
          </w:tcPr>
          <w:p w14:paraId="03CACB2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0330661A"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594EA59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39339EA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0C5A056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748DCB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7EBC6FF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1755.559</w:t>
            </w:r>
          </w:p>
        </w:tc>
        <w:tc>
          <w:tcPr>
            <w:tcW w:w="0" w:type="auto"/>
            <w:tcBorders>
              <w:top w:val="nil"/>
              <w:bottom w:val="nil"/>
            </w:tcBorders>
            <w:shd w:val="clear" w:color="auto" w:fill="FFFFFF"/>
          </w:tcPr>
          <w:p w14:paraId="1E1FEBF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49AB194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1755.559</w:t>
            </w:r>
          </w:p>
        </w:tc>
        <w:tc>
          <w:tcPr>
            <w:tcW w:w="0" w:type="auto"/>
            <w:tcBorders>
              <w:top w:val="nil"/>
              <w:bottom w:val="nil"/>
            </w:tcBorders>
            <w:shd w:val="clear" w:color="auto" w:fill="FFFFFF"/>
          </w:tcPr>
          <w:p w14:paraId="43F4758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293.435</w:t>
            </w:r>
          </w:p>
        </w:tc>
        <w:tc>
          <w:tcPr>
            <w:tcW w:w="0" w:type="auto"/>
            <w:tcBorders>
              <w:top w:val="nil"/>
              <w:bottom w:val="nil"/>
              <w:right w:val="single" w:sz="16" w:space="0" w:color="000000"/>
            </w:tcBorders>
            <w:shd w:val="clear" w:color="auto" w:fill="FFFFFF"/>
          </w:tcPr>
          <w:p w14:paraId="144DAE9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5A92270"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72C9953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3A6F1BE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38F510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3C25468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7D0F649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35603.198</w:t>
            </w:r>
          </w:p>
        </w:tc>
        <w:tc>
          <w:tcPr>
            <w:tcW w:w="0" w:type="auto"/>
            <w:tcBorders>
              <w:top w:val="nil"/>
              <w:bottom w:val="nil"/>
            </w:tcBorders>
            <w:shd w:val="clear" w:color="auto" w:fill="FFFFFF"/>
          </w:tcPr>
          <w:p w14:paraId="52939E0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04220EA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1977.955</w:t>
            </w:r>
          </w:p>
        </w:tc>
        <w:tc>
          <w:tcPr>
            <w:tcW w:w="0" w:type="auto"/>
            <w:tcBorders>
              <w:top w:val="nil"/>
              <w:bottom w:val="nil"/>
            </w:tcBorders>
            <w:shd w:val="clear" w:color="auto" w:fill="FFFFFF"/>
          </w:tcPr>
          <w:p w14:paraId="299887D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330.608</w:t>
            </w:r>
          </w:p>
        </w:tc>
        <w:tc>
          <w:tcPr>
            <w:tcW w:w="0" w:type="auto"/>
            <w:tcBorders>
              <w:top w:val="nil"/>
              <w:bottom w:val="nil"/>
              <w:right w:val="single" w:sz="16" w:space="0" w:color="000000"/>
            </w:tcBorders>
            <w:shd w:val="clear" w:color="auto" w:fill="FFFFFF"/>
          </w:tcPr>
          <w:p w14:paraId="5BA009E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E5305D4"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649AE0A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24A948D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0D5B9E8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5863.128</w:t>
            </w:r>
          </w:p>
        </w:tc>
        <w:tc>
          <w:tcPr>
            <w:tcW w:w="0" w:type="auto"/>
            <w:tcBorders>
              <w:top w:val="nil"/>
              <w:bottom w:val="nil"/>
            </w:tcBorders>
            <w:shd w:val="clear" w:color="auto" w:fill="FFFFFF"/>
          </w:tcPr>
          <w:p w14:paraId="0EDE16D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791DD4A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5.983</w:t>
            </w:r>
          </w:p>
        </w:tc>
        <w:tc>
          <w:tcPr>
            <w:tcW w:w="0" w:type="auto"/>
            <w:tcBorders>
              <w:top w:val="nil"/>
              <w:bottom w:val="nil"/>
            </w:tcBorders>
            <w:shd w:val="clear" w:color="auto" w:fill="FFFFFF"/>
          </w:tcPr>
          <w:p w14:paraId="0873A8C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81F281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E1EE94A"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1213645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CFC4A2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45B55BA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43221.885</w:t>
            </w:r>
          </w:p>
        </w:tc>
        <w:tc>
          <w:tcPr>
            <w:tcW w:w="0" w:type="auto"/>
            <w:tcBorders>
              <w:top w:val="nil"/>
              <w:bottom w:val="nil"/>
            </w:tcBorders>
            <w:shd w:val="clear" w:color="auto" w:fill="FFFFFF"/>
          </w:tcPr>
          <w:p w14:paraId="598A43A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28522EA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73D5172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0E64CD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65C4C85"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72E8882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5DBC634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1F39D1F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0839DB6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810.367</w:t>
            </w:r>
          </w:p>
        </w:tc>
        <w:tc>
          <w:tcPr>
            <w:tcW w:w="0" w:type="auto"/>
            <w:tcBorders>
              <w:top w:val="nil"/>
              <w:bottom w:val="nil"/>
            </w:tcBorders>
            <w:shd w:val="clear" w:color="auto" w:fill="FFFFFF"/>
          </w:tcPr>
          <w:p w14:paraId="2EA21DD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1C5F6F6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42.651</w:t>
            </w:r>
          </w:p>
        </w:tc>
        <w:tc>
          <w:tcPr>
            <w:tcW w:w="0" w:type="auto"/>
            <w:tcBorders>
              <w:top w:val="nil"/>
              <w:bottom w:val="nil"/>
            </w:tcBorders>
            <w:shd w:val="clear" w:color="auto" w:fill="FFFFFF"/>
          </w:tcPr>
          <w:p w14:paraId="1441F2B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69.055</w:t>
            </w:r>
          </w:p>
        </w:tc>
        <w:tc>
          <w:tcPr>
            <w:tcW w:w="0" w:type="auto"/>
            <w:tcBorders>
              <w:top w:val="nil"/>
              <w:bottom w:val="nil"/>
              <w:right w:val="single" w:sz="16" w:space="0" w:color="000000"/>
            </w:tcBorders>
            <w:shd w:val="clear" w:color="auto" w:fill="FFFFFF"/>
          </w:tcPr>
          <w:p w14:paraId="41098C6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A166821"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3DF062E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4A0E466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20AFB02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0F051CF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5233DE1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172.533</w:t>
            </w:r>
          </w:p>
        </w:tc>
        <w:tc>
          <w:tcPr>
            <w:tcW w:w="0" w:type="auto"/>
            <w:tcBorders>
              <w:top w:val="nil"/>
              <w:bottom w:val="nil"/>
            </w:tcBorders>
            <w:shd w:val="clear" w:color="auto" w:fill="FFFFFF"/>
          </w:tcPr>
          <w:p w14:paraId="2ADB9CA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46148D8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172.533</w:t>
            </w:r>
          </w:p>
        </w:tc>
        <w:tc>
          <w:tcPr>
            <w:tcW w:w="0" w:type="auto"/>
            <w:tcBorders>
              <w:top w:val="nil"/>
              <w:bottom w:val="nil"/>
            </w:tcBorders>
            <w:shd w:val="clear" w:color="auto" w:fill="FFFFFF"/>
          </w:tcPr>
          <w:p w14:paraId="1D8640F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279.342</w:t>
            </w:r>
          </w:p>
        </w:tc>
        <w:tc>
          <w:tcPr>
            <w:tcW w:w="0" w:type="auto"/>
            <w:tcBorders>
              <w:top w:val="nil"/>
              <w:bottom w:val="nil"/>
              <w:right w:val="single" w:sz="16" w:space="0" w:color="000000"/>
            </w:tcBorders>
            <w:shd w:val="clear" w:color="auto" w:fill="FFFFFF"/>
          </w:tcPr>
          <w:p w14:paraId="42783F0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D5E3B81"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68A56E2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2D7F1EB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0CB135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09B128C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6C75202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637.834</w:t>
            </w:r>
          </w:p>
        </w:tc>
        <w:tc>
          <w:tcPr>
            <w:tcW w:w="0" w:type="auto"/>
            <w:tcBorders>
              <w:top w:val="nil"/>
              <w:bottom w:val="nil"/>
            </w:tcBorders>
            <w:shd w:val="clear" w:color="auto" w:fill="FFFFFF"/>
          </w:tcPr>
          <w:p w14:paraId="646015D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5532668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35.435</w:t>
            </w:r>
          </w:p>
        </w:tc>
        <w:tc>
          <w:tcPr>
            <w:tcW w:w="0" w:type="auto"/>
            <w:tcBorders>
              <w:top w:val="nil"/>
              <w:bottom w:val="nil"/>
            </w:tcBorders>
            <w:shd w:val="clear" w:color="auto" w:fill="FFFFFF"/>
          </w:tcPr>
          <w:p w14:paraId="0993C38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57.372</w:t>
            </w:r>
          </w:p>
        </w:tc>
        <w:tc>
          <w:tcPr>
            <w:tcW w:w="0" w:type="auto"/>
            <w:tcBorders>
              <w:top w:val="nil"/>
              <w:bottom w:val="nil"/>
              <w:right w:val="single" w:sz="16" w:space="0" w:color="000000"/>
            </w:tcBorders>
            <w:shd w:val="clear" w:color="auto" w:fill="FFFFFF"/>
          </w:tcPr>
          <w:p w14:paraId="04BFCE6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D5C86B7"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331DA7E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3BEC27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1837845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605.287</w:t>
            </w:r>
          </w:p>
        </w:tc>
        <w:tc>
          <w:tcPr>
            <w:tcW w:w="0" w:type="auto"/>
            <w:tcBorders>
              <w:top w:val="nil"/>
              <w:bottom w:val="nil"/>
            </w:tcBorders>
            <w:shd w:val="clear" w:color="auto" w:fill="FFFFFF"/>
          </w:tcPr>
          <w:p w14:paraId="24DC8BB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3BE7E4D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.618</w:t>
            </w:r>
          </w:p>
        </w:tc>
        <w:tc>
          <w:tcPr>
            <w:tcW w:w="0" w:type="auto"/>
            <w:tcBorders>
              <w:top w:val="nil"/>
              <w:bottom w:val="nil"/>
            </w:tcBorders>
            <w:shd w:val="clear" w:color="auto" w:fill="FFFFFF"/>
          </w:tcPr>
          <w:p w14:paraId="4A42AFE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7B63C3D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EB10D8E"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1A8E72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67B7D63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12A21E8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1415.654</w:t>
            </w:r>
          </w:p>
        </w:tc>
        <w:tc>
          <w:tcPr>
            <w:tcW w:w="0" w:type="auto"/>
            <w:tcBorders>
              <w:top w:val="nil"/>
              <w:bottom w:val="nil"/>
            </w:tcBorders>
            <w:shd w:val="clear" w:color="auto" w:fill="FFFFFF"/>
          </w:tcPr>
          <w:p w14:paraId="7078ED8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6A3CB2B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35A05D7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42E48F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6731EF5B"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4961EFC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4D38946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0EA2684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0787F18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3871.395</w:t>
            </w:r>
          </w:p>
        </w:tc>
        <w:tc>
          <w:tcPr>
            <w:tcW w:w="0" w:type="auto"/>
            <w:tcBorders>
              <w:top w:val="nil"/>
              <w:bottom w:val="nil"/>
            </w:tcBorders>
            <w:shd w:val="clear" w:color="auto" w:fill="FFFFFF"/>
          </w:tcPr>
          <w:p w14:paraId="054940D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6649B44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203.758</w:t>
            </w:r>
          </w:p>
        </w:tc>
        <w:tc>
          <w:tcPr>
            <w:tcW w:w="0" w:type="auto"/>
            <w:tcBorders>
              <w:top w:val="nil"/>
              <w:bottom w:val="nil"/>
            </w:tcBorders>
            <w:shd w:val="clear" w:color="auto" w:fill="FFFFFF"/>
          </w:tcPr>
          <w:p w14:paraId="3494D8E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56.504</w:t>
            </w:r>
          </w:p>
        </w:tc>
        <w:tc>
          <w:tcPr>
            <w:tcW w:w="0" w:type="auto"/>
            <w:tcBorders>
              <w:top w:val="nil"/>
              <w:bottom w:val="nil"/>
              <w:right w:val="single" w:sz="16" w:space="0" w:color="000000"/>
            </w:tcBorders>
            <w:shd w:val="clear" w:color="auto" w:fill="FFFFFF"/>
          </w:tcPr>
          <w:p w14:paraId="4D523E6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A1479EB"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1B8576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7FD6F4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70A3738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4993E65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49F9ACB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20.238</w:t>
            </w:r>
          </w:p>
        </w:tc>
        <w:tc>
          <w:tcPr>
            <w:tcW w:w="0" w:type="auto"/>
            <w:tcBorders>
              <w:top w:val="nil"/>
              <w:bottom w:val="nil"/>
            </w:tcBorders>
            <w:shd w:val="clear" w:color="auto" w:fill="FFFFFF"/>
          </w:tcPr>
          <w:p w14:paraId="0A64D3E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59215D4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20.238</w:t>
            </w:r>
          </w:p>
        </w:tc>
        <w:tc>
          <w:tcPr>
            <w:tcW w:w="0" w:type="auto"/>
            <w:tcBorders>
              <w:top w:val="nil"/>
              <w:bottom w:val="nil"/>
            </w:tcBorders>
            <w:shd w:val="clear" w:color="auto" w:fill="FFFFFF"/>
          </w:tcPr>
          <w:p w14:paraId="7004D81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5.612</w:t>
            </w:r>
          </w:p>
        </w:tc>
        <w:tc>
          <w:tcPr>
            <w:tcW w:w="0" w:type="auto"/>
            <w:tcBorders>
              <w:top w:val="nil"/>
              <w:bottom w:val="nil"/>
              <w:right w:val="single" w:sz="16" w:space="0" w:color="000000"/>
            </w:tcBorders>
            <w:shd w:val="clear" w:color="auto" w:fill="FFFFFF"/>
          </w:tcPr>
          <w:p w14:paraId="04E1EB8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.018</w:t>
            </w:r>
          </w:p>
        </w:tc>
      </w:tr>
      <w:tr w:rsidR="00FF3E28" w:rsidRPr="00EB6D1B" w14:paraId="437F7C31"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2E96263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144801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4BF1EA9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1AC1513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0556555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3851.157</w:t>
            </w:r>
          </w:p>
        </w:tc>
        <w:tc>
          <w:tcPr>
            <w:tcW w:w="0" w:type="auto"/>
            <w:tcBorders>
              <w:top w:val="nil"/>
              <w:bottom w:val="nil"/>
            </w:tcBorders>
            <w:shd w:val="clear" w:color="auto" w:fill="FFFFFF"/>
          </w:tcPr>
          <w:p w14:paraId="5C14F60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2B30057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213.953</w:t>
            </w:r>
          </w:p>
        </w:tc>
        <w:tc>
          <w:tcPr>
            <w:tcW w:w="0" w:type="auto"/>
            <w:tcBorders>
              <w:top w:val="nil"/>
              <w:bottom w:val="nil"/>
            </w:tcBorders>
            <w:shd w:val="clear" w:color="auto" w:fill="FFFFFF"/>
          </w:tcPr>
          <w:p w14:paraId="6C4EC80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59.332</w:t>
            </w:r>
          </w:p>
        </w:tc>
        <w:tc>
          <w:tcPr>
            <w:tcW w:w="0" w:type="auto"/>
            <w:tcBorders>
              <w:top w:val="nil"/>
              <w:bottom w:val="nil"/>
              <w:right w:val="single" w:sz="16" w:space="0" w:color="000000"/>
            </w:tcBorders>
            <w:shd w:val="clear" w:color="auto" w:fill="FFFFFF"/>
          </w:tcPr>
          <w:p w14:paraId="255B880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9B089A7"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CCC4E5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4E6916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6C65444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3533.934</w:t>
            </w:r>
          </w:p>
        </w:tc>
        <w:tc>
          <w:tcPr>
            <w:tcW w:w="0" w:type="auto"/>
            <w:tcBorders>
              <w:top w:val="nil"/>
              <w:bottom w:val="nil"/>
            </w:tcBorders>
            <w:shd w:val="clear" w:color="auto" w:fill="FFFFFF"/>
          </w:tcPr>
          <w:p w14:paraId="03F86D0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6C7B38F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3.606</w:t>
            </w:r>
          </w:p>
        </w:tc>
        <w:tc>
          <w:tcPr>
            <w:tcW w:w="0" w:type="auto"/>
            <w:tcBorders>
              <w:top w:val="nil"/>
              <w:bottom w:val="nil"/>
            </w:tcBorders>
            <w:shd w:val="clear" w:color="auto" w:fill="FFFFFF"/>
          </w:tcPr>
          <w:p w14:paraId="4E449DD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396819B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0EB51CA5"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349DC0A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22F3CF1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7E5C365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7405.329</w:t>
            </w:r>
          </w:p>
        </w:tc>
        <w:tc>
          <w:tcPr>
            <w:tcW w:w="0" w:type="auto"/>
            <w:tcBorders>
              <w:top w:val="nil"/>
              <w:bottom w:val="single" w:sz="16" w:space="0" w:color="000000"/>
            </w:tcBorders>
            <w:shd w:val="clear" w:color="auto" w:fill="FFFFFF"/>
          </w:tcPr>
          <w:p w14:paraId="329E70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0350479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39D6023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62205DA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5518A508" w14:textId="77777777" w:rsidR="00594484" w:rsidRDefault="00594484" w:rsidP="00EB6D1B">
      <w:pPr>
        <w:spacing w:line="360" w:lineRule="auto"/>
        <w:rPr>
          <w:rFonts w:ascii="Times New Roman" w:hAnsi="Times New Roman" w:cs="Times New Roman"/>
          <w:color w:val="000000" w:themeColor="text1"/>
          <w:sz w:val="24"/>
          <w:szCs w:val="24"/>
        </w:rPr>
      </w:pPr>
    </w:p>
    <w:p w14:paraId="1259C1C9" w14:textId="77777777" w:rsidR="009D2BB0" w:rsidRDefault="009D2BB0" w:rsidP="00EB6D1B">
      <w:pPr>
        <w:spacing w:line="360" w:lineRule="auto"/>
        <w:rPr>
          <w:rFonts w:ascii="Times New Roman" w:hAnsi="Times New Roman" w:cs="Times New Roman"/>
          <w:color w:val="000000" w:themeColor="text1"/>
          <w:sz w:val="24"/>
          <w:szCs w:val="24"/>
        </w:rPr>
      </w:pPr>
    </w:p>
    <w:p w14:paraId="02AF8BB5" w14:textId="77777777" w:rsidR="009D2BB0" w:rsidRDefault="009D2BB0" w:rsidP="00EB6D1B">
      <w:pPr>
        <w:spacing w:line="360" w:lineRule="auto"/>
        <w:rPr>
          <w:rFonts w:ascii="Times New Roman" w:hAnsi="Times New Roman" w:cs="Times New Roman"/>
          <w:color w:val="000000" w:themeColor="text1"/>
          <w:sz w:val="24"/>
          <w:szCs w:val="24"/>
        </w:rPr>
      </w:pPr>
    </w:p>
    <w:p w14:paraId="496154FE" w14:textId="77777777" w:rsidR="009D2BB0" w:rsidRDefault="009D2BB0" w:rsidP="00EB6D1B">
      <w:pPr>
        <w:spacing w:line="360" w:lineRule="auto"/>
        <w:rPr>
          <w:rFonts w:ascii="Times New Roman" w:hAnsi="Times New Roman" w:cs="Times New Roman"/>
          <w:color w:val="000000" w:themeColor="text1"/>
          <w:sz w:val="24"/>
          <w:szCs w:val="24"/>
        </w:rPr>
      </w:pPr>
    </w:p>
    <w:p w14:paraId="2E3151ED" w14:textId="77777777" w:rsidR="009D2BB0" w:rsidRDefault="009D2BB0" w:rsidP="00EB6D1B">
      <w:pPr>
        <w:spacing w:line="360" w:lineRule="auto"/>
        <w:rPr>
          <w:rFonts w:ascii="Times New Roman" w:hAnsi="Times New Roman" w:cs="Times New Roman"/>
          <w:color w:val="000000" w:themeColor="text1"/>
          <w:sz w:val="24"/>
          <w:szCs w:val="24"/>
        </w:rPr>
      </w:pPr>
    </w:p>
    <w:p w14:paraId="44641E63" w14:textId="77777777" w:rsidR="009D2BB0" w:rsidRDefault="009D2BB0" w:rsidP="00EB6D1B">
      <w:pPr>
        <w:spacing w:line="360" w:lineRule="auto"/>
        <w:rPr>
          <w:rFonts w:ascii="Times New Roman" w:hAnsi="Times New Roman" w:cs="Times New Roman"/>
          <w:color w:val="000000" w:themeColor="text1"/>
          <w:sz w:val="24"/>
          <w:szCs w:val="24"/>
        </w:rPr>
      </w:pPr>
    </w:p>
    <w:p w14:paraId="102963AC" w14:textId="77777777" w:rsidR="009D2BB0" w:rsidRDefault="009D2BB0" w:rsidP="00EB6D1B">
      <w:pPr>
        <w:spacing w:line="360" w:lineRule="auto"/>
        <w:rPr>
          <w:rFonts w:ascii="Times New Roman" w:hAnsi="Times New Roman" w:cs="Times New Roman"/>
          <w:color w:val="000000" w:themeColor="text1"/>
          <w:sz w:val="24"/>
          <w:szCs w:val="24"/>
        </w:rPr>
      </w:pPr>
    </w:p>
    <w:p w14:paraId="4C8E9E52" w14:textId="77777777" w:rsidR="009D2BB0" w:rsidRDefault="009D2BB0" w:rsidP="00EB6D1B">
      <w:pPr>
        <w:spacing w:line="360" w:lineRule="auto"/>
        <w:rPr>
          <w:rFonts w:ascii="Times New Roman" w:hAnsi="Times New Roman" w:cs="Times New Roman"/>
          <w:color w:val="000000" w:themeColor="text1"/>
          <w:sz w:val="24"/>
          <w:szCs w:val="24"/>
        </w:rPr>
      </w:pPr>
    </w:p>
    <w:p w14:paraId="7601E3B4" w14:textId="77777777" w:rsidR="009D2BB0" w:rsidRPr="00EB6D1B" w:rsidRDefault="009D2BB0" w:rsidP="00EB6D1B">
      <w:pPr>
        <w:spacing w:line="360" w:lineRule="auto"/>
        <w:rPr>
          <w:rFonts w:ascii="Times New Roman" w:hAnsi="Times New Roman" w:cs="Times New Roman"/>
          <w:color w:val="000000" w:themeColor="text1"/>
          <w:sz w:val="24"/>
          <w:szCs w:val="24"/>
        </w:rPr>
      </w:pPr>
    </w:p>
    <w:p w14:paraId="28DD9AE1" w14:textId="0626226F" w:rsidR="00594484" w:rsidRPr="00EB6D1B" w:rsidRDefault="0024290D" w:rsidP="00EB6D1B">
      <w:pPr>
        <w:spacing w:after="0" w:line="360" w:lineRule="auto"/>
        <w:jc w:val="thaiDistribute"/>
        <w:rPr>
          <w:rFonts w:ascii="Times New Roman" w:hAnsi="Times New Roman" w:cs="Times New Roman"/>
          <w:color w:val="000000" w:themeColor="text1"/>
          <w:sz w:val="24"/>
          <w:szCs w:val="24"/>
          <w:cs/>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4</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 total variance analysis of the mean L*, a*, and b* color values ​​on silk fibers after dyeing was performed to compare the influence of different mordants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45"/>
        <w:gridCol w:w="962"/>
        <w:gridCol w:w="1087"/>
        <w:gridCol w:w="1356"/>
        <w:gridCol w:w="500"/>
        <w:gridCol w:w="1179"/>
        <w:gridCol w:w="920"/>
        <w:gridCol w:w="570"/>
      </w:tblGrid>
      <w:tr w:rsidR="00FF3E28" w:rsidRPr="00EB6D1B" w14:paraId="1CEE484C" w14:textId="77777777" w:rsidTr="006409F3">
        <w:trPr>
          <w:cantSplit/>
        </w:trPr>
        <w:tc>
          <w:tcPr>
            <w:tcW w:w="0" w:type="auto"/>
            <w:gridSpan w:val="9"/>
            <w:tcBorders>
              <w:top w:val="nil"/>
              <w:left w:val="nil"/>
              <w:bottom w:val="nil"/>
              <w:right w:val="nil"/>
            </w:tcBorders>
            <w:shd w:val="clear" w:color="auto" w:fill="FFFFFF"/>
          </w:tcPr>
          <w:p w14:paraId="588B81A1"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p w14:paraId="7AF8D9C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 - Dyed Silk /Treatment</w:t>
            </w:r>
          </w:p>
          <w:p w14:paraId="37C85EE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p>
        </w:tc>
      </w:tr>
      <w:tr w:rsidR="00FF3E28" w:rsidRPr="00EB6D1B" w14:paraId="5E1B38AC"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7C5846C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61A1135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7B6FEDF5"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1008CBC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3C7EBA8E"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64C7BFF0"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5F80C6C0"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5559FA3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77E0369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6F9B244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2DCCC27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41510.556</w:t>
            </w:r>
          </w:p>
        </w:tc>
        <w:tc>
          <w:tcPr>
            <w:tcW w:w="0" w:type="auto"/>
            <w:tcBorders>
              <w:top w:val="single" w:sz="16" w:space="0" w:color="000000"/>
              <w:bottom w:val="nil"/>
            </w:tcBorders>
            <w:shd w:val="clear" w:color="auto" w:fill="FFFFFF"/>
          </w:tcPr>
          <w:p w14:paraId="234C378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single" w:sz="16" w:space="0" w:color="000000"/>
              <w:bottom w:val="nil"/>
            </w:tcBorders>
            <w:shd w:val="clear" w:color="auto" w:fill="FFFFFF"/>
          </w:tcPr>
          <w:p w14:paraId="3DFA0A2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2184.766</w:t>
            </w:r>
          </w:p>
        </w:tc>
        <w:tc>
          <w:tcPr>
            <w:tcW w:w="0" w:type="auto"/>
            <w:tcBorders>
              <w:top w:val="single" w:sz="16" w:space="0" w:color="000000"/>
              <w:bottom w:val="nil"/>
            </w:tcBorders>
            <w:shd w:val="clear" w:color="auto" w:fill="FFFFFF"/>
          </w:tcPr>
          <w:p w14:paraId="3C6486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291.713</w:t>
            </w:r>
          </w:p>
        </w:tc>
        <w:tc>
          <w:tcPr>
            <w:tcW w:w="0" w:type="auto"/>
            <w:tcBorders>
              <w:top w:val="single" w:sz="16" w:space="0" w:color="000000"/>
              <w:bottom w:val="nil"/>
              <w:right w:val="single" w:sz="16" w:space="0" w:color="000000"/>
            </w:tcBorders>
            <w:shd w:val="clear" w:color="auto" w:fill="FFFFFF"/>
          </w:tcPr>
          <w:p w14:paraId="77890B3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26AE404"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6A55986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70C398E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1ACDC3B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2D914D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3D00ACF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1761.067</w:t>
            </w:r>
          </w:p>
        </w:tc>
        <w:tc>
          <w:tcPr>
            <w:tcW w:w="0" w:type="auto"/>
            <w:tcBorders>
              <w:top w:val="nil"/>
              <w:bottom w:val="nil"/>
            </w:tcBorders>
            <w:shd w:val="clear" w:color="auto" w:fill="FFFFFF"/>
          </w:tcPr>
          <w:p w14:paraId="5DF8FA3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33A3F27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1761.067</w:t>
            </w:r>
          </w:p>
        </w:tc>
        <w:tc>
          <w:tcPr>
            <w:tcW w:w="0" w:type="auto"/>
            <w:tcBorders>
              <w:top w:val="nil"/>
              <w:bottom w:val="nil"/>
            </w:tcBorders>
            <w:shd w:val="clear" w:color="auto" w:fill="FFFFFF"/>
          </w:tcPr>
          <w:p w14:paraId="3398801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235.140</w:t>
            </w:r>
          </w:p>
        </w:tc>
        <w:tc>
          <w:tcPr>
            <w:tcW w:w="0" w:type="auto"/>
            <w:tcBorders>
              <w:top w:val="nil"/>
              <w:bottom w:val="nil"/>
              <w:right w:val="single" w:sz="16" w:space="0" w:color="000000"/>
            </w:tcBorders>
            <w:shd w:val="clear" w:color="auto" w:fill="FFFFFF"/>
          </w:tcPr>
          <w:p w14:paraId="7C76BE2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694BB6D"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09BA70A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5080929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6F85194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602791E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691463E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39749.489</w:t>
            </w:r>
          </w:p>
        </w:tc>
        <w:tc>
          <w:tcPr>
            <w:tcW w:w="0" w:type="auto"/>
            <w:tcBorders>
              <w:top w:val="nil"/>
              <w:bottom w:val="nil"/>
            </w:tcBorders>
            <w:shd w:val="clear" w:color="auto" w:fill="FFFFFF"/>
          </w:tcPr>
          <w:p w14:paraId="4E49050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6252F0A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2208.305</w:t>
            </w:r>
          </w:p>
        </w:tc>
        <w:tc>
          <w:tcPr>
            <w:tcW w:w="0" w:type="auto"/>
            <w:tcBorders>
              <w:top w:val="nil"/>
              <w:bottom w:val="nil"/>
            </w:tcBorders>
            <w:shd w:val="clear" w:color="auto" w:fill="FFFFFF"/>
          </w:tcPr>
          <w:p w14:paraId="22E6197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294.856</w:t>
            </w:r>
          </w:p>
        </w:tc>
        <w:tc>
          <w:tcPr>
            <w:tcW w:w="0" w:type="auto"/>
            <w:tcBorders>
              <w:top w:val="nil"/>
              <w:bottom w:val="nil"/>
              <w:right w:val="single" w:sz="16" w:space="0" w:color="000000"/>
            </w:tcBorders>
            <w:shd w:val="clear" w:color="auto" w:fill="FFFFFF"/>
          </w:tcPr>
          <w:p w14:paraId="706BE74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C0BE910"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2E7319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3A675F5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2AC0E6B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7339.658</w:t>
            </w:r>
          </w:p>
        </w:tc>
        <w:tc>
          <w:tcPr>
            <w:tcW w:w="0" w:type="auto"/>
            <w:tcBorders>
              <w:top w:val="nil"/>
              <w:bottom w:val="nil"/>
            </w:tcBorders>
            <w:shd w:val="clear" w:color="auto" w:fill="FFFFFF"/>
          </w:tcPr>
          <w:p w14:paraId="455EF19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6666E6C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7.489</w:t>
            </w:r>
          </w:p>
        </w:tc>
        <w:tc>
          <w:tcPr>
            <w:tcW w:w="0" w:type="auto"/>
            <w:tcBorders>
              <w:top w:val="nil"/>
              <w:bottom w:val="nil"/>
            </w:tcBorders>
            <w:shd w:val="clear" w:color="auto" w:fill="FFFFFF"/>
          </w:tcPr>
          <w:p w14:paraId="14B1221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A766BA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0745D3CD"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FF8E20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A0410D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2907E4D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48850.215</w:t>
            </w:r>
          </w:p>
        </w:tc>
        <w:tc>
          <w:tcPr>
            <w:tcW w:w="0" w:type="auto"/>
            <w:tcBorders>
              <w:top w:val="nil"/>
              <w:bottom w:val="nil"/>
            </w:tcBorders>
            <w:shd w:val="clear" w:color="auto" w:fill="FFFFFF"/>
          </w:tcPr>
          <w:p w14:paraId="2EE233C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36E8BA2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193921E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3FD5C72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0272B11"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1CDB0E8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1AC92D9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32E66D1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4CF4F66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1271.712</w:t>
            </w:r>
          </w:p>
        </w:tc>
        <w:tc>
          <w:tcPr>
            <w:tcW w:w="0" w:type="auto"/>
            <w:tcBorders>
              <w:top w:val="nil"/>
              <w:bottom w:val="nil"/>
            </w:tcBorders>
            <w:shd w:val="clear" w:color="auto" w:fill="FFFFFF"/>
          </w:tcPr>
          <w:p w14:paraId="6C9CE95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5AAF887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66.932</w:t>
            </w:r>
          </w:p>
        </w:tc>
        <w:tc>
          <w:tcPr>
            <w:tcW w:w="0" w:type="auto"/>
            <w:tcBorders>
              <w:top w:val="nil"/>
              <w:bottom w:val="nil"/>
            </w:tcBorders>
            <w:shd w:val="clear" w:color="auto" w:fill="FFFFFF"/>
          </w:tcPr>
          <w:p w14:paraId="1B1408F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67.446</w:t>
            </w:r>
          </w:p>
        </w:tc>
        <w:tc>
          <w:tcPr>
            <w:tcW w:w="0" w:type="auto"/>
            <w:tcBorders>
              <w:top w:val="nil"/>
              <w:bottom w:val="nil"/>
              <w:right w:val="single" w:sz="16" w:space="0" w:color="000000"/>
            </w:tcBorders>
            <w:shd w:val="clear" w:color="auto" w:fill="FFFFFF"/>
          </w:tcPr>
          <w:p w14:paraId="6AA7BDB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08D53D49"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39AC0D7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88E0D8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1CA92EA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216FDB9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5B4813A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568.791</w:t>
            </w:r>
          </w:p>
        </w:tc>
        <w:tc>
          <w:tcPr>
            <w:tcW w:w="0" w:type="auto"/>
            <w:tcBorders>
              <w:top w:val="nil"/>
              <w:bottom w:val="nil"/>
            </w:tcBorders>
            <w:shd w:val="clear" w:color="auto" w:fill="FFFFFF"/>
          </w:tcPr>
          <w:p w14:paraId="7727122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30EF971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568.791</w:t>
            </w:r>
          </w:p>
        </w:tc>
        <w:tc>
          <w:tcPr>
            <w:tcW w:w="0" w:type="auto"/>
            <w:tcBorders>
              <w:top w:val="nil"/>
              <w:bottom w:val="nil"/>
            </w:tcBorders>
            <w:shd w:val="clear" w:color="auto" w:fill="FFFFFF"/>
          </w:tcPr>
          <w:p w14:paraId="7284273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573.155</w:t>
            </w:r>
          </w:p>
        </w:tc>
        <w:tc>
          <w:tcPr>
            <w:tcW w:w="0" w:type="auto"/>
            <w:tcBorders>
              <w:top w:val="nil"/>
              <w:bottom w:val="nil"/>
              <w:right w:val="single" w:sz="16" w:space="0" w:color="000000"/>
            </w:tcBorders>
            <w:shd w:val="clear" w:color="auto" w:fill="FFFFFF"/>
          </w:tcPr>
          <w:p w14:paraId="52E07AD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DE91C38"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779CCF5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5CA404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4B1196C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CD20AB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20F2C23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702.921</w:t>
            </w:r>
          </w:p>
        </w:tc>
        <w:tc>
          <w:tcPr>
            <w:tcW w:w="0" w:type="auto"/>
            <w:tcBorders>
              <w:top w:val="nil"/>
              <w:bottom w:val="nil"/>
            </w:tcBorders>
            <w:shd w:val="clear" w:color="auto" w:fill="FFFFFF"/>
          </w:tcPr>
          <w:p w14:paraId="1C116B7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6354392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39.051</w:t>
            </w:r>
          </w:p>
        </w:tc>
        <w:tc>
          <w:tcPr>
            <w:tcW w:w="0" w:type="auto"/>
            <w:tcBorders>
              <w:top w:val="nil"/>
              <w:bottom w:val="nil"/>
            </w:tcBorders>
            <w:shd w:val="clear" w:color="auto" w:fill="FFFFFF"/>
          </w:tcPr>
          <w:p w14:paraId="31224CB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39.351</w:t>
            </w:r>
          </w:p>
        </w:tc>
        <w:tc>
          <w:tcPr>
            <w:tcW w:w="0" w:type="auto"/>
            <w:tcBorders>
              <w:top w:val="nil"/>
              <w:bottom w:val="nil"/>
              <w:right w:val="single" w:sz="16" w:space="0" w:color="000000"/>
            </w:tcBorders>
            <w:shd w:val="clear" w:color="auto" w:fill="FFFFFF"/>
          </w:tcPr>
          <w:p w14:paraId="0BE6BCE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F977D6E"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62EC5C5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209E96A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7F07190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972.538</w:t>
            </w:r>
          </w:p>
        </w:tc>
        <w:tc>
          <w:tcPr>
            <w:tcW w:w="0" w:type="auto"/>
            <w:tcBorders>
              <w:top w:val="nil"/>
              <w:bottom w:val="nil"/>
            </w:tcBorders>
            <w:shd w:val="clear" w:color="auto" w:fill="FFFFFF"/>
          </w:tcPr>
          <w:p w14:paraId="4E57110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7D3444E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.992</w:t>
            </w:r>
          </w:p>
        </w:tc>
        <w:tc>
          <w:tcPr>
            <w:tcW w:w="0" w:type="auto"/>
            <w:tcBorders>
              <w:top w:val="nil"/>
              <w:bottom w:val="nil"/>
            </w:tcBorders>
            <w:shd w:val="clear" w:color="auto" w:fill="FFFFFF"/>
          </w:tcPr>
          <w:p w14:paraId="59434CB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05E2244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36CE375B"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01B3CE8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6A0734F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318891E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2244.251</w:t>
            </w:r>
          </w:p>
        </w:tc>
        <w:tc>
          <w:tcPr>
            <w:tcW w:w="0" w:type="auto"/>
            <w:tcBorders>
              <w:top w:val="nil"/>
              <w:bottom w:val="nil"/>
            </w:tcBorders>
            <w:shd w:val="clear" w:color="auto" w:fill="FFFFFF"/>
          </w:tcPr>
          <w:p w14:paraId="5F50FF3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415AB2D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4F8C039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497208F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07953E62"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202E792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31EB620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2E1C869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176496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5530.935</w:t>
            </w:r>
          </w:p>
        </w:tc>
        <w:tc>
          <w:tcPr>
            <w:tcW w:w="0" w:type="auto"/>
            <w:tcBorders>
              <w:top w:val="nil"/>
              <w:bottom w:val="nil"/>
            </w:tcBorders>
            <w:shd w:val="clear" w:color="auto" w:fill="FFFFFF"/>
          </w:tcPr>
          <w:p w14:paraId="08F008B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7B8C4E5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291.102</w:t>
            </w:r>
          </w:p>
        </w:tc>
        <w:tc>
          <w:tcPr>
            <w:tcW w:w="0" w:type="auto"/>
            <w:tcBorders>
              <w:top w:val="nil"/>
              <w:bottom w:val="nil"/>
            </w:tcBorders>
            <w:shd w:val="clear" w:color="auto" w:fill="FFFFFF"/>
          </w:tcPr>
          <w:p w14:paraId="50A6605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58.364</w:t>
            </w:r>
          </w:p>
        </w:tc>
        <w:tc>
          <w:tcPr>
            <w:tcW w:w="0" w:type="auto"/>
            <w:tcBorders>
              <w:top w:val="nil"/>
              <w:bottom w:val="nil"/>
              <w:right w:val="single" w:sz="16" w:space="0" w:color="000000"/>
            </w:tcBorders>
            <w:shd w:val="clear" w:color="auto" w:fill="FFFFFF"/>
          </w:tcPr>
          <w:p w14:paraId="19CA791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190D3E9"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386D7D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671353A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6B7E2EB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2D35A5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613E254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1006.844</w:t>
            </w:r>
          </w:p>
        </w:tc>
        <w:tc>
          <w:tcPr>
            <w:tcW w:w="0" w:type="auto"/>
            <w:tcBorders>
              <w:top w:val="nil"/>
              <w:bottom w:val="nil"/>
            </w:tcBorders>
            <w:shd w:val="clear" w:color="auto" w:fill="FFFFFF"/>
          </w:tcPr>
          <w:p w14:paraId="282A0FC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70AC3B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1006.844</w:t>
            </w:r>
          </w:p>
        </w:tc>
        <w:tc>
          <w:tcPr>
            <w:tcW w:w="0" w:type="auto"/>
            <w:tcBorders>
              <w:top w:val="nil"/>
              <w:bottom w:val="nil"/>
            </w:tcBorders>
            <w:shd w:val="clear" w:color="auto" w:fill="FFFFFF"/>
          </w:tcPr>
          <w:p w14:paraId="1A71BC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201.865</w:t>
            </w:r>
          </w:p>
        </w:tc>
        <w:tc>
          <w:tcPr>
            <w:tcW w:w="0" w:type="auto"/>
            <w:tcBorders>
              <w:top w:val="nil"/>
              <w:bottom w:val="nil"/>
              <w:right w:val="single" w:sz="16" w:space="0" w:color="000000"/>
            </w:tcBorders>
            <w:shd w:val="clear" w:color="auto" w:fill="FFFFFF"/>
          </w:tcPr>
          <w:p w14:paraId="184B733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CED480E"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4C1E68F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45AC8A1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73B6CF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0DCF8E2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6E8C586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4524.091</w:t>
            </w:r>
          </w:p>
        </w:tc>
        <w:tc>
          <w:tcPr>
            <w:tcW w:w="0" w:type="auto"/>
            <w:tcBorders>
              <w:top w:val="nil"/>
              <w:bottom w:val="nil"/>
            </w:tcBorders>
            <w:shd w:val="clear" w:color="auto" w:fill="FFFFFF"/>
          </w:tcPr>
          <w:p w14:paraId="1927A3F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20CAC21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251.338</w:t>
            </w:r>
          </w:p>
        </w:tc>
        <w:tc>
          <w:tcPr>
            <w:tcW w:w="0" w:type="auto"/>
            <w:tcBorders>
              <w:top w:val="nil"/>
              <w:bottom w:val="nil"/>
            </w:tcBorders>
            <w:shd w:val="clear" w:color="auto" w:fill="FFFFFF"/>
          </w:tcPr>
          <w:p w14:paraId="1D854B3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50.392</w:t>
            </w:r>
          </w:p>
        </w:tc>
        <w:tc>
          <w:tcPr>
            <w:tcW w:w="0" w:type="auto"/>
            <w:tcBorders>
              <w:top w:val="nil"/>
              <w:bottom w:val="nil"/>
              <w:right w:val="single" w:sz="16" w:space="0" w:color="000000"/>
            </w:tcBorders>
            <w:shd w:val="clear" w:color="auto" w:fill="FFFFFF"/>
          </w:tcPr>
          <w:p w14:paraId="1DA2784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404ED8D"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35F2427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29ED839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17DCF01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4887.945</w:t>
            </w:r>
          </w:p>
        </w:tc>
        <w:tc>
          <w:tcPr>
            <w:tcW w:w="0" w:type="auto"/>
            <w:tcBorders>
              <w:top w:val="nil"/>
              <w:bottom w:val="nil"/>
            </w:tcBorders>
            <w:shd w:val="clear" w:color="auto" w:fill="FFFFFF"/>
          </w:tcPr>
          <w:p w14:paraId="11F3BF2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4EFA283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4.988</w:t>
            </w:r>
          </w:p>
        </w:tc>
        <w:tc>
          <w:tcPr>
            <w:tcW w:w="0" w:type="auto"/>
            <w:tcBorders>
              <w:top w:val="nil"/>
              <w:bottom w:val="nil"/>
            </w:tcBorders>
            <w:shd w:val="clear" w:color="auto" w:fill="FFFFFF"/>
          </w:tcPr>
          <w:p w14:paraId="6DE5C46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22ABCDD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3D4846F"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3C1A0D6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4E80A6F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38934D2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10418.880</w:t>
            </w:r>
          </w:p>
        </w:tc>
        <w:tc>
          <w:tcPr>
            <w:tcW w:w="0" w:type="auto"/>
            <w:tcBorders>
              <w:top w:val="nil"/>
              <w:bottom w:val="single" w:sz="16" w:space="0" w:color="000000"/>
            </w:tcBorders>
            <w:shd w:val="clear" w:color="auto" w:fill="FFFFFF"/>
          </w:tcPr>
          <w:p w14:paraId="06043DD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6BC63FE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2F8F052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1CC5302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1AE96860" w14:textId="77777777" w:rsidR="00594484" w:rsidRPr="00EB6D1B" w:rsidRDefault="00594484" w:rsidP="00EB6D1B">
      <w:pPr>
        <w:spacing w:line="360" w:lineRule="auto"/>
        <w:rPr>
          <w:rFonts w:ascii="Times New Roman" w:hAnsi="Times New Roman" w:cs="Times New Roman"/>
          <w:color w:val="000000" w:themeColor="text1"/>
          <w:sz w:val="24"/>
          <w:szCs w:val="24"/>
        </w:rPr>
      </w:pPr>
    </w:p>
    <w:p w14:paraId="2D19871F" w14:textId="77777777" w:rsidR="00A80BF3" w:rsidRDefault="00A80BF3" w:rsidP="00EB6D1B">
      <w:pPr>
        <w:spacing w:line="360" w:lineRule="auto"/>
        <w:rPr>
          <w:rFonts w:ascii="Times New Roman" w:hAnsi="Times New Roman" w:cs="Times New Roman"/>
          <w:color w:val="000000" w:themeColor="text1"/>
          <w:sz w:val="24"/>
          <w:szCs w:val="24"/>
        </w:rPr>
      </w:pPr>
    </w:p>
    <w:p w14:paraId="36EED759" w14:textId="77777777" w:rsidR="009D2BB0" w:rsidRDefault="009D2BB0" w:rsidP="00EB6D1B">
      <w:pPr>
        <w:spacing w:line="360" w:lineRule="auto"/>
        <w:rPr>
          <w:rFonts w:ascii="Times New Roman" w:hAnsi="Times New Roman" w:cs="Times New Roman"/>
          <w:color w:val="000000" w:themeColor="text1"/>
          <w:sz w:val="24"/>
          <w:szCs w:val="24"/>
        </w:rPr>
      </w:pPr>
    </w:p>
    <w:p w14:paraId="347779FD" w14:textId="77777777" w:rsidR="009D2BB0" w:rsidRDefault="009D2BB0" w:rsidP="00EB6D1B">
      <w:pPr>
        <w:spacing w:line="360" w:lineRule="auto"/>
        <w:rPr>
          <w:rFonts w:ascii="Times New Roman" w:hAnsi="Times New Roman" w:cs="Times New Roman"/>
          <w:color w:val="000000" w:themeColor="text1"/>
          <w:sz w:val="24"/>
          <w:szCs w:val="24"/>
        </w:rPr>
      </w:pPr>
    </w:p>
    <w:p w14:paraId="2F23184A" w14:textId="77777777" w:rsidR="009D2BB0" w:rsidRPr="00EB6D1B" w:rsidRDefault="009D2BB0" w:rsidP="00EB6D1B">
      <w:pPr>
        <w:spacing w:line="360" w:lineRule="auto"/>
        <w:rPr>
          <w:rFonts w:ascii="Times New Roman" w:hAnsi="Times New Roman" w:cs="Times New Roman"/>
          <w:color w:val="000000" w:themeColor="text1"/>
          <w:sz w:val="24"/>
          <w:szCs w:val="24"/>
        </w:rPr>
      </w:pPr>
    </w:p>
    <w:p w14:paraId="00D6FD55" w14:textId="77777777" w:rsidR="00A80BF3" w:rsidRPr="00EB6D1B" w:rsidRDefault="00A80BF3" w:rsidP="00EB6D1B">
      <w:pPr>
        <w:spacing w:line="360" w:lineRule="auto"/>
        <w:rPr>
          <w:rFonts w:ascii="Times New Roman" w:hAnsi="Times New Roman" w:cs="Times New Roman"/>
          <w:color w:val="000000" w:themeColor="text1"/>
          <w:sz w:val="24"/>
          <w:szCs w:val="24"/>
        </w:rPr>
      </w:pPr>
    </w:p>
    <w:p w14:paraId="5EEF8555" w14:textId="77777777" w:rsidR="00A80BF3" w:rsidRPr="00EB6D1B" w:rsidRDefault="00A80BF3" w:rsidP="00EB6D1B">
      <w:pPr>
        <w:spacing w:line="360" w:lineRule="auto"/>
        <w:rPr>
          <w:rFonts w:ascii="Times New Roman" w:hAnsi="Times New Roman" w:cs="Times New Roman"/>
          <w:color w:val="000000" w:themeColor="text1"/>
          <w:sz w:val="24"/>
          <w:szCs w:val="24"/>
        </w:rPr>
      </w:pPr>
    </w:p>
    <w:p w14:paraId="00B70E5F" w14:textId="0003A1F1" w:rsidR="00594484" w:rsidRPr="00EB6D1B" w:rsidRDefault="0024290D"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5</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 total variance analysis of the mean L*, a*, and b* color values ​​on cotton fibers after simulated ultrasonic washing was performed to compare the influence of different flower extracts</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3"/>
        <w:gridCol w:w="1668"/>
        <w:gridCol w:w="1456"/>
        <w:gridCol w:w="1000"/>
        <w:gridCol w:w="1379"/>
        <w:gridCol w:w="1000"/>
        <w:gridCol w:w="1000"/>
      </w:tblGrid>
      <w:tr w:rsidR="00594484" w:rsidRPr="00EB6D1B" w14:paraId="556E8964" w14:textId="77777777" w:rsidTr="00A80BF3">
        <w:trPr>
          <w:cantSplit/>
        </w:trPr>
        <w:tc>
          <w:tcPr>
            <w:tcW w:w="8716" w:type="dxa"/>
            <w:gridSpan w:val="7"/>
            <w:tcBorders>
              <w:top w:val="nil"/>
              <w:left w:val="nil"/>
              <w:bottom w:val="nil"/>
              <w:right w:val="nil"/>
            </w:tcBorders>
            <w:shd w:val="clear" w:color="auto" w:fill="FFFFFF"/>
          </w:tcPr>
          <w:p w14:paraId="1A1291C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tc>
      </w:tr>
      <w:tr w:rsidR="00594484" w:rsidRPr="00EB6D1B" w14:paraId="6F68E4A3" w14:textId="77777777" w:rsidTr="00A80BF3">
        <w:trPr>
          <w:cantSplit/>
        </w:trPr>
        <w:tc>
          <w:tcPr>
            <w:tcW w:w="2881" w:type="dxa"/>
            <w:gridSpan w:val="2"/>
            <w:tcBorders>
              <w:top w:val="single" w:sz="16" w:space="0" w:color="000000"/>
              <w:left w:val="single" w:sz="16" w:space="0" w:color="000000"/>
              <w:bottom w:val="single" w:sz="16" w:space="0" w:color="000000"/>
              <w:right w:val="nil"/>
            </w:tcBorders>
            <w:shd w:val="clear" w:color="auto" w:fill="FFFFFF"/>
          </w:tcPr>
          <w:p w14:paraId="0C99B59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456" w:type="dxa"/>
            <w:tcBorders>
              <w:top w:val="single" w:sz="16" w:space="0" w:color="000000"/>
              <w:left w:val="single" w:sz="16" w:space="0" w:color="000000"/>
              <w:bottom w:val="single" w:sz="16" w:space="0" w:color="000000"/>
            </w:tcBorders>
            <w:shd w:val="clear" w:color="auto" w:fill="FFFFFF"/>
          </w:tcPr>
          <w:p w14:paraId="7FD7D4A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14:paraId="16067F29"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1379" w:type="dxa"/>
            <w:tcBorders>
              <w:top w:val="single" w:sz="16" w:space="0" w:color="000000"/>
              <w:bottom w:val="single" w:sz="16" w:space="0" w:color="000000"/>
            </w:tcBorders>
            <w:shd w:val="clear" w:color="auto" w:fill="FFFFFF"/>
          </w:tcPr>
          <w:p w14:paraId="1249160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14:paraId="18DF8F25"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14:paraId="53834E8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594484" w:rsidRPr="00EB6D1B" w14:paraId="403A1A2F" w14:textId="77777777" w:rsidTr="00A80BF3">
        <w:trPr>
          <w:cantSplit/>
        </w:trPr>
        <w:tc>
          <w:tcPr>
            <w:tcW w:w="1213" w:type="dxa"/>
            <w:vMerge w:val="restart"/>
            <w:tcBorders>
              <w:top w:val="single" w:sz="16" w:space="0" w:color="000000"/>
              <w:left w:val="single" w:sz="16" w:space="0" w:color="000000"/>
              <w:bottom w:val="nil"/>
              <w:right w:val="nil"/>
            </w:tcBorders>
            <w:shd w:val="clear" w:color="auto" w:fill="FFFFFF"/>
            <w:vAlign w:val="center"/>
          </w:tcPr>
          <w:p w14:paraId="26183F9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1668" w:type="dxa"/>
            <w:tcBorders>
              <w:top w:val="single" w:sz="16" w:space="0" w:color="000000"/>
              <w:left w:val="nil"/>
              <w:bottom w:val="nil"/>
              <w:right w:val="single" w:sz="16" w:space="0" w:color="000000"/>
            </w:tcBorders>
            <w:shd w:val="clear" w:color="auto" w:fill="FFFFFF"/>
            <w:vAlign w:val="center"/>
          </w:tcPr>
          <w:p w14:paraId="0B4D7AB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6" w:type="dxa"/>
            <w:tcBorders>
              <w:top w:val="single" w:sz="16" w:space="0" w:color="000000"/>
              <w:left w:val="single" w:sz="16" w:space="0" w:color="000000"/>
              <w:bottom w:val="nil"/>
            </w:tcBorders>
            <w:shd w:val="clear" w:color="auto" w:fill="FFFFFF"/>
          </w:tcPr>
          <w:p w14:paraId="3669DB6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1553.727</w:t>
            </w:r>
          </w:p>
        </w:tc>
        <w:tc>
          <w:tcPr>
            <w:tcW w:w="1000" w:type="dxa"/>
            <w:tcBorders>
              <w:top w:val="single" w:sz="16" w:space="0" w:color="000000"/>
              <w:bottom w:val="nil"/>
            </w:tcBorders>
            <w:shd w:val="clear" w:color="auto" w:fill="FFFFFF"/>
          </w:tcPr>
          <w:p w14:paraId="1611FFB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single" w:sz="16" w:space="0" w:color="000000"/>
              <w:bottom w:val="nil"/>
            </w:tcBorders>
            <w:shd w:val="clear" w:color="auto" w:fill="FFFFFF"/>
          </w:tcPr>
          <w:p w14:paraId="4B8BE36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172.636</w:t>
            </w:r>
          </w:p>
        </w:tc>
        <w:tc>
          <w:tcPr>
            <w:tcW w:w="1000" w:type="dxa"/>
            <w:tcBorders>
              <w:top w:val="single" w:sz="16" w:space="0" w:color="000000"/>
              <w:bottom w:val="nil"/>
            </w:tcBorders>
            <w:shd w:val="clear" w:color="auto" w:fill="FFFFFF"/>
          </w:tcPr>
          <w:p w14:paraId="509FAAA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5.549</w:t>
            </w:r>
          </w:p>
        </w:tc>
        <w:tc>
          <w:tcPr>
            <w:tcW w:w="1000" w:type="dxa"/>
            <w:tcBorders>
              <w:top w:val="single" w:sz="16" w:space="0" w:color="000000"/>
              <w:bottom w:val="nil"/>
              <w:right w:val="single" w:sz="16" w:space="0" w:color="000000"/>
            </w:tcBorders>
            <w:shd w:val="clear" w:color="auto" w:fill="FFFFFF"/>
          </w:tcPr>
          <w:p w14:paraId="18639AE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4D13AA23" w14:textId="77777777" w:rsidTr="00A80BF3">
        <w:trPr>
          <w:cantSplit/>
        </w:trPr>
        <w:tc>
          <w:tcPr>
            <w:tcW w:w="1213" w:type="dxa"/>
            <w:vMerge/>
            <w:tcBorders>
              <w:top w:val="single" w:sz="16" w:space="0" w:color="000000"/>
              <w:left w:val="single" w:sz="16" w:space="0" w:color="000000"/>
              <w:bottom w:val="nil"/>
              <w:right w:val="nil"/>
            </w:tcBorders>
            <w:shd w:val="clear" w:color="auto" w:fill="FFFFFF"/>
            <w:vAlign w:val="center"/>
          </w:tcPr>
          <w:p w14:paraId="100B527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nil"/>
              <w:right w:val="single" w:sz="16" w:space="0" w:color="000000"/>
            </w:tcBorders>
            <w:shd w:val="clear" w:color="auto" w:fill="FFFFFF"/>
            <w:vAlign w:val="center"/>
          </w:tcPr>
          <w:p w14:paraId="1D68885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6" w:type="dxa"/>
            <w:tcBorders>
              <w:top w:val="nil"/>
              <w:left w:val="single" w:sz="16" w:space="0" w:color="000000"/>
              <w:bottom w:val="nil"/>
            </w:tcBorders>
            <w:shd w:val="clear" w:color="auto" w:fill="FFFFFF"/>
          </w:tcPr>
          <w:p w14:paraId="4E42250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30802.622</w:t>
            </w:r>
          </w:p>
        </w:tc>
        <w:tc>
          <w:tcPr>
            <w:tcW w:w="1000" w:type="dxa"/>
            <w:tcBorders>
              <w:top w:val="nil"/>
              <w:bottom w:val="nil"/>
            </w:tcBorders>
            <w:shd w:val="clear" w:color="auto" w:fill="FFFFFF"/>
          </w:tcPr>
          <w:p w14:paraId="5A94423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04BCC6F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31.114</w:t>
            </w:r>
          </w:p>
        </w:tc>
        <w:tc>
          <w:tcPr>
            <w:tcW w:w="1000" w:type="dxa"/>
            <w:tcBorders>
              <w:top w:val="nil"/>
              <w:bottom w:val="nil"/>
            </w:tcBorders>
            <w:shd w:val="clear" w:color="auto" w:fill="FFFFFF"/>
          </w:tcPr>
          <w:p w14:paraId="5929D82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35565BF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148A6AAD" w14:textId="77777777" w:rsidTr="00A80BF3">
        <w:trPr>
          <w:cantSplit/>
        </w:trPr>
        <w:tc>
          <w:tcPr>
            <w:tcW w:w="1213" w:type="dxa"/>
            <w:vMerge/>
            <w:tcBorders>
              <w:top w:val="single" w:sz="16" w:space="0" w:color="000000"/>
              <w:left w:val="single" w:sz="16" w:space="0" w:color="000000"/>
              <w:bottom w:val="nil"/>
              <w:right w:val="nil"/>
            </w:tcBorders>
            <w:shd w:val="clear" w:color="auto" w:fill="FFFFFF"/>
            <w:vAlign w:val="center"/>
          </w:tcPr>
          <w:p w14:paraId="0672E78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nil"/>
              <w:right w:val="single" w:sz="16" w:space="0" w:color="000000"/>
            </w:tcBorders>
            <w:shd w:val="clear" w:color="auto" w:fill="FFFFFF"/>
            <w:vAlign w:val="center"/>
          </w:tcPr>
          <w:p w14:paraId="012894E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6" w:type="dxa"/>
            <w:tcBorders>
              <w:top w:val="nil"/>
              <w:left w:val="single" w:sz="16" w:space="0" w:color="000000"/>
              <w:bottom w:val="nil"/>
            </w:tcBorders>
            <w:shd w:val="clear" w:color="auto" w:fill="FFFFFF"/>
          </w:tcPr>
          <w:p w14:paraId="0CE48B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32356.349</w:t>
            </w:r>
          </w:p>
        </w:tc>
        <w:tc>
          <w:tcPr>
            <w:tcW w:w="1000" w:type="dxa"/>
            <w:tcBorders>
              <w:top w:val="nil"/>
              <w:bottom w:val="nil"/>
            </w:tcBorders>
            <w:shd w:val="clear" w:color="auto" w:fill="FFFFFF"/>
          </w:tcPr>
          <w:p w14:paraId="36C6A3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7D7974F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3789056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1EA0A94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332BE844" w14:textId="77777777" w:rsidTr="00A80BF3">
        <w:trPr>
          <w:cantSplit/>
        </w:trPr>
        <w:tc>
          <w:tcPr>
            <w:tcW w:w="1213" w:type="dxa"/>
            <w:vMerge w:val="restart"/>
            <w:tcBorders>
              <w:top w:val="nil"/>
              <w:left w:val="single" w:sz="16" w:space="0" w:color="000000"/>
              <w:bottom w:val="nil"/>
              <w:right w:val="nil"/>
            </w:tcBorders>
            <w:shd w:val="clear" w:color="auto" w:fill="FFFFFF"/>
            <w:vAlign w:val="center"/>
          </w:tcPr>
          <w:p w14:paraId="1D2B219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1668" w:type="dxa"/>
            <w:tcBorders>
              <w:top w:val="nil"/>
              <w:left w:val="nil"/>
              <w:bottom w:val="nil"/>
              <w:right w:val="single" w:sz="16" w:space="0" w:color="000000"/>
            </w:tcBorders>
            <w:shd w:val="clear" w:color="auto" w:fill="FFFFFF"/>
            <w:vAlign w:val="center"/>
          </w:tcPr>
          <w:p w14:paraId="1AB3DD1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6" w:type="dxa"/>
            <w:tcBorders>
              <w:top w:val="nil"/>
              <w:left w:val="single" w:sz="16" w:space="0" w:color="000000"/>
              <w:bottom w:val="nil"/>
            </w:tcBorders>
            <w:shd w:val="clear" w:color="auto" w:fill="FFFFFF"/>
          </w:tcPr>
          <w:p w14:paraId="0136A4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107.423</w:t>
            </w:r>
          </w:p>
        </w:tc>
        <w:tc>
          <w:tcPr>
            <w:tcW w:w="1000" w:type="dxa"/>
            <w:tcBorders>
              <w:top w:val="nil"/>
              <w:bottom w:val="nil"/>
            </w:tcBorders>
            <w:shd w:val="clear" w:color="auto" w:fill="FFFFFF"/>
          </w:tcPr>
          <w:p w14:paraId="28439D3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44F24FC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11.936</w:t>
            </w:r>
          </w:p>
        </w:tc>
        <w:tc>
          <w:tcPr>
            <w:tcW w:w="1000" w:type="dxa"/>
            <w:tcBorders>
              <w:top w:val="nil"/>
              <w:bottom w:val="nil"/>
            </w:tcBorders>
            <w:shd w:val="clear" w:color="auto" w:fill="FFFFFF"/>
          </w:tcPr>
          <w:p w14:paraId="1EEB1E4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5.776</w:t>
            </w:r>
          </w:p>
        </w:tc>
        <w:tc>
          <w:tcPr>
            <w:tcW w:w="1000" w:type="dxa"/>
            <w:tcBorders>
              <w:top w:val="nil"/>
              <w:bottom w:val="nil"/>
              <w:right w:val="single" w:sz="16" w:space="0" w:color="000000"/>
            </w:tcBorders>
            <w:shd w:val="clear" w:color="auto" w:fill="FFFFFF"/>
          </w:tcPr>
          <w:p w14:paraId="3CF58C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66A344BA" w14:textId="77777777" w:rsidTr="00A80BF3">
        <w:trPr>
          <w:cantSplit/>
        </w:trPr>
        <w:tc>
          <w:tcPr>
            <w:tcW w:w="1213" w:type="dxa"/>
            <w:vMerge/>
            <w:tcBorders>
              <w:top w:val="nil"/>
              <w:left w:val="single" w:sz="16" w:space="0" w:color="000000"/>
              <w:bottom w:val="nil"/>
              <w:right w:val="nil"/>
            </w:tcBorders>
            <w:shd w:val="clear" w:color="auto" w:fill="FFFFFF"/>
            <w:vAlign w:val="center"/>
          </w:tcPr>
          <w:p w14:paraId="367A4AD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nil"/>
              <w:right w:val="single" w:sz="16" w:space="0" w:color="000000"/>
            </w:tcBorders>
            <w:shd w:val="clear" w:color="auto" w:fill="FFFFFF"/>
            <w:vAlign w:val="center"/>
          </w:tcPr>
          <w:p w14:paraId="0C955D7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6" w:type="dxa"/>
            <w:tcBorders>
              <w:top w:val="nil"/>
              <w:left w:val="single" w:sz="16" w:space="0" w:color="000000"/>
              <w:bottom w:val="nil"/>
            </w:tcBorders>
            <w:shd w:val="clear" w:color="auto" w:fill="FFFFFF"/>
          </w:tcPr>
          <w:p w14:paraId="5930604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2045.643</w:t>
            </w:r>
          </w:p>
        </w:tc>
        <w:tc>
          <w:tcPr>
            <w:tcW w:w="1000" w:type="dxa"/>
            <w:tcBorders>
              <w:top w:val="nil"/>
              <w:bottom w:val="nil"/>
            </w:tcBorders>
            <w:shd w:val="clear" w:color="auto" w:fill="FFFFFF"/>
          </w:tcPr>
          <w:p w14:paraId="2FEA2B6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4590F82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2.066</w:t>
            </w:r>
          </w:p>
        </w:tc>
        <w:tc>
          <w:tcPr>
            <w:tcW w:w="1000" w:type="dxa"/>
            <w:tcBorders>
              <w:top w:val="nil"/>
              <w:bottom w:val="nil"/>
            </w:tcBorders>
            <w:shd w:val="clear" w:color="auto" w:fill="FFFFFF"/>
          </w:tcPr>
          <w:p w14:paraId="658D885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01B3B7E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FF20090" w14:textId="77777777" w:rsidTr="00A80BF3">
        <w:trPr>
          <w:cantSplit/>
        </w:trPr>
        <w:tc>
          <w:tcPr>
            <w:tcW w:w="1213" w:type="dxa"/>
            <w:vMerge/>
            <w:tcBorders>
              <w:top w:val="nil"/>
              <w:left w:val="single" w:sz="16" w:space="0" w:color="000000"/>
              <w:bottom w:val="nil"/>
              <w:right w:val="nil"/>
            </w:tcBorders>
            <w:shd w:val="clear" w:color="auto" w:fill="FFFFFF"/>
            <w:vAlign w:val="center"/>
          </w:tcPr>
          <w:p w14:paraId="209080A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nil"/>
              <w:right w:val="single" w:sz="16" w:space="0" w:color="000000"/>
            </w:tcBorders>
            <w:shd w:val="clear" w:color="auto" w:fill="FFFFFF"/>
            <w:vAlign w:val="center"/>
          </w:tcPr>
          <w:p w14:paraId="62A4FC9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6" w:type="dxa"/>
            <w:tcBorders>
              <w:top w:val="nil"/>
              <w:left w:val="single" w:sz="16" w:space="0" w:color="000000"/>
              <w:bottom w:val="nil"/>
            </w:tcBorders>
            <w:shd w:val="clear" w:color="auto" w:fill="FFFFFF"/>
          </w:tcPr>
          <w:p w14:paraId="6E7ABF8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2153.066</w:t>
            </w:r>
          </w:p>
        </w:tc>
        <w:tc>
          <w:tcPr>
            <w:tcW w:w="1000" w:type="dxa"/>
            <w:tcBorders>
              <w:top w:val="nil"/>
              <w:bottom w:val="nil"/>
            </w:tcBorders>
            <w:shd w:val="clear" w:color="auto" w:fill="FFFFFF"/>
          </w:tcPr>
          <w:p w14:paraId="7611E73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27DF448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3B53CC8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18DA0B5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389F9622" w14:textId="77777777" w:rsidTr="00A80BF3">
        <w:trPr>
          <w:cantSplit/>
        </w:trPr>
        <w:tc>
          <w:tcPr>
            <w:tcW w:w="1213" w:type="dxa"/>
            <w:vMerge w:val="restart"/>
            <w:tcBorders>
              <w:top w:val="nil"/>
              <w:left w:val="single" w:sz="16" w:space="0" w:color="000000"/>
              <w:bottom w:val="single" w:sz="16" w:space="0" w:color="000000"/>
              <w:right w:val="nil"/>
            </w:tcBorders>
            <w:shd w:val="clear" w:color="auto" w:fill="FFFFFF"/>
            <w:vAlign w:val="center"/>
          </w:tcPr>
          <w:p w14:paraId="020C8D1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1668" w:type="dxa"/>
            <w:tcBorders>
              <w:top w:val="nil"/>
              <w:left w:val="nil"/>
              <w:bottom w:val="nil"/>
              <w:right w:val="single" w:sz="16" w:space="0" w:color="000000"/>
            </w:tcBorders>
            <w:shd w:val="clear" w:color="auto" w:fill="FFFFFF"/>
            <w:vAlign w:val="center"/>
          </w:tcPr>
          <w:p w14:paraId="368DCA6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6" w:type="dxa"/>
            <w:tcBorders>
              <w:top w:val="nil"/>
              <w:left w:val="single" w:sz="16" w:space="0" w:color="000000"/>
              <w:bottom w:val="nil"/>
            </w:tcBorders>
            <w:shd w:val="clear" w:color="auto" w:fill="FFFFFF"/>
          </w:tcPr>
          <w:p w14:paraId="789BA95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877.584</w:t>
            </w:r>
          </w:p>
        </w:tc>
        <w:tc>
          <w:tcPr>
            <w:tcW w:w="1000" w:type="dxa"/>
            <w:tcBorders>
              <w:top w:val="nil"/>
              <w:bottom w:val="nil"/>
            </w:tcBorders>
            <w:shd w:val="clear" w:color="auto" w:fill="FFFFFF"/>
          </w:tcPr>
          <w:p w14:paraId="06BC551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0219D93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97.509</w:t>
            </w:r>
          </w:p>
        </w:tc>
        <w:tc>
          <w:tcPr>
            <w:tcW w:w="1000" w:type="dxa"/>
            <w:tcBorders>
              <w:top w:val="nil"/>
              <w:bottom w:val="nil"/>
            </w:tcBorders>
            <w:shd w:val="clear" w:color="auto" w:fill="FFFFFF"/>
          </w:tcPr>
          <w:p w14:paraId="34AF7FE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16.251</w:t>
            </w:r>
          </w:p>
        </w:tc>
        <w:tc>
          <w:tcPr>
            <w:tcW w:w="1000" w:type="dxa"/>
            <w:tcBorders>
              <w:top w:val="nil"/>
              <w:bottom w:val="nil"/>
              <w:right w:val="single" w:sz="16" w:space="0" w:color="000000"/>
            </w:tcBorders>
            <w:shd w:val="clear" w:color="auto" w:fill="FFFFFF"/>
          </w:tcPr>
          <w:p w14:paraId="4BCAA81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0F4D262A" w14:textId="77777777" w:rsidTr="00A80BF3">
        <w:trPr>
          <w:cantSplit/>
        </w:trPr>
        <w:tc>
          <w:tcPr>
            <w:tcW w:w="1213" w:type="dxa"/>
            <w:vMerge/>
            <w:tcBorders>
              <w:top w:val="nil"/>
              <w:left w:val="single" w:sz="16" w:space="0" w:color="000000"/>
              <w:bottom w:val="single" w:sz="16" w:space="0" w:color="000000"/>
              <w:right w:val="nil"/>
            </w:tcBorders>
            <w:shd w:val="clear" w:color="auto" w:fill="FFFFFF"/>
            <w:vAlign w:val="center"/>
          </w:tcPr>
          <w:p w14:paraId="5D4F620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nil"/>
              <w:right w:val="single" w:sz="16" w:space="0" w:color="000000"/>
            </w:tcBorders>
            <w:shd w:val="clear" w:color="auto" w:fill="FFFFFF"/>
            <w:vAlign w:val="center"/>
          </w:tcPr>
          <w:p w14:paraId="497091E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6" w:type="dxa"/>
            <w:tcBorders>
              <w:top w:val="nil"/>
              <w:left w:val="single" w:sz="16" w:space="0" w:color="000000"/>
              <w:bottom w:val="nil"/>
            </w:tcBorders>
            <w:shd w:val="clear" w:color="auto" w:fill="FFFFFF"/>
          </w:tcPr>
          <w:p w14:paraId="7E9AA30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5940.078</w:t>
            </w:r>
          </w:p>
        </w:tc>
        <w:tc>
          <w:tcPr>
            <w:tcW w:w="1000" w:type="dxa"/>
            <w:tcBorders>
              <w:top w:val="nil"/>
              <w:bottom w:val="nil"/>
            </w:tcBorders>
            <w:shd w:val="clear" w:color="auto" w:fill="FFFFFF"/>
          </w:tcPr>
          <w:p w14:paraId="0D6C7E3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16339D0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6.000</w:t>
            </w:r>
          </w:p>
        </w:tc>
        <w:tc>
          <w:tcPr>
            <w:tcW w:w="1000" w:type="dxa"/>
            <w:tcBorders>
              <w:top w:val="nil"/>
              <w:bottom w:val="nil"/>
            </w:tcBorders>
            <w:shd w:val="clear" w:color="auto" w:fill="FFFFFF"/>
          </w:tcPr>
          <w:p w14:paraId="551C48E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392659B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632FA5E" w14:textId="77777777" w:rsidTr="00A80BF3">
        <w:trPr>
          <w:cantSplit/>
        </w:trPr>
        <w:tc>
          <w:tcPr>
            <w:tcW w:w="1213" w:type="dxa"/>
            <w:vMerge/>
            <w:tcBorders>
              <w:top w:val="nil"/>
              <w:left w:val="single" w:sz="16" w:space="0" w:color="000000"/>
              <w:bottom w:val="single" w:sz="16" w:space="0" w:color="000000"/>
              <w:right w:val="nil"/>
            </w:tcBorders>
            <w:shd w:val="clear" w:color="auto" w:fill="FFFFFF"/>
            <w:vAlign w:val="center"/>
          </w:tcPr>
          <w:p w14:paraId="1DBDDAD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14:paraId="178081A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6" w:type="dxa"/>
            <w:tcBorders>
              <w:top w:val="nil"/>
              <w:left w:val="single" w:sz="16" w:space="0" w:color="000000"/>
              <w:bottom w:val="single" w:sz="16" w:space="0" w:color="000000"/>
            </w:tcBorders>
            <w:shd w:val="clear" w:color="auto" w:fill="FFFFFF"/>
          </w:tcPr>
          <w:p w14:paraId="37FADBE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6817.662</w:t>
            </w:r>
          </w:p>
        </w:tc>
        <w:tc>
          <w:tcPr>
            <w:tcW w:w="1000" w:type="dxa"/>
            <w:tcBorders>
              <w:top w:val="nil"/>
              <w:bottom w:val="single" w:sz="16" w:space="0" w:color="000000"/>
            </w:tcBorders>
            <w:shd w:val="clear" w:color="auto" w:fill="FFFFFF"/>
          </w:tcPr>
          <w:p w14:paraId="2DD4016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single" w:sz="16" w:space="0" w:color="000000"/>
            </w:tcBorders>
            <w:shd w:val="clear" w:color="auto" w:fill="FFFFFF"/>
          </w:tcPr>
          <w:p w14:paraId="3946418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14:paraId="574DB17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14:paraId="5A9DE3A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6FD915EC" w14:textId="77777777" w:rsidR="00594484" w:rsidRDefault="00594484" w:rsidP="00EB6D1B">
      <w:pPr>
        <w:spacing w:after="0" w:line="360" w:lineRule="auto"/>
        <w:jc w:val="thaiDistribute"/>
        <w:rPr>
          <w:rFonts w:ascii="Times New Roman" w:hAnsi="Times New Roman" w:cs="Times New Roman"/>
          <w:color w:val="000000" w:themeColor="text1"/>
          <w:sz w:val="24"/>
          <w:szCs w:val="24"/>
        </w:rPr>
      </w:pPr>
    </w:p>
    <w:p w14:paraId="78758AD8"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41AE257"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76F120D7"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75D42261"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A7EC7F8"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34F5188"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85254DA"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53E74A86"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56664CB"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7F2D9ED"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1289F6E3"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6017EFA2" w14:textId="77777777" w:rsidR="009D2BB0" w:rsidRPr="00EB6D1B" w:rsidRDefault="009D2BB0" w:rsidP="00EB6D1B">
      <w:pPr>
        <w:spacing w:after="0" w:line="360" w:lineRule="auto"/>
        <w:jc w:val="thaiDistribute"/>
        <w:rPr>
          <w:rFonts w:ascii="Times New Roman" w:hAnsi="Times New Roman" w:cs="Times New Roman"/>
          <w:color w:val="000000" w:themeColor="text1"/>
          <w:sz w:val="24"/>
          <w:szCs w:val="24"/>
        </w:rPr>
      </w:pPr>
    </w:p>
    <w:p w14:paraId="6E2892B0" w14:textId="26685512" w:rsidR="00594484" w:rsidRPr="00EB6D1B" w:rsidRDefault="0024290D" w:rsidP="00EB6D1B">
      <w:pPr>
        <w:spacing w:after="0" w:line="360" w:lineRule="auto"/>
        <w:rPr>
          <w:rFonts w:ascii="Times New Roman" w:hAnsi="Times New Roman" w:cs="Times New Roman"/>
          <w:color w:val="000000" w:themeColor="text1"/>
          <w:sz w:val="24"/>
          <w:szCs w:val="24"/>
          <w:lang w:val="en"/>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6</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rPr>
        <w:t xml:space="preserve"> </w:t>
      </w:r>
      <w:r w:rsidRPr="00EB6D1B">
        <w:rPr>
          <w:rFonts w:ascii="Times New Roman" w:hAnsi="Times New Roman" w:cs="Times New Roman"/>
          <w:color w:val="000000" w:themeColor="text1"/>
          <w:sz w:val="24"/>
          <w:szCs w:val="24"/>
        </w:rPr>
        <w:t>shows the overall analysis of variance of the mean L*, a*, and b* color values ​​on silk fibers after simulated ultrasonic washing, comparing the influence of different flower extracts</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3"/>
        <w:gridCol w:w="1668"/>
        <w:gridCol w:w="1456"/>
        <w:gridCol w:w="1000"/>
        <w:gridCol w:w="1379"/>
        <w:gridCol w:w="1000"/>
        <w:gridCol w:w="1000"/>
      </w:tblGrid>
      <w:tr w:rsidR="00594484" w:rsidRPr="00EB6D1B" w14:paraId="49A8ADA0" w14:textId="77777777" w:rsidTr="006409F3">
        <w:trPr>
          <w:cantSplit/>
        </w:trPr>
        <w:tc>
          <w:tcPr>
            <w:tcW w:w="8713" w:type="dxa"/>
            <w:gridSpan w:val="7"/>
            <w:tcBorders>
              <w:top w:val="nil"/>
              <w:left w:val="nil"/>
              <w:bottom w:val="nil"/>
              <w:right w:val="nil"/>
            </w:tcBorders>
            <w:shd w:val="clear" w:color="auto" w:fill="FFFFFF"/>
          </w:tcPr>
          <w:p w14:paraId="259056BD"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2D5C5153"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594484" w:rsidRPr="00EB6D1B" w14:paraId="7B9822DA" w14:textId="77777777" w:rsidTr="006409F3">
        <w:trPr>
          <w:cantSplit/>
        </w:trPr>
        <w:tc>
          <w:tcPr>
            <w:tcW w:w="2879" w:type="dxa"/>
            <w:gridSpan w:val="2"/>
            <w:tcBorders>
              <w:top w:val="single" w:sz="16" w:space="0" w:color="000000"/>
              <w:left w:val="single" w:sz="16" w:space="0" w:color="000000"/>
              <w:bottom w:val="single" w:sz="16" w:space="0" w:color="000000"/>
              <w:right w:val="nil"/>
            </w:tcBorders>
            <w:shd w:val="clear" w:color="auto" w:fill="FFFFFF"/>
          </w:tcPr>
          <w:p w14:paraId="6719B01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5F860BF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14:paraId="3486153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1379" w:type="dxa"/>
            <w:tcBorders>
              <w:top w:val="single" w:sz="16" w:space="0" w:color="000000"/>
              <w:bottom w:val="single" w:sz="16" w:space="0" w:color="000000"/>
            </w:tcBorders>
            <w:shd w:val="clear" w:color="auto" w:fill="FFFFFF"/>
          </w:tcPr>
          <w:p w14:paraId="16E8BCF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14:paraId="79A53AD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14:paraId="52CF73BE"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594484" w:rsidRPr="00EB6D1B" w14:paraId="2E516733" w14:textId="77777777" w:rsidTr="006409F3">
        <w:trPr>
          <w:cantSplit/>
        </w:trPr>
        <w:tc>
          <w:tcPr>
            <w:tcW w:w="1212" w:type="dxa"/>
            <w:vMerge w:val="restart"/>
            <w:tcBorders>
              <w:top w:val="single" w:sz="16" w:space="0" w:color="000000"/>
              <w:left w:val="single" w:sz="16" w:space="0" w:color="000000"/>
              <w:bottom w:val="nil"/>
              <w:right w:val="nil"/>
            </w:tcBorders>
            <w:shd w:val="clear" w:color="auto" w:fill="FFFFFF"/>
            <w:vAlign w:val="center"/>
          </w:tcPr>
          <w:p w14:paraId="167DF57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1667" w:type="dxa"/>
            <w:tcBorders>
              <w:top w:val="single" w:sz="16" w:space="0" w:color="000000"/>
              <w:left w:val="nil"/>
              <w:bottom w:val="nil"/>
              <w:right w:val="single" w:sz="16" w:space="0" w:color="000000"/>
            </w:tcBorders>
            <w:shd w:val="clear" w:color="auto" w:fill="FFFFFF"/>
            <w:vAlign w:val="center"/>
          </w:tcPr>
          <w:p w14:paraId="793DA76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single" w:sz="16" w:space="0" w:color="000000"/>
              <w:left w:val="single" w:sz="16" w:space="0" w:color="000000"/>
              <w:bottom w:val="nil"/>
            </w:tcBorders>
            <w:shd w:val="clear" w:color="auto" w:fill="FFFFFF"/>
          </w:tcPr>
          <w:p w14:paraId="4D4CBCF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3944.008</w:t>
            </w:r>
          </w:p>
        </w:tc>
        <w:tc>
          <w:tcPr>
            <w:tcW w:w="1000" w:type="dxa"/>
            <w:tcBorders>
              <w:top w:val="single" w:sz="16" w:space="0" w:color="000000"/>
              <w:bottom w:val="nil"/>
            </w:tcBorders>
            <w:shd w:val="clear" w:color="auto" w:fill="FFFFFF"/>
          </w:tcPr>
          <w:p w14:paraId="13FB1F5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single" w:sz="16" w:space="0" w:color="000000"/>
              <w:bottom w:val="nil"/>
            </w:tcBorders>
            <w:shd w:val="clear" w:color="auto" w:fill="FFFFFF"/>
          </w:tcPr>
          <w:p w14:paraId="23EDEF8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438.223</w:t>
            </w:r>
          </w:p>
        </w:tc>
        <w:tc>
          <w:tcPr>
            <w:tcW w:w="1000" w:type="dxa"/>
            <w:tcBorders>
              <w:top w:val="single" w:sz="16" w:space="0" w:color="000000"/>
              <w:bottom w:val="nil"/>
            </w:tcBorders>
            <w:shd w:val="clear" w:color="auto" w:fill="FFFFFF"/>
          </w:tcPr>
          <w:p w14:paraId="7A0AB3E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11.045</w:t>
            </w:r>
          </w:p>
        </w:tc>
        <w:tc>
          <w:tcPr>
            <w:tcW w:w="1000" w:type="dxa"/>
            <w:tcBorders>
              <w:top w:val="single" w:sz="16" w:space="0" w:color="000000"/>
              <w:bottom w:val="nil"/>
              <w:right w:val="single" w:sz="16" w:space="0" w:color="000000"/>
            </w:tcBorders>
            <w:shd w:val="clear" w:color="auto" w:fill="FFFFFF"/>
          </w:tcPr>
          <w:p w14:paraId="07A3B48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3C34A245"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03F0E64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4BBFB21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1421382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39277.877</w:t>
            </w:r>
          </w:p>
        </w:tc>
        <w:tc>
          <w:tcPr>
            <w:tcW w:w="1000" w:type="dxa"/>
            <w:tcBorders>
              <w:top w:val="nil"/>
              <w:bottom w:val="nil"/>
            </w:tcBorders>
            <w:shd w:val="clear" w:color="auto" w:fill="FFFFFF"/>
          </w:tcPr>
          <w:p w14:paraId="5974621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60E5284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39.675</w:t>
            </w:r>
          </w:p>
        </w:tc>
        <w:tc>
          <w:tcPr>
            <w:tcW w:w="1000" w:type="dxa"/>
            <w:tcBorders>
              <w:top w:val="nil"/>
              <w:bottom w:val="nil"/>
            </w:tcBorders>
            <w:shd w:val="clear" w:color="auto" w:fill="FFFFFF"/>
          </w:tcPr>
          <w:p w14:paraId="524851D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3B796C1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23A8FD84"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4A420AD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62A6581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228DFB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43221.885</w:t>
            </w:r>
          </w:p>
        </w:tc>
        <w:tc>
          <w:tcPr>
            <w:tcW w:w="1000" w:type="dxa"/>
            <w:tcBorders>
              <w:top w:val="nil"/>
              <w:bottom w:val="nil"/>
            </w:tcBorders>
            <w:shd w:val="clear" w:color="auto" w:fill="FFFFFF"/>
          </w:tcPr>
          <w:p w14:paraId="3BE861E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5D01B6B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25CC2AE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2495D8C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6580B7BF" w14:textId="77777777" w:rsidTr="006409F3">
        <w:trPr>
          <w:cantSplit/>
        </w:trPr>
        <w:tc>
          <w:tcPr>
            <w:tcW w:w="1212" w:type="dxa"/>
            <w:vMerge w:val="restart"/>
            <w:tcBorders>
              <w:top w:val="nil"/>
              <w:left w:val="single" w:sz="16" w:space="0" w:color="000000"/>
              <w:bottom w:val="nil"/>
              <w:right w:val="nil"/>
            </w:tcBorders>
            <w:shd w:val="clear" w:color="auto" w:fill="FFFFFF"/>
            <w:vAlign w:val="center"/>
          </w:tcPr>
          <w:p w14:paraId="25127A8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1667" w:type="dxa"/>
            <w:tcBorders>
              <w:top w:val="nil"/>
              <w:left w:val="nil"/>
              <w:bottom w:val="nil"/>
              <w:right w:val="single" w:sz="16" w:space="0" w:color="000000"/>
            </w:tcBorders>
            <w:shd w:val="clear" w:color="auto" w:fill="FFFFFF"/>
            <w:vAlign w:val="center"/>
          </w:tcPr>
          <w:p w14:paraId="50F39B7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2CA0A2F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124.161</w:t>
            </w:r>
          </w:p>
        </w:tc>
        <w:tc>
          <w:tcPr>
            <w:tcW w:w="1000" w:type="dxa"/>
            <w:tcBorders>
              <w:top w:val="nil"/>
              <w:bottom w:val="nil"/>
            </w:tcBorders>
            <w:shd w:val="clear" w:color="auto" w:fill="FFFFFF"/>
          </w:tcPr>
          <w:p w14:paraId="29998D9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02D8BC5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13.796</w:t>
            </w:r>
          </w:p>
        </w:tc>
        <w:tc>
          <w:tcPr>
            <w:tcW w:w="1000" w:type="dxa"/>
            <w:tcBorders>
              <w:top w:val="nil"/>
              <w:bottom w:val="nil"/>
            </w:tcBorders>
            <w:shd w:val="clear" w:color="auto" w:fill="FFFFFF"/>
          </w:tcPr>
          <w:p w14:paraId="4FBED03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10.575</w:t>
            </w:r>
          </w:p>
        </w:tc>
        <w:tc>
          <w:tcPr>
            <w:tcW w:w="1000" w:type="dxa"/>
            <w:tcBorders>
              <w:top w:val="nil"/>
              <w:bottom w:val="nil"/>
              <w:right w:val="single" w:sz="16" w:space="0" w:color="000000"/>
            </w:tcBorders>
            <w:shd w:val="clear" w:color="auto" w:fill="FFFFFF"/>
          </w:tcPr>
          <w:p w14:paraId="6647A48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1635A9B6"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1616044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65AE4B1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6A82A50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1291.493</w:t>
            </w:r>
          </w:p>
        </w:tc>
        <w:tc>
          <w:tcPr>
            <w:tcW w:w="1000" w:type="dxa"/>
            <w:tcBorders>
              <w:top w:val="nil"/>
              <w:bottom w:val="nil"/>
            </w:tcBorders>
            <w:shd w:val="clear" w:color="auto" w:fill="FFFFFF"/>
          </w:tcPr>
          <w:p w14:paraId="31015C2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1C38110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1.305</w:t>
            </w:r>
          </w:p>
        </w:tc>
        <w:tc>
          <w:tcPr>
            <w:tcW w:w="1000" w:type="dxa"/>
            <w:tcBorders>
              <w:top w:val="nil"/>
              <w:bottom w:val="nil"/>
            </w:tcBorders>
            <w:shd w:val="clear" w:color="auto" w:fill="FFFFFF"/>
          </w:tcPr>
          <w:p w14:paraId="2DF194A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27E1A2F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25FA1F84"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23BC65A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0D93F2B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7FD3EBF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1415.654</w:t>
            </w:r>
          </w:p>
        </w:tc>
        <w:tc>
          <w:tcPr>
            <w:tcW w:w="1000" w:type="dxa"/>
            <w:tcBorders>
              <w:top w:val="nil"/>
              <w:bottom w:val="nil"/>
            </w:tcBorders>
            <w:shd w:val="clear" w:color="auto" w:fill="FFFFFF"/>
          </w:tcPr>
          <w:p w14:paraId="000F47A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653BC5A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411978A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0937350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28FF848" w14:textId="77777777" w:rsidTr="006409F3">
        <w:trPr>
          <w:cantSplit/>
        </w:trPr>
        <w:tc>
          <w:tcPr>
            <w:tcW w:w="1212" w:type="dxa"/>
            <w:vMerge w:val="restart"/>
            <w:tcBorders>
              <w:top w:val="nil"/>
              <w:left w:val="single" w:sz="16" w:space="0" w:color="000000"/>
              <w:bottom w:val="single" w:sz="16" w:space="0" w:color="000000"/>
              <w:right w:val="nil"/>
            </w:tcBorders>
            <w:shd w:val="clear" w:color="auto" w:fill="FFFFFF"/>
            <w:vAlign w:val="center"/>
          </w:tcPr>
          <w:p w14:paraId="0797D9D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1667" w:type="dxa"/>
            <w:tcBorders>
              <w:top w:val="nil"/>
              <w:left w:val="nil"/>
              <w:bottom w:val="nil"/>
              <w:right w:val="single" w:sz="16" w:space="0" w:color="000000"/>
            </w:tcBorders>
            <w:shd w:val="clear" w:color="auto" w:fill="FFFFFF"/>
            <w:vAlign w:val="center"/>
          </w:tcPr>
          <w:p w14:paraId="678D644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364DAB3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1255.280</w:t>
            </w:r>
          </w:p>
        </w:tc>
        <w:tc>
          <w:tcPr>
            <w:tcW w:w="1000" w:type="dxa"/>
            <w:tcBorders>
              <w:top w:val="nil"/>
              <w:bottom w:val="nil"/>
            </w:tcBorders>
            <w:shd w:val="clear" w:color="auto" w:fill="FFFFFF"/>
          </w:tcPr>
          <w:p w14:paraId="5CAE8DF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2F88F18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139.476</w:t>
            </w:r>
          </w:p>
        </w:tc>
        <w:tc>
          <w:tcPr>
            <w:tcW w:w="1000" w:type="dxa"/>
            <w:tcBorders>
              <w:top w:val="nil"/>
              <w:bottom w:val="nil"/>
            </w:tcBorders>
            <w:shd w:val="clear" w:color="auto" w:fill="FFFFFF"/>
          </w:tcPr>
          <w:p w14:paraId="33A7B09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22.452</w:t>
            </w:r>
          </w:p>
        </w:tc>
        <w:tc>
          <w:tcPr>
            <w:tcW w:w="1000" w:type="dxa"/>
            <w:tcBorders>
              <w:top w:val="nil"/>
              <w:bottom w:val="nil"/>
              <w:right w:val="single" w:sz="16" w:space="0" w:color="000000"/>
            </w:tcBorders>
            <w:shd w:val="clear" w:color="auto" w:fill="FFFFFF"/>
          </w:tcPr>
          <w:p w14:paraId="432EB98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1E9921E1"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1834E19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3FBFF67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425EF01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6150.049</w:t>
            </w:r>
          </w:p>
        </w:tc>
        <w:tc>
          <w:tcPr>
            <w:tcW w:w="1000" w:type="dxa"/>
            <w:tcBorders>
              <w:top w:val="nil"/>
              <w:bottom w:val="nil"/>
            </w:tcBorders>
            <w:shd w:val="clear" w:color="auto" w:fill="FFFFFF"/>
          </w:tcPr>
          <w:p w14:paraId="4F2CCF4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0518065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6.212</w:t>
            </w:r>
          </w:p>
        </w:tc>
        <w:tc>
          <w:tcPr>
            <w:tcW w:w="1000" w:type="dxa"/>
            <w:tcBorders>
              <w:top w:val="nil"/>
              <w:bottom w:val="nil"/>
            </w:tcBorders>
            <w:shd w:val="clear" w:color="auto" w:fill="FFFFFF"/>
          </w:tcPr>
          <w:p w14:paraId="05B74E7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644AA49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1FE14186"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73B5733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single" w:sz="16" w:space="0" w:color="000000"/>
              <w:right w:val="single" w:sz="16" w:space="0" w:color="000000"/>
            </w:tcBorders>
            <w:shd w:val="clear" w:color="auto" w:fill="FFFFFF"/>
            <w:vAlign w:val="center"/>
          </w:tcPr>
          <w:p w14:paraId="131264A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single" w:sz="16" w:space="0" w:color="000000"/>
            </w:tcBorders>
            <w:shd w:val="clear" w:color="auto" w:fill="FFFFFF"/>
          </w:tcPr>
          <w:p w14:paraId="43ABC90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7405.329</w:t>
            </w:r>
          </w:p>
        </w:tc>
        <w:tc>
          <w:tcPr>
            <w:tcW w:w="1000" w:type="dxa"/>
            <w:tcBorders>
              <w:top w:val="nil"/>
              <w:bottom w:val="single" w:sz="16" w:space="0" w:color="000000"/>
            </w:tcBorders>
            <w:shd w:val="clear" w:color="auto" w:fill="FFFFFF"/>
          </w:tcPr>
          <w:p w14:paraId="304D2A5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single" w:sz="16" w:space="0" w:color="000000"/>
            </w:tcBorders>
            <w:shd w:val="clear" w:color="auto" w:fill="FFFFFF"/>
          </w:tcPr>
          <w:p w14:paraId="1B5E99B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14:paraId="173C8F6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14:paraId="095513B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65055417" w14:textId="77777777" w:rsidR="00A80BF3" w:rsidRPr="00EB6D1B" w:rsidRDefault="00A80BF3" w:rsidP="00EB6D1B">
      <w:pPr>
        <w:spacing w:line="360" w:lineRule="auto"/>
        <w:jc w:val="thaiDistribute"/>
        <w:rPr>
          <w:rFonts w:ascii="Times New Roman" w:hAnsi="Times New Roman" w:cs="Times New Roman"/>
          <w:b/>
          <w:bCs/>
          <w:color w:val="000000" w:themeColor="text1"/>
          <w:sz w:val="24"/>
          <w:szCs w:val="24"/>
        </w:rPr>
      </w:pPr>
    </w:p>
    <w:p w14:paraId="4C128AF1" w14:textId="77777777" w:rsidR="00A80BF3" w:rsidRPr="00EB6D1B" w:rsidRDefault="00A80BF3" w:rsidP="00EB6D1B">
      <w:pPr>
        <w:spacing w:line="360" w:lineRule="auto"/>
        <w:jc w:val="thaiDistribute"/>
        <w:rPr>
          <w:rFonts w:ascii="Times New Roman" w:hAnsi="Times New Roman" w:cs="Times New Roman"/>
          <w:b/>
          <w:bCs/>
          <w:color w:val="000000" w:themeColor="text1"/>
          <w:sz w:val="24"/>
          <w:szCs w:val="24"/>
        </w:rPr>
      </w:pPr>
    </w:p>
    <w:p w14:paraId="214D7F83" w14:textId="77777777" w:rsidR="00A80BF3" w:rsidRPr="00EB6D1B" w:rsidRDefault="00A80BF3" w:rsidP="00EB6D1B">
      <w:pPr>
        <w:spacing w:line="360" w:lineRule="auto"/>
        <w:jc w:val="thaiDistribute"/>
        <w:rPr>
          <w:rFonts w:ascii="Times New Roman" w:hAnsi="Times New Roman" w:cs="Times New Roman"/>
          <w:b/>
          <w:bCs/>
          <w:color w:val="000000" w:themeColor="text1"/>
          <w:sz w:val="24"/>
          <w:szCs w:val="24"/>
        </w:rPr>
      </w:pPr>
    </w:p>
    <w:p w14:paraId="608C2FE6" w14:textId="77777777" w:rsidR="00A80BF3" w:rsidRPr="00EB6D1B" w:rsidRDefault="00A80BF3" w:rsidP="00EB6D1B">
      <w:pPr>
        <w:spacing w:line="360" w:lineRule="auto"/>
        <w:jc w:val="thaiDistribute"/>
        <w:rPr>
          <w:rFonts w:ascii="Times New Roman" w:hAnsi="Times New Roman" w:cs="Times New Roman"/>
          <w:b/>
          <w:bCs/>
          <w:color w:val="000000" w:themeColor="text1"/>
          <w:sz w:val="24"/>
          <w:szCs w:val="24"/>
        </w:rPr>
      </w:pPr>
    </w:p>
    <w:p w14:paraId="5F5B4542" w14:textId="77777777" w:rsidR="00A80BF3" w:rsidRDefault="00A80BF3" w:rsidP="00EB6D1B">
      <w:pPr>
        <w:spacing w:line="360" w:lineRule="auto"/>
        <w:jc w:val="thaiDistribute"/>
        <w:rPr>
          <w:rFonts w:ascii="Times New Roman" w:hAnsi="Times New Roman" w:cs="Times New Roman"/>
          <w:b/>
          <w:bCs/>
          <w:color w:val="000000" w:themeColor="text1"/>
          <w:sz w:val="24"/>
          <w:szCs w:val="24"/>
        </w:rPr>
      </w:pPr>
    </w:p>
    <w:p w14:paraId="60CF3070" w14:textId="77777777" w:rsidR="009D2BB0" w:rsidRDefault="009D2BB0" w:rsidP="00EB6D1B">
      <w:pPr>
        <w:spacing w:line="360" w:lineRule="auto"/>
        <w:jc w:val="thaiDistribute"/>
        <w:rPr>
          <w:rFonts w:ascii="Times New Roman" w:hAnsi="Times New Roman" w:cs="Times New Roman"/>
          <w:b/>
          <w:bCs/>
          <w:color w:val="000000" w:themeColor="text1"/>
          <w:sz w:val="24"/>
          <w:szCs w:val="24"/>
        </w:rPr>
      </w:pPr>
    </w:p>
    <w:p w14:paraId="25B423B5" w14:textId="77777777" w:rsidR="009D2BB0" w:rsidRDefault="009D2BB0" w:rsidP="00EB6D1B">
      <w:pPr>
        <w:spacing w:line="360" w:lineRule="auto"/>
        <w:jc w:val="thaiDistribute"/>
        <w:rPr>
          <w:rFonts w:ascii="Times New Roman" w:hAnsi="Times New Roman" w:cs="Times New Roman"/>
          <w:b/>
          <w:bCs/>
          <w:color w:val="000000" w:themeColor="text1"/>
          <w:sz w:val="24"/>
          <w:szCs w:val="24"/>
        </w:rPr>
      </w:pPr>
    </w:p>
    <w:p w14:paraId="18481E0C" w14:textId="77777777" w:rsidR="009D2BB0" w:rsidRDefault="009D2BB0" w:rsidP="00EB6D1B">
      <w:pPr>
        <w:spacing w:line="360" w:lineRule="auto"/>
        <w:jc w:val="thaiDistribute"/>
        <w:rPr>
          <w:rFonts w:ascii="Times New Roman" w:hAnsi="Times New Roman" w:cs="Times New Roman"/>
          <w:b/>
          <w:bCs/>
          <w:color w:val="000000" w:themeColor="text1"/>
          <w:sz w:val="24"/>
          <w:szCs w:val="24"/>
        </w:rPr>
      </w:pPr>
    </w:p>
    <w:p w14:paraId="47DCAB3B" w14:textId="77777777" w:rsidR="009D2BB0" w:rsidRDefault="009D2BB0" w:rsidP="00EB6D1B">
      <w:pPr>
        <w:spacing w:line="360" w:lineRule="auto"/>
        <w:jc w:val="thaiDistribute"/>
        <w:rPr>
          <w:rFonts w:ascii="Times New Roman" w:hAnsi="Times New Roman" w:cs="Times New Roman"/>
          <w:b/>
          <w:bCs/>
          <w:color w:val="000000" w:themeColor="text1"/>
          <w:sz w:val="24"/>
          <w:szCs w:val="24"/>
        </w:rPr>
      </w:pPr>
    </w:p>
    <w:p w14:paraId="17D3A72E" w14:textId="77777777" w:rsidR="009D2BB0" w:rsidRPr="00EB6D1B" w:rsidRDefault="009D2BB0" w:rsidP="00EB6D1B">
      <w:pPr>
        <w:spacing w:line="360" w:lineRule="auto"/>
        <w:jc w:val="thaiDistribute"/>
        <w:rPr>
          <w:rFonts w:ascii="Times New Roman" w:hAnsi="Times New Roman" w:cs="Times New Roman"/>
          <w:b/>
          <w:bCs/>
          <w:color w:val="000000" w:themeColor="text1"/>
          <w:sz w:val="24"/>
          <w:szCs w:val="24"/>
        </w:rPr>
      </w:pPr>
    </w:p>
    <w:p w14:paraId="25820158" w14:textId="0B946810" w:rsidR="00594484" w:rsidRPr="00EB6D1B" w:rsidRDefault="0024290D" w:rsidP="00EB6D1B">
      <w:pPr>
        <w:spacing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cs/>
        </w:rPr>
        <w:t>7</w:t>
      </w:r>
      <w:r w:rsidR="009D2BB0">
        <w:rPr>
          <w:rFonts w:ascii="Times New Roman" w:hAnsi="Times New Roman" w:cs="Times New Roman"/>
          <w:b/>
          <w:bCs/>
          <w:color w:val="000000" w:themeColor="text1"/>
          <w:sz w:val="24"/>
          <w:szCs w:val="24"/>
        </w:rPr>
        <w:t>:</w:t>
      </w:r>
      <w:r w:rsidRPr="00EB6D1B">
        <w:rPr>
          <w:rFonts w:ascii="Times New Roman" w:hAnsi="Times New Roman" w:cs="Times New Roman"/>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color values ​​L*, a*, and b* on cotton fibers after simulated ultrasonic washing to compare the influence of different mordants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45"/>
        <w:gridCol w:w="962"/>
        <w:gridCol w:w="1087"/>
        <w:gridCol w:w="1356"/>
        <w:gridCol w:w="500"/>
        <w:gridCol w:w="1179"/>
        <w:gridCol w:w="920"/>
        <w:gridCol w:w="570"/>
      </w:tblGrid>
      <w:tr w:rsidR="00FF3E28" w:rsidRPr="00EB6D1B" w14:paraId="7DAFE5E7" w14:textId="77777777" w:rsidTr="006409F3">
        <w:trPr>
          <w:cantSplit/>
        </w:trPr>
        <w:tc>
          <w:tcPr>
            <w:tcW w:w="0" w:type="auto"/>
            <w:gridSpan w:val="9"/>
            <w:tcBorders>
              <w:top w:val="nil"/>
              <w:left w:val="nil"/>
              <w:bottom w:val="nil"/>
              <w:right w:val="nil"/>
            </w:tcBorders>
            <w:shd w:val="clear" w:color="auto" w:fill="FFFFFF"/>
          </w:tcPr>
          <w:p w14:paraId="077A6636"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tc>
      </w:tr>
      <w:tr w:rsidR="00FF3E28" w:rsidRPr="00EB6D1B" w14:paraId="2B809306"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6013C94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721D741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6EFBAB9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47F3794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62809180"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795ACD3D"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0AFA0F48"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7E951C6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396E8ED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616B245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665D69E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27621.056</w:t>
            </w:r>
          </w:p>
        </w:tc>
        <w:tc>
          <w:tcPr>
            <w:tcW w:w="0" w:type="auto"/>
            <w:tcBorders>
              <w:top w:val="single" w:sz="16" w:space="0" w:color="000000"/>
              <w:bottom w:val="nil"/>
            </w:tcBorders>
            <w:shd w:val="clear" w:color="auto" w:fill="FFFFFF"/>
          </w:tcPr>
          <w:p w14:paraId="28B4B66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single" w:sz="16" w:space="0" w:color="000000"/>
              <w:bottom w:val="nil"/>
            </w:tcBorders>
            <w:shd w:val="clear" w:color="auto" w:fill="FFFFFF"/>
          </w:tcPr>
          <w:p w14:paraId="37C5A3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1453.740</w:t>
            </w:r>
          </w:p>
        </w:tc>
        <w:tc>
          <w:tcPr>
            <w:tcW w:w="0" w:type="auto"/>
            <w:tcBorders>
              <w:top w:val="single" w:sz="16" w:space="0" w:color="000000"/>
              <w:bottom w:val="nil"/>
            </w:tcBorders>
            <w:shd w:val="clear" w:color="auto" w:fill="FFFFFF"/>
          </w:tcPr>
          <w:p w14:paraId="342E51C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300.861</w:t>
            </w:r>
          </w:p>
        </w:tc>
        <w:tc>
          <w:tcPr>
            <w:tcW w:w="0" w:type="auto"/>
            <w:tcBorders>
              <w:top w:val="single" w:sz="16" w:space="0" w:color="000000"/>
              <w:bottom w:val="nil"/>
              <w:right w:val="single" w:sz="16" w:space="0" w:color="000000"/>
            </w:tcBorders>
            <w:shd w:val="clear" w:color="auto" w:fill="FFFFFF"/>
          </w:tcPr>
          <w:p w14:paraId="700500B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3C016F0"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3628EEA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5B598BE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155854E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78BE597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397C115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363.058</w:t>
            </w:r>
          </w:p>
        </w:tc>
        <w:tc>
          <w:tcPr>
            <w:tcW w:w="0" w:type="auto"/>
            <w:tcBorders>
              <w:top w:val="nil"/>
              <w:bottom w:val="nil"/>
            </w:tcBorders>
            <w:shd w:val="clear" w:color="auto" w:fill="FFFFFF"/>
          </w:tcPr>
          <w:p w14:paraId="67B2E77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556783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363.058</w:t>
            </w:r>
          </w:p>
        </w:tc>
        <w:tc>
          <w:tcPr>
            <w:tcW w:w="0" w:type="auto"/>
            <w:tcBorders>
              <w:top w:val="nil"/>
              <w:bottom w:val="nil"/>
            </w:tcBorders>
            <w:shd w:val="clear" w:color="auto" w:fill="FFFFFF"/>
          </w:tcPr>
          <w:p w14:paraId="7F3CC29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75.137</w:t>
            </w:r>
          </w:p>
        </w:tc>
        <w:tc>
          <w:tcPr>
            <w:tcW w:w="0" w:type="auto"/>
            <w:tcBorders>
              <w:top w:val="nil"/>
              <w:bottom w:val="nil"/>
              <w:right w:val="single" w:sz="16" w:space="0" w:color="000000"/>
            </w:tcBorders>
            <w:shd w:val="clear" w:color="auto" w:fill="FFFFFF"/>
          </w:tcPr>
          <w:p w14:paraId="5901C3C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1489A51"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6B3CBBC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13FC527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1F3F68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17461A8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7773587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27257.998</w:t>
            </w:r>
          </w:p>
        </w:tc>
        <w:tc>
          <w:tcPr>
            <w:tcW w:w="0" w:type="auto"/>
            <w:tcBorders>
              <w:top w:val="nil"/>
              <w:bottom w:val="nil"/>
            </w:tcBorders>
            <w:shd w:val="clear" w:color="auto" w:fill="FFFFFF"/>
          </w:tcPr>
          <w:p w14:paraId="1F15E7B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2667DFC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1514.333</w:t>
            </w:r>
          </w:p>
        </w:tc>
        <w:tc>
          <w:tcPr>
            <w:tcW w:w="0" w:type="auto"/>
            <w:tcBorders>
              <w:top w:val="nil"/>
              <w:bottom w:val="nil"/>
            </w:tcBorders>
            <w:shd w:val="clear" w:color="auto" w:fill="FFFFFF"/>
          </w:tcPr>
          <w:p w14:paraId="79FFBB6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313.401</w:t>
            </w:r>
          </w:p>
        </w:tc>
        <w:tc>
          <w:tcPr>
            <w:tcW w:w="0" w:type="auto"/>
            <w:tcBorders>
              <w:top w:val="nil"/>
              <w:bottom w:val="nil"/>
              <w:right w:val="single" w:sz="16" w:space="0" w:color="000000"/>
            </w:tcBorders>
            <w:shd w:val="clear" w:color="auto" w:fill="FFFFFF"/>
          </w:tcPr>
          <w:p w14:paraId="62C4C1B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03B4A9A"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954F38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5B0FAE0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0393310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4735.293</w:t>
            </w:r>
          </w:p>
        </w:tc>
        <w:tc>
          <w:tcPr>
            <w:tcW w:w="0" w:type="auto"/>
            <w:tcBorders>
              <w:top w:val="nil"/>
              <w:bottom w:val="nil"/>
            </w:tcBorders>
            <w:shd w:val="clear" w:color="auto" w:fill="FFFFFF"/>
          </w:tcPr>
          <w:p w14:paraId="40CCE37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0F3FF54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4.832</w:t>
            </w:r>
          </w:p>
        </w:tc>
        <w:tc>
          <w:tcPr>
            <w:tcW w:w="0" w:type="auto"/>
            <w:tcBorders>
              <w:top w:val="nil"/>
              <w:bottom w:val="nil"/>
            </w:tcBorders>
            <w:shd w:val="clear" w:color="auto" w:fill="FFFFFF"/>
          </w:tcPr>
          <w:p w14:paraId="23B04CA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3D786EB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1DF86468"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0DA9C8A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45840FF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7665CB1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32356.349</w:t>
            </w:r>
          </w:p>
        </w:tc>
        <w:tc>
          <w:tcPr>
            <w:tcW w:w="0" w:type="auto"/>
            <w:tcBorders>
              <w:top w:val="nil"/>
              <w:bottom w:val="nil"/>
            </w:tcBorders>
            <w:shd w:val="clear" w:color="auto" w:fill="FFFFFF"/>
          </w:tcPr>
          <w:p w14:paraId="3A2C8F4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5A80E4D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1DD6F9D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B3BBE1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1A753E9E"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5D309A6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2CA0839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24E407D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5B0DF62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1765.900</w:t>
            </w:r>
          </w:p>
        </w:tc>
        <w:tc>
          <w:tcPr>
            <w:tcW w:w="0" w:type="auto"/>
            <w:tcBorders>
              <w:top w:val="nil"/>
              <w:bottom w:val="nil"/>
            </w:tcBorders>
            <w:shd w:val="clear" w:color="auto" w:fill="FFFFFF"/>
          </w:tcPr>
          <w:p w14:paraId="41AA478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3C8814A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92.942</w:t>
            </w:r>
          </w:p>
        </w:tc>
        <w:tc>
          <w:tcPr>
            <w:tcW w:w="0" w:type="auto"/>
            <w:tcBorders>
              <w:top w:val="nil"/>
              <w:bottom w:val="nil"/>
            </w:tcBorders>
            <w:shd w:val="clear" w:color="auto" w:fill="FFFFFF"/>
          </w:tcPr>
          <w:p w14:paraId="4B8D7DD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235.256</w:t>
            </w:r>
          </w:p>
        </w:tc>
        <w:tc>
          <w:tcPr>
            <w:tcW w:w="0" w:type="auto"/>
            <w:tcBorders>
              <w:top w:val="nil"/>
              <w:bottom w:val="nil"/>
              <w:right w:val="single" w:sz="16" w:space="0" w:color="000000"/>
            </w:tcBorders>
            <w:shd w:val="clear" w:color="auto" w:fill="FFFFFF"/>
          </w:tcPr>
          <w:p w14:paraId="0E20C6B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FA9BE9B"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1EEFF3D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766A3AA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6459C1D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26DF13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ECB362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55.186</w:t>
            </w:r>
          </w:p>
        </w:tc>
        <w:tc>
          <w:tcPr>
            <w:tcW w:w="0" w:type="auto"/>
            <w:tcBorders>
              <w:top w:val="nil"/>
              <w:bottom w:val="nil"/>
            </w:tcBorders>
            <w:shd w:val="clear" w:color="auto" w:fill="FFFFFF"/>
          </w:tcPr>
          <w:p w14:paraId="44E93CF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42D50F3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55.186</w:t>
            </w:r>
          </w:p>
        </w:tc>
        <w:tc>
          <w:tcPr>
            <w:tcW w:w="0" w:type="auto"/>
            <w:tcBorders>
              <w:top w:val="nil"/>
              <w:bottom w:val="nil"/>
            </w:tcBorders>
            <w:shd w:val="clear" w:color="auto" w:fill="FFFFFF"/>
          </w:tcPr>
          <w:p w14:paraId="02B6C83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139.688</w:t>
            </w:r>
          </w:p>
        </w:tc>
        <w:tc>
          <w:tcPr>
            <w:tcW w:w="0" w:type="auto"/>
            <w:tcBorders>
              <w:top w:val="nil"/>
              <w:bottom w:val="nil"/>
              <w:right w:val="single" w:sz="16" w:space="0" w:color="000000"/>
            </w:tcBorders>
            <w:shd w:val="clear" w:color="auto" w:fill="FFFFFF"/>
          </w:tcPr>
          <w:p w14:paraId="392BC82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9E6E62B"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0E0233A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583498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8A7C58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751F3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1DEEFB2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1710.713</w:t>
            </w:r>
          </w:p>
        </w:tc>
        <w:tc>
          <w:tcPr>
            <w:tcW w:w="0" w:type="auto"/>
            <w:tcBorders>
              <w:top w:val="nil"/>
              <w:bottom w:val="nil"/>
            </w:tcBorders>
            <w:shd w:val="clear" w:color="auto" w:fill="FFFFFF"/>
          </w:tcPr>
          <w:p w14:paraId="7426EE7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14968A5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95.040</w:t>
            </w:r>
          </w:p>
        </w:tc>
        <w:tc>
          <w:tcPr>
            <w:tcW w:w="0" w:type="auto"/>
            <w:tcBorders>
              <w:top w:val="nil"/>
              <w:bottom w:val="nil"/>
            </w:tcBorders>
            <w:shd w:val="clear" w:color="auto" w:fill="FFFFFF"/>
          </w:tcPr>
          <w:p w14:paraId="6E46206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240.565</w:t>
            </w:r>
          </w:p>
        </w:tc>
        <w:tc>
          <w:tcPr>
            <w:tcW w:w="0" w:type="auto"/>
            <w:tcBorders>
              <w:top w:val="nil"/>
              <w:bottom w:val="nil"/>
              <w:right w:val="single" w:sz="16" w:space="0" w:color="000000"/>
            </w:tcBorders>
            <w:shd w:val="clear" w:color="auto" w:fill="FFFFFF"/>
          </w:tcPr>
          <w:p w14:paraId="1356898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17719E2"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A18EF9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9AB4F8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5C172E0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387.167</w:t>
            </w:r>
          </w:p>
        </w:tc>
        <w:tc>
          <w:tcPr>
            <w:tcW w:w="0" w:type="auto"/>
            <w:tcBorders>
              <w:top w:val="nil"/>
              <w:bottom w:val="nil"/>
            </w:tcBorders>
            <w:shd w:val="clear" w:color="auto" w:fill="FFFFFF"/>
          </w:tcPr>
          <w:p w14:paraId="004CEA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21CD204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.395</w:t>
            </w:r>
          </w:p>
        </w:tc>
        <w:tc>
          <w:tcPr>
            <w:tcW w:w="0" w:type="auto"/>
            <w:tcBorders>
              <w:top w:val="nil"/>
              <w:bottom w:val="nil"/>
            </w:tcBorders>
            <w:shd w:val="clear" w:color="auto" w:fill="FFFFFF"/>
          </w:tcPr>
          <w:p w14:paraId="555CB76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0F4268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22B042A"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128AAD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302F261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1BD42ED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2153.066</w:t>
            </w:r>
          </w:p>
        </w:tc>
        <w:tc>
          <w:tcPr>
            <w:tcW w:w="0" w:type="auto"/>
            <w:tcBorders>
              <w:top w:val="nil"/>
              <w:bottom w:val="nil"/>
            </w:tcBorders>
            <w:shd w:val="clear" w:color="auto" w:fill="FFFFFF"/>
          </w:tcPr>
          <w:p w14:paraId="3615F80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03D9CD9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55AFC1B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2A6558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A9BB5B9"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574B91F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092C120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7ABCEAE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3C8BFDD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4071.522</w:t>
            </w:r>
          </w:p>
        </w:tc>
        <w:tc>
          <w:tcPr>
            <w:tcW w:w="0" w:type="auto"/>
            <w:tcBorders>
              <w:top w:val="nil"/>
              <w:bottom w:val="nil"/>
            </w:tcBorders>
            <w:shd w:val="clear" w:color="auto" w:fill="FFFFFF"/>
          </w:tcPr>
          <w:p w14:paraId="61956F2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3CD518E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214.291</w:t>
            </w:r>
          </w:p>
        </w:tc>
        <w:tc>
          <w:tcPr>
            <w:tcW w:w="0" w:type="auto"/>
            <w:tcBorders>
              <w:top w:val="nil"/>
              <w:bottom w:val="nil"/>
            </w:tcBorders>
            <w:shd w:val="clear" w:color="auto" w:fill="FFFFFF"/>
          </w:tcPr>
          <w:p w14:paraId="562966E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76.473</w:t>
            </w:r>
          </w:p>
        </w:tc>
        <w:tc>
          <w:tcPr>
            <w:tcW w:w="0" w:type="auto"/>
            <w:tcBorders>
              <w:top w:val="nil"/>
              <w:bottom w:val="nil"/>
              <w:right w:val="single" w:sz="16" w:space="0" w:color="000000"/>
            </w:tcBorders>
            <w:shd w:val="clear" w:color="auto" w:fill="FFFFFF"/>
          </w:tcPr>
          <w:p w14:paraId="0D5D97F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D37D6C8"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22974FA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21D689A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3E6BFEB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5018C3D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611F1DB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28.619</w:t>
            </w:r>
          </w:p>
        </w:tc>
        <w:tc>
          <w:tcPr>
            <w:tcW w:w="0" w:type="auto"/>
            <w:tcBorders>
              <w:top w:val="nil"/>
              <w:bottom w:val="nil"/>
            </w:tcBorders>
            <w:shd w:val="clear" w:color="auto" w:fill="FFFFFF"/>
          </w:tcPr>
          <w:p w14:paraId="01C428A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5D57B44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28.619</w:t>
            </w:r>
          </w:p>
        </w:tc>
        <w:tc>
          <w:tcPr>
            <w:tcW w:w="0" w:type="auto"/>
            <w:tcBorders>
              <w:top w:val="nil"/>
              <w:bottom w:val="nil"/>
            </w:tcBorders>
            <w:shd w:val="clear" w:color="auto" w:fill="FFFFFF"/>
          </w:tcPr>
          <w:p w14:paraId="08ACEBE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10.213</w:t>
            </w:r>
          </w:p>
        </w:tc>
        <w:tc>
          <w:tcPr>
            <w:tcW w:w="0" w:type="auto"/>
            <w:tcBorders>
              <w:top w:val="nil"/>
              <w:bottom w:val="nil"/>
              <w:right w:val="single" w:sz="16" w:space="0" w:color="000000"/>
            </w:tcBorders>
            <w:shd w:val="clear" w:color="auto" w:fill="FFFFFF"/>
          </w:tcPr>
          <w:p w14:paraId="6CE3E0E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.001</w:t>
            </w:r>
          </w:p>
        </w:tc>
      </w:tr>
      <w:tr w:rsidR="00FF3E28" w:rsidRPr="00EB6D1B" w14:paraId="6600E913"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6237A0F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B278D6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769A36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AAE9C9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17B9C4C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4042.903</w:t>
            </w:r>
          </w:p>
        </w:tc>
        <w:tc>
          <w:tcPr>
            <w:tcW w:w="0" w:type="auto"/>
            <w:tcBorders>
              <w:top w:val="nil"/>
              <w:bottom w:val="nil"/>
            </w:tcBorders>
            <w:shd w:val="clear" w:color="auto" w:fill="FFFFFF"/>
          </w:tcPr>
          <w:p w14:paraId="4CBE555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3CDDB98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224.606</w:t>
            </w:r>
          </w:p>
        </w:tc>
        <w:tc>
          <w:tcPr>
            <w:tcW w:w="0" w:type="auto"/>
            <w:tcBorders>
              <w:top w:val="nil"/>
              <w:bottom w:val="nil"/>
            </w:tcBorders>
            <w:shd w:val="clear" w:color="auto" w:fill="FFFFFF"/>
          </w:tcPr>
          <w:p w14:paraId="2123941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80.154</w:t>
            </w:r>
          </w:p>
        </w:tc>
        <w:tc>
          <w:tcPr>
            <w:tcW w:w="0" w:type="auto"/>
            <w:tcBorders>
              <w:top w:val="nil"/>
              <w:bottom w:val="nil"/>
              <w:right w:val="single" w:sz="16" w:space="0" w:color="000000"/>
            </w:tcBorders>
            <w:shd w:val="clear" w:color="auto" w:fill="FFFFFF"/>
          </w:tcPr>
          <w:p w14:paraId="6CF3F4B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30FFF89"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4BFA65D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60214D6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78A27A7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2746.140</w:t>
            </w:r>
          </w:p>
        </w:tc>
        <w:tc>
          <w:tcPr>
            <w:tcW w:w="0" w:type="auto"/>
            <w:tcBorders>
              <w:top w:val="nil"/>
              <w:bottom w:val="nil"/>
            </w:tcBorders>
            <w:shd w:val="clear" w:color="auto" w:fill="FFFFFF"/>
          </w:tcPr>
          <w:p w14:paraId="0C42486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65E18C2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2.802</w:t>
            </w:r>
          </w:p>
        </w:tc>
        <w:tc>
          <w:tcPr>
            <w:tcW w:w="0" w:type="auto"/>
            <w:tcBorders>
              <w:top w:val="nil"/>
              <w:bottom w:val="nil"/>
            </w:tcBorders>
            <w:shd w:val="clear" w:color="auto" w:fill="FFFFFF"/>
          </w:tcPr>
          <w:p w14:paraId="18CBDA5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5F8316D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A4265E6"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57CB04E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228825D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5C1FFE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6817.662</w:t>
            </w:r>
          </w:p>
        </w:tc>
        <w:tc>
          <w:tcPr>
            <w:tcW w:w="0" w:type="auto"/>
            <w:tcBorders>
              <w:top w:val="nil"/>
              <w:bottom w:val="single" w:sz="16" w:space="0" w:color="000000"/>
            </w:tcBorders>
            <w:shd w:val="clear" w:color="auto" w:fill="FFFFFF"/>
          </w:tcPr>
          <w:p w14:paraId="5283737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17F1338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1B52D50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53C43C1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045C220B" w14:textId="77777777" w:rsidR="00EE674D" w:rsidRDefault="00EE674D" w:rsidP="00EB6D1B">
      <w:pPr>
        <w:spacing w:after="0" w:line="360" w:lineRule="auto"/>
        <w:jc w:val="thaiDistribute"/>
        <w:rPr>
          <w:rFonts w:ascii="Times New Roman" w:hAnsi="Times New Roman" w:cs="Times New Roman"/>
          <w:color w:val="000000" w:themeColor="text1"/>
          <w:sz w:val="24"/>
          <w:szCs w:val="24"/>
        </w:rPr>
      </w:pPr>
    </w:p>
    <w:p w14:paraId="5A7D8F00"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48D9D2E5"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E62F168"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6F22A463"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4346F2E4"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71708F5"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1149AB1E"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B802329"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79FD721F"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287360C" w14:textId="77777777" w:rsidR="009D2BB0" w:rsidRPr="00EB6D1B" w:rsidRDefault="009D2BB0" w:rsidP="00EB6D1B">
      <w:pPr>
        <w:spacing w:after="0" w:line="360" w:lineRule="auto"/>
        <w:jc w:val="thaiDistribute"/>
        <w:rPr>
          <w:rFonts w:ascii="Times New Roman" w:hAnsi="Times New Roman" w:cs="Times New Roman"/>
          <w:color w:val="000000" w:themeColor="text1"/>
          <w:sz w:val="24"/>
          <w:szCs w:val="24"/>
        </w:rPr>
      </w:pPr>
    </w:p>
    <w:p w14:paraId="5E6798E0" w14:textId="2DC147AF" w:rsidR="00594484" w:rsidRPr="00EB6D1B" w:rsidRDefault="0024290D" w:rsidP="00EB6D1B">
      <w:pPr>
        <w:spacing w:after="0"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8</w:t>
      </w:r>
      <w:r w:rsidR="009D2BB0">
        <w:rPr>
          <w:rFonts w:ascii="Times New Roman" w:hAnsi="Times New Roman" w:cs="Times New Roman"/>
          <w:b/>
          <w:bCs/>
          <w:color w:val="000000" w:themeColor="text1"/>
          <w:sz w:val="24"/>
          <w:szCs w:val="24"/>
        </w:rPr>
        <w:t>:</w:t>
      </w:r>
      <w:r w:rsidRPr="00EB6D1B">
        <w:rPr>
          <w:rFonts w:ascii="Times New Roman" w:hAnsi="Times New Roman" w:cs="Times New Roman"/>
          <w:color w:val="000000" w:themeColor="text1"/>
          <w:sz w:val="24"/>
          <w:szCs w:val="24"/>
        </w:rPr>
        <w:t xml:space="preserve"> shows the overall analysis of variance of the mean color values ​​L*, a*, and b* on silk fibers after simulated ultrasonic washing to compare the influence of different mordants</w:t>
      </w:r>
      <w:r w:rsidR="00594484" w:rsidRPr="00EB6D1B">
        <w:rPr>
          <w:rFonts w:ascii="Times New Roman" w:hAnsi="Times New Roman" w:cs="Times New Roman"/>
          <w:color w:val="000000" w:themeColor="text1"/>
          <w:sz w:val="24"/>
          <w:szCs w:val="24"/>
          <w:cs/>
        </w:rPr>
        <w:t xml:space="preserve"> </w:t>
      </w:r>
    </w:p>
    <w:p w14:paraId="4760BA97" w14:textId="77777777" w:rsidR="00594484" w:rsidRPr="00EB6D1B" w:rsidRDefault="00594484" w:rsidP="00EB6D1B">
      <w:pPr>
        <w:spacing w:after="0" w:line="360" w:lineRule="auto"/>
        <w:rPr>
          <w:rFonts w:ascii="Times New Roman" w:hAnsi="Times New Roman" w:cs="Times New Roman"/>
          <w:color w:val="000000" w:themeColor="text1"/>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45"/>
        <w:gridCol w:w="962"/>
        <w:gridCol w:w="1087"/>
        <w:gridCol w:w="1356"/>
        <w:gridCol w:w="500"/>
        <w:gridCol w:w="1179"/>
        <w:gridCol w:w="920"/>
        <w:gridCol w:w="570"/>
      </w:tblGrid>
      <w:tr w:rsidR="00FF3E28" w:rsidRPr="00EB6D1B" w14:paraId="59EA22F0" w14:textId="77777777" w:rsidTr="006409F3">
        <w:trPr>
          <w:cantSplit/>
        </w:trPr>
        <w:tc>
          <w:tcPr>
            <w:tcW w:w="0" w:type="auto"/>
            <w:gridSpan w:val="9"/>
            <w:tcBorders>
              <w:top w:val="nil"/>
              <w:left w:val="nil"/>
              <w:bottom w:val="nil"/>
              <w:right w:val="nil"/>
            </w:tcBorders>
            <w:shd w:val="clear" w:color="auto" w:fill="FFFFFF"/>
          </w:tcPr>
          <w:p w14:paraId="64E31E4D"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780E5BF1"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5E72CB41"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064B2AB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0CB2FDB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49BCD8CF"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6CD649E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73DEE2EF"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48B4E2EF"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0C5E55AD"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74EC740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2E2CDEB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0A6974D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0AB42BD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37358.757</w:t>
            </w:r>
          </w:p>
        </w:tc>
        <w:tc>
          <w:tcPr>
            <w:tcW w:w="0" w:type="auto"/>
            <w:tcBorders>
              <w:top w:val="single" w:sz="16" w:space="0" w:color="000000"/>
              <w:bottom w:val="nil"/>
            </w:tcBorders>
            <w:shd w:val="clear" w:color="auto" w:fill="FFFFFF"/>
          </w:tcPr>
          <w:p w14:paraId="3D02480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single" w:sz="16" w:space="0" w:color="000000"/>
              <w:bottom w:val="nil"/>
            </w:tcBorders>
            <w:shd w:val="clear" w:color="auto" w:fill="FFFFFF"/>
          </w:tcPr>
          <w:p w14:paraId="1B92BAA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1966.250</w:t>
            </w:r>
          </w:p>
        </w:tc>
        <w:tc>
          <w:tcPr>
            <w:tcW w:w="0" w:type="auto"/>
            <w:tcBorders>
              <w:top w:val="single" w:sz="16" w:space="0" w:color="000000"/>
              <w:bottom w:val="nil"/>
            </w:tcBorders>
            <w:shd w:val="clear" w:color="auto" w:fill="FFFFFF"/>
          </w:tcPr>
          <w:p w14:paraId="670F0DF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328.651</w:t>
            </w:r>
          </w:p>
        </w:tc>
        <w:tc>
          <w:tcPr>
            <w:tcW w:w="0" w:type="auto"/>
            <w:tcBorders>
              <w:top w:val="single" w:sz="16" w:space="0" w:color="000000"/>
              <w:bottom w:val="nil"/>
              <w:right w:val="single" w:sz="16" w:space="0" w:color="000000"/>
            </w:tcBorders>
            <w:shd w:val="clear" w:color="auto" w:fill="FFFFFF"/>
          </w:tcPr>
          <w:p w14:paraId="4797247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AEA0929"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1A09980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7D1A17A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6D09B2E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282187A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95E315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1755.559</w:t>
            </w:r>
          </w:p>
        </w:tc>
        <w:tc>
          <w:tcPr>
            <w:tcW w:w="0" w:type="auto"/>
            <w:tcBorders>
              <w:top w:val="nil"/>
              <w:bottom w:val="nil"/>
            </w:tcBorders>
            <w:shd w:val="clear" w:color="auto" w:fill="FFFFFF"/>
          </w:tcPr>
          <w:p w14:paraId="1D97B35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5FC8F20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1755.559</w:t>
            </w:r>
          </w:p>
        </w:tc>
        <w:tc>
          <w:tcPr>
            <w:tcW w:w="0" w:type="auto"/>
            <w:tcBorders>
              <w:top w:val="nil"/>
              <w:bottom w:val="nil"/>
            </w:tcBorders>
            <w:shd w:val="clear" w:color="auto" w:fill="FFFFFF"/>
          </w:tcPr>
          <w:p w14:paraId="3AFA621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293.435</w:t>
            </w:r>
          </w:p>
        </w:tc>
        <w:tc>
          <w:tcPr>
            <w:tcW w:w="0" w:type="auto"/>
            <w:tcBorders>
              <w:top w:val="nil"/>
              <w:bottom w:val="nil"/>
              <w:right w:val="single" w:sz="16" w:space="0" w:color="000000"/>
            </w:tcBorders>
            <w:shd w:val="clear" w:color="auto" w:fill="FFFFFF"/>
          </w:tcPr>
          <w:p w14:paraId="3292F5B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905DC05"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0F6E37E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1263296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1382CC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6319EE3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74D552E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35603.198</w:t>
            </w:r>
          </w:p>
        </w:tc>
        <w:tc>
          <w:tcPr>
            <w:tcW w:w="0" w:type="auto"/>
            <w:tcBorders>
              <w:top w:val="nil"/>
              <w:bottom w:val="nil"/>
            </w:tcBorders>
            <w:shd w:val="clear" w:color="auto" w:fill="FFFFFF"/>
          </w:tcPr>
          <w:p w14:paraId="36D97A4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5035997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1977.955</w:t>
            </w:r>
          </w:p>
        </w:tc>
        <w:tc>
          <w:tcPr>
            <w:tcW w:w="0" w:type="auto"/>
            <w:tcBorders>
              <w:top w:val="nil"/>
              <w:bottom w:val="nil"/>
            </w:tcBorders>
            <w:shd w:val="clear" w:color="auto" w:fill="FFFFFF"/>
          </w:tcPr>
          <w:p w14:paraId="334E2F1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330.608</w:t>
            </w:r>
          </w:p>
        </w:tc>
        <w:tc>
          <w:tcPr>
            <w:tcW w:w="0" w:type="auto"/>
            <w:tcBorders>
              <w:top w:val="nil"/>
              <w:bottom w:val="nil"/>
              <w:right w:val="single" w:sz="16" w:space="0" w:color="000000"/>
            </w:tcBorders>
            <w:shd w:val="clear" w:color="auto" w:fill="FFFFFF"/>
          </w:tcPr>
          <w:p w14:paraId="5972828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3D6F87C"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10D66C0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CFB3BF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1D370F2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5863.128</w:t>
            </w:r>
          </w:p>
        </w:tc>
        <w:tc>
          <w:tcPr>
            <w:tcW w:w="0" w:type="auto"/>
            <w:tcBorders>
              <w:top w:val="nil"/>
              <w:bottom w:val="nil"/>
            </w:tcBorders>
            <w:shd w:val="clear" w:color="auto" w:fill="FFFFFF"/>
          </w:tcPr>
          <w:p w14:paraId="644DF28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1D5E4CA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5.983</w:t>
            </w:r>
          </w:p>
        </w:tc>
        <w:tc>
          <w:tcPr>
            <w:tcW w:w="0" w:type="auto"/>
            <w:tcBorders>
              <w:top w:val="nil"/>
              <w:bottom w:val="nil"/>
            </w:tcBorders>
            <w:shd w:val="clear" w:color="auto" w:fill="FFFFFF"/>
          </w:tcPr>
          <w:p w14:paraId="45AFAF8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7FEDE0D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3DB3E130"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907945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42D3ECD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5732806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43221.885</w:t>
            </w:r>
          </w:p>
        </w:tc>
        <w:tc>
          <w:tcPr>
            <w:tcW w:w="0" w:type="auto"/>
            <w:tcBorders>
              <w:top w:val="nil"/>
              <w:bottom w:val="nil"/>
            </w:tcBorders>
            <w:shd w:val="clear" w:color="auto" w:fill="FFFFFF"/>
          </w:tcPr>
          <w:p w14:paraId="47759A8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05B6317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3993945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DADC03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B79116C"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38D2B4C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066EBF1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61A5AC0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2BC6284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810.367</w:t>
            </w:r>
          </w:p>
        </w:tc>
        <w:tc>
          <w:tcPr>
            <w:tcW w:w="0" w:type="auto"/>
            <w:tcBorders>
              <w:top w:val="nil"/>
              <w:bottom w:val="nil"/>
            </w:tcBorders>
            <w:shd w:val="clear" w:color="auto" w:fill="FFFFFF"/>
          </w:tcPr>
          <w:p w14:paraId="6C03A5B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62F98F0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42.651</w:t>
            </w:r>
          </w:p>
        </w:tc>
        <w:tc>
          <w:tcPr>
            <w:tcW w:w="0" w:type="auto"/>
            <w:tcBorders>
              <w:top w:val="nil"/>
              <w:bottom w:val="nil"/>
            </w:tcBorders>
            <w:shd w:val="clear" w:color="auto" w:fill="FFFFFF"/>
          </w:tcPr>
          <w:p w14:paraId="1AF21F2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69.055</w:t>
            </w:r>
          </w:p>
        </w:tc>
        <w:tc>
          <w:tcPr>
            <w:tcW w:w="0" w:type="auto"/>
            <w:tcBorders>
              <w:top w:val="nil"/>
              <w:bottom w:val="nil"/>
              <w:right w:val="single" w:sz="16" w:space="0" w:color="000000"/>
            </w:tcBorders>
            <w:shd w:val="clear" w:color="auto" w:fill="FFFFFF"/>
          </w:tcPr>
          <w:p w14:paraId="55A2A3F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51DDC33"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4E9E3C2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27761E1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796D89E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7A51826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4043E2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172.533</w:t>
            </w:r>
          </w:p>
        </w:tc>
        <w:tc>
          <w:tcPr>
            <w:tcW w:w="0" w:type="auto"/>
            <w:tcBorders>
              <w:top w:val="nil"/>
              <w:bottom w:val="nil"/>
            </w:tcBorders>
            <w:shd w:val="clear" w:color="auto" w:fill="FFFFFF"/>
          </w:tcPr>
          <w:p w14:paraId="51D203F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00EED66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172.533</w:t>
            </w:r>
          </w:p>
        </w:tc>
        <w:tc>
          <w:tcPr>
            <w:tcW w:w="0" w:type="auto"/>
            <w:tcBorders>
              <w:top w:val="nil"/>
              <w:bottom w:val="nil"/>
            </w:tcBorders>
            <w:shd w:val="clear" w:color="auto" w:fill="FFFFFF"/>
          </w:tcPr>
          <w:p w14:paraId="65A2EAD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279.342</w:t>
            </w:r>
          </w:p>
        </w:tc>
        <w:tc>
          <w:tcPr>
            <w:tcW w:w="0" w:type="auto"/>
            <w:tcBorders>
              <w:top w:val="nil"/>
              <w:bottom w:val="nil"/>
              <w:right w:val="single" w:sz="16" w:space="0" w:color="000000"/>
            </w:tcBorders>
            <w:shd w:val="clear" w:color="auto" w:fill="FFFFFF"/>
          </w:tcPr>
          <w:p w14:paraId="3617AB9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7C4E8EAD"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5957A6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72858E2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8AAFB4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2276CAE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4252E04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637.834</w:t>
            </w:r>
          </w:p>
        </w:tc>
        <w:tc>
          <w:tcPr>
            <w:tcW w:w="0" w:type="auto"/>
            <w:tcBorders>
              <w:top w:val="nil"/>
              <w:bottom w:val="nil"/>
            </w:tcBorders>
            <w:shd w:val="clear" w:color="auto" w:fill="FFFFFF"/>
          </w:tcPr>
          <w:p w14:paraId="0072CDE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4F51BCA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35.435</w:t>
            </w:r>
          </w:p>
        </w:tc>
        <w:tc>
          <w:tcPr>
            <w:tcW w:w="0" w:type="auto"/>
            <w:tcBorders>
              <w:top w:val="nil"/>
              <w:bottom w:val="nil"/>
            </w:tcBorders>
            <w:shd w:val="clear" w:color="auto" w:fill="FFFFFF"/>
          </w:tcPr>
          <w:p w14:paraId="0DC04E0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57.372</w:t>
            </w:r>
          </w:p>
        </w:tc>
        <w:tc>
          <w:tcPr>
            <w:tcW w:w="0" w:type="auto"/>
            <w:tcBorders>
              <w:top w:val="nil"/>
              <w:bottom w:val="nil"/>
              <w:right w:val="single" w:sz="16" w:space="0" w:color="000000"/>
            </w:tcBorders>
            <w:shd w:val="clear" w:color="auto" w:fill="FFFFFF"/>
          </w:tcPr>
          <w:p w14:paraId="257E60A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335BB0B1"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6CC482E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49DE9BB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7C09173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605.287</w:t>
            </w:r>
          </w:p>
        </w:tc>
        <w:tc>
          <w:tcPr>
            <w:tcW w:w="0" w:type="auto"/>
            <w:tcBorders>
              <w:top w:val="nil"/>
              <w:bottom w:val="nil"/>
            </w:tcBorders>
            <w:shd w:val="clear" w:color="auto" w:fill="FFFFFF"/>
          </w:tcPr>
          <w:p w14:paraId="03CD9C3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01EE92A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.618</w:t>
            </w:r>
          </w:p>
        </w:tc>
        <w:tc>
          <w:tcPr>
            <w:tcW w:w="0" w:type="auto"/>
            <w:tcBorders>
              <w:top w:val="nil"/>
              <w:bottom w:val="nil"/>
            </w:tcBorders>
            <w:shd w:val="clear" w:color="auto" w:fill="FFFFFF"/>
          </w:tcPr>
          <w:p w14:paraId="387D75C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401CFE7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A3C2637"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5F96416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2257003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7EB090A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1415.654</w:t>
            </w:r>
          </w:p>
        </w:tc>
        <w:tc>
          <w:tcPr>
            <w:tcW w:w="0" w:type="auto"/>
            <w:tcBorders>
              <w:top w:val="nil"/>
              <w:bottom w:val="nil"/>
            </w:tcBorders>
            <w:shd w:val="clear" w:color="auto" w:fill="FFFFFF"/>
          </w:tcPr>
          <w:p w14:paraId="56AB345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01047C7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2427F9A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2CA0A73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EF86A40"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6092C86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7A1F3DB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1B8FAEA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722B612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3871.395</w:t>
            </w:r>
          </w:p>
        </w:tc>
        <w:tc>
          <w:tcPr>
            <w:tcW w:w="0" w:type="auto"/>
            <w:tcBorders>
              <w:top w:val="nil"/>
              <w:bottom w:val="nil"/>
            </w:tcBorders>
            <w:shd w:val="clear" w:color="auto" w:fill="FFFFFF"/>
          </w:tcPr>
          <w:p w14:paraId="053C03D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6A6D33B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203.758</w:t>
            </w:r>
          </w:p>
        </w:tc>
        <w:tc>
          <w:tcPr>
            <w:tcW w:w="0" w:type="auto"/>
            <w:tcBorders>
              <w:top w:val="nil"/>
              <w:bottom w:val="nil"/>
            </w:tcBorders>
            <w:shd w:val="clear" w:color="auto" w:fill="FFFFFF"/>
          </w:tcPr>
          <w:p w14:paraId="7A64D12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56.504</w:t>
            </w:r>
          </w:p>
        </w:tc>
        <w:tc>
          <w:tcPr>
            <w:tcW w:w="0" w:type="auto"/>
            <w:tcBorders>
              <w:top w:val="nil"/>
              <w:bottom w:val="nil"/>
              <w:right w:val="single" w:sz="16" w:space="0" w:color="000000"/>
            </w:tcBorders>
            <w:shd w:val="clear" w:color="auto" w:fill="FFFFFF"/>
          </w:tcPr>
          <w:p w14:paraId="08B9E7A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5C74BD9"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7B10F3C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546469D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2B3E1E0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0912A4C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B4701B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20.238</w:t>
            </w:r>
          </w:p>
        </w:tc>
        <w:tc>
          <w:tcPr>
            <w:tcW w:w="0" w:type="auto"/>
            <w:tcBorders>
              <w:top w:val="nil"/>
              <w:bottom w:val="nil"/>
            </w:tcBorders>
            <w:shd w:val="clear" w:color="auto" w:fill="FFFFFF"/>
          </w:tcPr>
          <w:p w14:paraId="5E188FA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6F4C0E4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20.238</w:t>
            </w:r>
          </w:p>
        </w:tc>
        <w:tc>
          <w:tcPr>
            <w:tcW w:w="0" w:type="auto"/>
            <w:tcBorders>
              <w:top w:val="nil"/>
              <w:bottom w:val="nil"/>
            </w:tcBorders>
            <w:shd w:val="clear" w:color="auto" w:fill="FFFFFF"/>
          </w:tcPr>
          <w:p w14:paraId="53CB8E8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5.612</w:t>
            </w:r>
          </w:p>
        </w:tc>
        <w:tc>
          <w:tcPr>
            <w:tcW w:w="0" w:type="auto"/>
            <w:tcBorders>
              <w:top w:val="nil"/>
              <w:bottom w:val="nil"/>
              <w:right w:val="single" w:sz="16" w:space="0" w:color="000000"/>
            </w:tcBorders>
            <w:shd w:val="clear" w:color="auto" w:fill="FFFFFF"/>
          </w:tcPr>
          <w:p w14:paraId="4326E26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.018</w:t>
            </w:r>
          </w:p>
        </w:tc>
      </w:tr>
      <w:tr w:rsidR="00FF3E28" w:rsidRPr="00EB6D1B" w14:paraId="4C482701"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9B5AEE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A03C36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D6C77C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653BBE9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400BBAF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3851.157</w:t>
            </w:r>
          </w:p>
        </w:tc>
        <w:tc>
          <w:tcPr>
            <w:tcW w:w="0" w:type="auto"/>
            <w:tcBorders>
              <w:top w:val="nil"/>
              <w:bottom w:val="nil"/>
            </w:tcBorders>
            <w:shd w:val="clear" w:color="auto" w:fill="FFFFFF"/>
          </w:tcPr>
          <w:p w14:paraId="1D1159B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3DABD19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213.953</w:t>
            </w:r>
          </w:p>
        </w:tc>
        <w:tc>
          <w:tcPr>
            <w:tcW w:w="0" w:type="auto"/>
            <w:tcBorders>
              <w:top w:val="nil"/>
              <w:bottom w:val="nil"/>
            </w:tcBorders>
            <w:shd w:val="clear" w:color="auto" w:fill="FFFFFF"/>
          </w:tcPr>
          <w:p w14:paraId="03938CD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59.332</w:t>
            </w:r>
          </w:p>
        </w:tc>
        <w:tc>
          <w:tcPr>
            <w:tcW w:w="0" w:type="auto"/>
            <w:tcBorders>
              <w:top w:val="nil"/>
              <w:bottom w:val="nil"/>
              <w:right w:val="single" w:sz="16" w:space="0" w:color="000000"/>
            </w:tcBorders>
            <w:shd w:val="clear" w:color="auto" w:fill="FFFFFF"/>
          </w:tcPr>
          <w:p w14:paraId="4E8E831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8039FCC"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70D31C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203C302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4011431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3533.934</w:t>
            </w:r>
          </w:p>
        </w:tc>
        <w:tc>
          <w:tcPr>
            <w:tcW w:w="0" w:type="auto"/>
            <w:tcBorders>
              <w:top w:val="nil"/>
              <w:bottom w:val="nil"/>
            </w:tcBorders>
            <w:shd w:val="clear" w:color="auto" w:fill="FFFFFF"/>
          </w:tcPr>
          <w:p w14:paraId="7147457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5640889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3.606</w:t>
            </w:r>
          </w:p>
        </w:tc>
        <w:tc>
          <w:tcPr>
            <w:tcW w:w="0" w:type="auto"/>
            <w:tcBorders>
              <w:top w:val="nil"/>
              <w:bottom w:val="nil"/>
            </w:tcBorders>
            <w:shd w:val="clear" w:color="auto" w:fill="FFFFFF"/>
          </w:tcPr>
          <w:p w14:paraId="04C623F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405F6DC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28561655"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2E161E8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219E6E4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55F93A9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7405.329</w:t>
            </w:r>
          </w:p>
        </w:tc>
        <w:tc>
          <w:tcPr>
            <w:tcW w:w="0" w:type="auto"/>
            <w:tcBorders>
              <w:top w:val="nil"/>
              <w:bottom w:val="single" w:sz="16" w:space="0" w:color="000000"/>
            </w:tcBorders>
            <w:shd w:val="clear" w:color="auto" w:fill="FFFFFF"/>
          </w:tcPr>
          <w:p w14:paraId="554A61F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219C2A4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7F0EA37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6FA1AC2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470CE86F" w14:textId="77777777" w:rsidR="00594484" w:rsidRPr="00EB6D1B" w:rsidRDefault="00594484" w:rsidP="00EB6D1B">
      <w:pPr>
        <w:spacing w:line="360" w:lineRule="auto"/>
        <w:rPr>
          <w:rFonts w:ascii="Times New Roman" w:hAnsi="Times New Roman" w:cs="Times New Roman"/>
          <w:color w:val="000000" w:themeColor="text1"/>
          <w:sz w:val="24"/>
          <w:szCs w:val="24"/>
        </w:rPr>
      </w:pPr>
    </w:p>
    <w:p w14:paraId="4EA5F8AB" w14:textId="77777777" w:rsidR="00A80BF3" w:rsidRPr="00EB6D1B" w:rsidRDefault="00A80BF3" w:rsidP="00EB6D1B">
      <w:pPr>
        <w:spacing w:line="360" w:lineRule="auto"/>
        <w:rPr>
          <w:rFonts w:ascii="Times New Roman" w:hAnsi="Times New Roman" w:cs="Times New Roman"/>
          <w:color w:val="000000" w:themeColor="text1"/>
          <w:sz w:val="24"/>
          <w:szCs w:val="24"/>
        </w:rPr>
      </w:pPr>
    </w:p>
    <w:p w14:paraId="60605930" w14:textId="77777777" w:rsidR="00A80BF3" w:rsidRDefault="00A80BF3" w:rsidP="00EB6D1B">
      <w:pPr>
        <w:spacing w:line="360" w:lineRule="auto"/>
        <w:rPr>
          <w:rFonts w:ascii="Times New Roman" w:hAnsi="Times New Roman" w:cs="Times New Roman"/>
          <w:color w:val="000000" w:themeColor="text1"/>
          <w:sz w:val="24"/>
          <w:szCs w:val="24"/>
        </w:rPr>
      </w:pPr>
    </w:p>
    <w:p w14:paraId="451C9BB3" w14:textId="77777777" w:rsidR="009D2BB0" w:rsidRDefault="009D2BB0" w:rsidP="00EB6D1B">
      <w:pPr>
        <w:spacing w:line="360" w:lineRule="auto"/>
        <w:rPr>
          <w:rFonts w:ascii="Times New Roman" w:hAnsi="Times New Roman" w:cs="Times New Roman"/>
          <w:color w:val="000000" w:themeColor="text1"/>
          <w:sz w:val="24"/>
          <w:szCs w:val="24"/>
        </w:rPr>
      </w:pPr>
    </w:p>
    <w:p w14:paraId="608901E6" w14:textId="77777777" w:rsidR="009D2BB0" w:rsidRDefault="009D2BB0" w:rsidP="00EB6D1B">
      <w:pPr>
        <w:spacing w:line="360" w:lineRule="auto"/>
        <w:rPr>
          <w:rFonts w:ascii="Times New Roman" w:hAnsi="Times New Roman" w:cs="Times New Roman"/>
          <w:color w:val="000000" w:themeColor="text1"/>
          <w:sz w:val="24"/>
          <w:szCs w:val="24"/>
        </w:rPr>
      </w:pPr>
    </w:p>
    <w:p w14:paraId="35D439FF" w14:textId="77777777" w:rsidR="009D2BB0" w:rsidRDefault="009D2BB0" w:rsidP="00EB6D1B">
      <w:pPr>
        <w:spacing w:line="360" w:lineRule="auto"/>
        <w:rPr>
          <w:rFonts w:ascii="Times New Roman" w:hAnsi="Times New Roman" w:cs="Times New Roman"/>
          <w:color w:val="000000" w:themeColor="text1"/>
          <w:sz w:val="24"/>
          <w:szCs w:val="24"/>
        </w:rPr>
      </w:pPr>
    </w:p>
    <w:p w14:paraId="08ADCE6A" w14:textId="77777777" w:rsidR="009D2BB0" w:rsidRPr="00EB6D1B" w:rsidRDefault="009D2BB0" w:rsidP="00EB6D1B">
      <w:pPr>
        <w:spacing w:line="360" w:lineRule="auto"/>
        <w:rPr>
          <w:rFonts w:ascii="Times New Roman" w:hAnsi="Times New Roman" w:cs="Times New Roman"/>
          <w:color w:val="000000" w:themeColor="text1"/>
          <w:sz w:val="24"/>
          <w:szCs w:val="24"/>
        </w:rPr>
      </w:pPr>
    </w:p>
    <w:p w14:paraId="381B7128" w14:textId="77777777" w:rsidR="00A80BF3" w:rsidRPr="00EB6D1B" w:rsidRDefault="00A80BF3" w:rsidP="00EB6D1B">
      <w:pPr>
        <w:spacing w:line="360" w:lineRule="auto"/>
        <w:rPr>
          <w:rFonts w:ascii="Times New Roman" w:hAnsi="Times New Roman" w:cs="Times New Roman"/>
          <w:color w:val="000000" w:themeColor="text1"/>
          <w:sz w:val="24"/>
          <w:szCs w:val="24"/>
        </w:rPr>
      </w:pPr>
    </w:p>
    <w:bookmarkEnd w:id="25"/>
    <w:p w14:paraId="72A93672" w14:textId="5768EAEA" w:rsidR="00594484" w:rsidRPr="00EB6D1B" w:rsidRDefault="008B3DA5" w:rsidP="00EB6D1B">
      <w:pPr>
        <w:spacing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9</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L*, a*, and b* color values ​​on cotton fibers after testing for lightfastness with short-wave UV irradiation, comparing the influence of different flower extracts</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3"/>
        <w:gridCol w:w="1668"/>
        <w:gridCol w:w="1456"/>
        <w:gridCol w:w="1000"/>
        <w:gridCol w:w="1379"/>
        <w:gridCol w:w="1000"/>
        <w:gridCol w:w="1000"/>
      </w:tblGrid>
      <w:tr w:rsidR="00594484" w:rsidRPr="00EB6D1B" w14:paraId="280F3B90" w14:textId="77777777" w:rsidTr="006409F3">
        <w:trPr>
          <w:cantSplit/>
        </w:trPr>
        <w:tc>
          <w:tcPr>
            <w:tcW w:w="8713" w:type="dxa"/>
            <w:gridSpan w:val="7"/>
            <w:tcBorders>
              <w:top w:val="nil"/>
              <w:left w:val="nil"/>
              <w:bottom w:val="nil"/>
              <w:right w:val="nil"/>
            </w:tcBorders>
            <w:shd w:val="clear" w:color="auto" w:fill="FFFFFF"/>
          </w:tcPr>
          <w:p w14:paraId="609AA740"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tc>
      </w:tr>
      <w:tr w:rsidR="00594484" w:rsidRPr="00EB6D1B" w14:paraId="33B3FF3D" w14:textId="77777777" w:rsidTr="006409F3">
        <w:trPr>
          <w:cantSplit/>
        </w:trPr>
        <w:tc>
          <w:tcPr>
            <w:tcW w:w="2879" w:type="dxa"/>
            <w:gridSpan w:val="2"/>
            <w:tcBorders>
              <w:top w:val="single" w:sz="16" w:space="0" w:color="000000"/>
              <w:left w:val="single" w:sz="16" w:space="0" w:color="000000"/>
              <w:bottom w:val="single" w:sz="16" w:space="0" w:color="000000"/>
              <w:right w:val="nil"/>
            </w:tcBorders>
            <w:shd w:val="clear" w:color="auto" w:fill="FFFFFF"/>
          </w:tcPr>
          <w:p w14:paraId="6B6CB9B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451D5003"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14:paraId="1093554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1379" w:type="dxa"/>
            <w:tcBorders>
              <w:top w:val="single" w:sz="16" w:space="0" w:color="000000"/>
              <w:bottom w:val="single" w:sz="16" w:space="0" w:color="000000"/>
            </w:tcBorders>
            <w:shd w:val="clear" w:color="auto" w:fill="FFFFFF"/>
          </w:tcPr>
          <w:p w14:paraId="7F3BB55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14:paraId="30A808E5"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14:paraId="396A07A4"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594484" w:rsidRPr="00EB6D1B" w14:paraId="4DADCEB0" w14:textId="77777777" w:rsidTr="006409F3">
        <w:trPr>
          <w:cantSplit/>
        </w:trPr>
        <w:tc>
          <w:tcPr>
            <w:tcW w:w="1212" w:type="dxa"/>
            <w:vMerge w:val="restart"/>
            <w:tcBorders>
              <w:top w:val="single" w:sz="16" w:space="0" w:color="000000"/>
              <w:left w:val="single" w:sz="16" w:space="0" w:color="000000"/>
              <w:bottom w:val="nil"/>
              <w:right w:val="nil"/>
            </w:tcBorders>
            <w:shd w:val="clear" w:color="auto" w:fill="FFFFFF"/>
            <w:vAlign w:val="center"/>
          </w:tcPr>
          <w:p w14:paraId="1B5386C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1667" w:type="dxa"/>
            <w:tcBorders>
              <w:top w:val="single" w:sz="16" w:space="0" w:color="000000"/>
              <w:left w:val="nil"/>
              <w:bottom w:val="nil"/>
              <w:right w:val="single" w:sz="16" w:space="0" w:color="000000"/>
            </w:tcBorders>
            <w:shd w:val="clear" w:color="auto" w:fill="FFFFFF"/>
            <w:vAlign w:val="center"/>
          </w:tcPr>
          <w:p w14:paraId="6E663BE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single" w:sz="16" w:space="0" w:color="000000"/>
              <w:left w:val="single" w:sz="16" w:space="0" w:color="000000"/>
              <w:bottom w:val="nil"/>
            </w:tcBorders>
            <w:shd w:val="clear" w:color="auto" w:fill="FFFFFF"/>
          </w:tcPr>
          <w:p w14:paraId="6316302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986.241</w:t>
            </w:r>
          </w:p>
        </w:tc>
        <w:tc>
          <w:tcPr>
            <w:tcW w:w="1000" w:type="dxa"/>
            <w:tcBorders>
              <w:top w:val="single" w:sz="16" w:space="0" w:color="000000"/>
              <w:bottom w:val="nil"/>
            </w:tcBorders>
            <w:shd w:val="clear" w:color="auto" w:fill="FFFFFF"/>
          </w:tcPr>
          <w:p w14:paraId="6541B9B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single" w:sz="16" w:space="0" w:color="000000"/>
              <w:bottom w:val="nil"/>
            </w:tcBorders>
            <w:shd w:val="clear" w:color="auto" w:fill="FFFFFF"/>
          </w:tcPr>
          <w:p w14:paraId="257E2C6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109.582</w:t>
            </w:r>
          </w:p>
        </w:tc>
        <w:tc>
          <w:tcPr>
            <w:tcW w:w="1000" w:type="dxa"/>
            <w:tcBorders>
              <w:top w:val="single" w:sz="16" w:space="0" w:color="000000"/>
              <w:bottom w:val="nil"/>
            </w:tcBorders>
            <w:shd w:val="clear" w:color="auto" w:fill="FFFFFF"/>
          </w:tcPr>
          <w:p w14:paraId="747AF2A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3.073</w:t>
            </w:r>
          </w:p>
        </w:tc>
        <w:tc>
          <w:tcPr>
            <w:tcW w:w="1000" w:type="dxa"/>
            <w:tcBorders>
              <w:top w:val="single" w:sz="16" w:space="0" w:color="000000"/>
              <w:bottom w:val="nil"/>
              <w:right w:val="single" w:sz="16" w:space="0" w:color="000000"/>
            </w:tcBorders>
            <w:shd w:val="clear" w:color="auto" w:fill="FFFFFF"/>
          </w:tcPr>
          <w:p w14:paraId="2BBB5B6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.001</w:t>
            </w:r>
          </w:p>
        </w:tc>
      </w:tr>
      <w:tr w:rsidR="00594484" w:rsidRPr="00EB6D1B" w14:paraId="5791AD55"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1FDF1B1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4D1F237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3E9F509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35300.544</w:t>
            </w:r>
          </w:p>
        </w:tc>
        <w:tc>
          <w:tcPr>
            <w:tcW w:w="1000" w:type="dxa"/>
            <w:tcBorders>
              <w:top w:val="nil"/>
              <w:bottom w:val="nil"/>
            </w:tcBorders>
            <w:shd w:val="clear" w:color="auto" w:fill="FFFFFF"/>
          </w:tcPr>
          <w:p w14:paraId="00E4511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520849E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35.657</w:t>
            </w:r>
          </w:p>
        </w:tc>
        <w:tc>
          <w:tcPr>
            <w:tcW w:w="1000" w:type="dxa"/>
            <w:tcBorders>
              <w:top w:val="nil"/>
              <w:bottom w:val="nil"/>
            </w:tcBorders>
            <w:shd w:val="clear" w:color="auto" w:fill="FFFFFF"/>
          </w:tcPr>
          <w:p w14:paraId="23072B1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650DA57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0C2C81F7"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0AB36D5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2075BBA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5FACDFD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36286.785</w:t>
            </w:r>
          </w:p>
        </w:tc>
        <w:tc>
          <w:tcPr>
            <w:tcW w:w="1000" w:type="dxa"/>
            <w:tcBorders>
              <w:top w:val="nil"/>
              <w:bottom w:val="nil"/>
            </w:tcBorders>
            <w:shd w:val="clear" w:color="auto" w:fill="FFFFFF"/>
          </w:tcPr>
          <w:p w14:paraId="061423B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4DAAA01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25CD255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4A1E6C4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447F3F86" w14:textId="77777777" w:rsidTr="006409F3">
        <w:trPr>
          <w:cantSplit/>
        </w:trPr>
        <w:tc>
          <w:tcPr>
            <w:tcW w:w="1212" w:type="dxa"/>
            <w:vMerge w:val="restart"/>
            <w:tcBorders>
              <w:top w:val="nil"/>
              <w:left w:val="single" w:sz="16" w:space="0" w:color="000000"/>
              <w:bottom w:val="nil"/>
              <w:right w:val="nil"/>
            </w:tcBorders>
            <w:shd w:val="clear" w:color="auto" w:fill="FFFFFF"/>
            <w:vAlign w:val="center"/>
          </w:tcPr>
          <w:p w14:paraId="22828D9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1667" w:type="dxa"/>
            <w:tcBorders>
              <w:top w:val="nil"/>
              <w:left w:val="nil"/>
              <w:bottom w:val="nil"/>
              <w:right w:val="single" w:sz="16" w:space="0" w:color="000000"/>
            </w:tcBorders>
            <w:shd w:val="clear" w:color="auto" w:fill="FFFFFF"/>
            <w:vAlign w:val="center"/>
          </w:tcPr>
          <w:p w14:paraId="057F924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0A1CA51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94.627</w:t>
            </w:r>
          </w:p>
        </w:tc>
        <w:tc>
          <w:tcPr>
            <w:tcW w:w="1000" w:type="dxa"/>
            <w:tcBorders>
              <w:top w:val="nil"/>
              <w:bottom w:val="nil"/>
            </w:tcBorders>
            <w:shd w:val="clear" w:color="auto" w:fill="FFFFFF"/>
          </w:tcPr>
          <w:p w14:paraId="07F6F6C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2866987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10.514</w:t>
            </w:r>
          </w:p>
        </w:tc>
        <w:tc>
          <w:tcPr>
            <w:tcW w:w="1000" w:type="dxa"/>
            <w:tcBorders>
              <w:top w:val="nil"/>
              <w:bottom w:val="nil"/>
            </w:tcBorders>
            <w:shd w:val="clear" w:color="auto" w:fill="FFFFFF"/>
          </w:tcPr>
          <w:p w14:paraId="02F5164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4.968</w:t>
            </w:r>
          </w:p>
        </w:tc>
        <w:tc>
          <w:tcPr>
            <w:tcW w:w="1000" w:type="dxa"/>
            <w:tcBorders>
              <w:top w:val="nil"/>
              <w:bottom w:val="nil"/>
              <w:right w:val="single" w:sz="16" w:space="0" w:color="000000"/>
            </w:tcBorders>
            <w:shd w:val="clear" w:color="auto" w:fill="FFFFFF"/>
          </w:tcPr>
          <w:p w14:paraId="0F6583D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603B9677"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60B4CA8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12CB590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1E22C77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2095.264</w:t>
            </w:r>
          </w:p>
        </w:tc>
        <w:tc>
          <w:tcPr>
            <w:tcW w:w="1000" w:type="dxa"/>
            <w:tcBorders>
              <w:top w:val="nil"/>
              <w:bottom w:val="nil"/>
            </w:tcBorders>
            <w:shd w:val="clear" w:color="auto" w:fill="FFFFFF"/>
          </w:tcPr>
          <w:p w14:paraId="374B185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56F1A1F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2.116</w:t>
            </w:r>
          </w:p>
        </w:tc>
        <w:tc>
          <w:tcPr>
            <w:tcW w:w="1000" w:type="dxa"/>
            <w:tcBorders>
              <w:top w:val="nil"/>
              <w:bottom w:val="nil"/>
            </w:tcBorders>
            <w:shd w:val="clear" w:color="auto" w:fill="FFFFFF"/>
          </w:tcPr>
          <w:p w14:paraId="0EDF4AD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2746BFD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5C9036D"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690845D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7D6D526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65FF23D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2189.891</w:t>
            </w:r>
          </w:p>
        </w:tc>
        <w:tc>
          <w:tcPr>
            <w:tcW w:w="1000" w:type="dxa"/>
            <w:tcBorders>
              <w:top w:val="nil"/>
              <w:bottom w:val="nil"/>
            </w:tcBorders>
            <w:shd w:val="clear" w:color="auto" w:fill="FFFFFF"/>
          </w:tcPr>
          <w:p w14:paraId="080DE01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1759CF8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6B7B68B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786C822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1C2C013E" w14:textId="77777777" w:rsidTr="006409F3">
        <w:trPr>
          <w:cantSplit/>
        </w:trPr>
        <w:tc>
          <w:tcPr>
            <w:tcW w:w="1212" w:type="dxa"/>
            <w:vMerge w:val="restart"/>
            <w:tcBorders>
              <w:top w:val="nil"/>
              <w:left w:val="single" w:sz="16" w:space="0" w:color="000000"/>
              <w:bottom w:val="single" w:sz="16" w:space="0" w:color="000000"/>
              <w:right w:val="nil"/>
            </w:tcBorders>
            <w:shd w:val="clear" w:color="auto" w:fill="FFFFFF"/>
            <w:vAlign w:val="center"/>
          </w:tcPr>
          <w:p w14:paraId="3B956BE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1667" w:type="dxa"/>
            <w:tcBorders>
              <w:top w:val="nil"/>
              <w:left w:val="nil"/>
              <w:bottom w:val="nil"/>
              <w:right w:val="single" w:sz="16" w:space="0" w:color="000000"/>
            </w:tcBorders>
            <w:shd w:val="clear" w:color="auto" w:fill="FFFFFF"/>
            <w:vAlign w:val="center"/>
          </w:tcPr>
          <w:p w14:paraId="6E5947C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72233C0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588.756</w:t>
            </w:r>
          </w:p>
        </w:tc>
        <w:tc>
          <w:tcPr>
            <w:tcW w:w="1000" w:type="dxa"/>
            <w:tcBorders>
              <w:top w:val="nil"/>
              <w:bottom w:val="nil"/>
            </w:tcBorders>
            <w:shd w:val="clear" w:color="auto" w:fill="FFFFFF"/>
          </w:tcPr>
          <w:p w14:paraId="4CC22B3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500094A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65.417</w:t>
            </w:r>
          </w:p>
        </w:tc>
        <w:tc>
          <w:tcPr>
            <w:tcW w:w="1000" w:type="dxa"/>
            <w:tcBorders>
              <w:top w:val="nil"/>
              <w:bottom w:val="nil"/>
            </w:tcBorders>
            <w:shd w:val="clear" w:color="auto" w:fill="FFFFFF"/>
          </w:tcPr>
          <w:p w14:paraId="4153A2E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8.146</w:t>
            </w:r>
          </w:p>
        </w:tc>
        <w:tc>
          <w:tcPr>
            <w:tcW w:w="1000" w:type="dxa"/>
            <w:tcBorders>
              <w:top w:val="nil"/>
              <w:bottom w:val="nil"/>
              <w:right w:val="single" w:sz="16" w:space="0" w:color="000000"/>
            </w:tcBorders>
            <w:shd w:val="clear" w:color="auto" w:fill="FFFFFF"/>
          </w:tcPr>
          <w:p w14:paraId="409E839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5F5C26CA"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5F386DE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12DC401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26933C5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7950.724</w:t>
            </w:r>
          </w:p>
        </w:tc>
        <w:tc>
          <w:tcPr>
            <w:tcW w:w="1000" w:type="dxa"/>
            <w:tcBorders>
              <w:top w:val="nil"/>
              <w:bottom w:val="nil"/>
            </w:tcBorders>
            <w:shd w:val="clear" w:color="auto" w:fill="FFFFFF"/>
          </w:tcPr>
          <w:p w14:paraId="797DF5B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70479AA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8.031</w:t>
            </w:r>
          </w:p>
        </w:tc>
        <w:tc>
          <w:tcPr>
            <w:tcW w:w="1000" w:type="dxa"/>
            <w:tcBorders>
              <w:top w:val="nil"/>
              <w:bottom w:val="nil"/>
            </w:tcBorders>
            <w:shd w:val="clear" w:color="auto" w:fill="FFFFFF"/>
          </w:tcPr>
          <w:p w14:paraId="0606108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31B3F21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56BA62B2"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6D48EE9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single" w:sz="16" w:space="0" w:color="000000"/>
              <w:right w:val="single" w:sz="16" w:space="0" w:color="000000"/>
            </w:tcBorders>
            <w:shd w:val="clear" w:color="auto" w:fill="FFFFFF"/>
            <w:vAlign w:val="center"/>
          </w:tcPr>
          <w:p w14:paraId="21F5330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single" w:sz="16" w:space="0" w:color="000000"/>
            </w:tcBorders>
            <w:shd w:val="clear" w:color="auto" w:fill="FFFFFF"/>
          </w:tcPr>
          <w:p w14:paraId="56B455A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8539.480</w:t>
            </w:r>
          </w:p>
        </w:tc>
        <w:tc>
          <w:tcPr>
            <w:tcW w:w="1000" w:type="dxa"/>
            <w:tcBorders>
              <w:top w:val="nil"/>
              <w:bottom w:val="single" w:sz="16" w:space="0" w:color="000000"/>
            </w:tcBorders>
            <w:shd w:val="clear" w:color="auto" w:fill="FFFFFF"/>
          </w:tcPr>
          <w:p w14:paraId="5F47095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single" w:sz="16" w:space="0" w:color="000000"/>
            </w:tcBorders>
            <w:shd w:val="clear" w:color="auto" w:fill="FFFFFF"/>
          </w:tcPr>
          <w:p w14:paraId="433F0DE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14:paraId="6504231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14:paraId="6AC3059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476935A2" w14:textId="77777777" w:rsidR="00594484" w:rsidRDefault="00594484" w:rsidP="00EB6D1B">
      <w:pPr>
        <w:spacing w:after="0" w:line="360" w:lineRule="auto"/>
        <w:jc w:val="thaiDistribute"/>
        <w:rPr>
          <w:rFonts w:ascii="Times New Roman" w:hAnsi="Times New Roman" w:cs="Times New Roman"/>
          <w:color w:val="000000" w:themeColor="text1"/>
          <w:sz w:val="24"/>
          <w:szCs w:val="24"/>
        </w:rPr>
      </w:pPr>
    </w:p>
    <w:p w14:paraId="026E0821"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B6E9E9D"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1599141"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3D91B7D"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7DC4AE4"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80F5AF4"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EB38A5C"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2550F2B4"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7D73A4FC"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3F894839"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14EFBA2E" w14:textId="77777777" w:rsidR="009D2BB0" w:rsidRDefault="009D2BB0" w:rsidP="00EB6D1B">
      <w:pPr>
        <w:spacing w:after="0" w:line="360" w:lineRule="auto"/>
        <w:jc w:val="thaiDistribute"/>
        <w:rPr>
          <w:rFonts w:ascii="Times New Roman" w:hAnsi="Times New Roman" w:cs="Times New Roman"/>
          <w:color w:val="000000" w:themeColor="text1"/>
          <w:sz w:val="24"/>
          <w:szCs w:val="24"/>
        </w:rPr>
      </w:pPr>
    </w:p>
    <w:p w14:paraId="0CAC20D8" w14:textId="77777777" w:rsidR="009D2BB0" w:rsidRPr="00EB6D1B" w:rsidRDefault="009D2BB0" w:rsidP="00EB6D1B">
      <w:pPr>
        <w:spacing w:after="0" w:line="360" w:lineRule="auto"/>
        <w:jc w:val="thaiDistribute"/>
        <w:rPr>
          <w:rFonts w:ascii="Times New Roman" w:hAnsi="Times New Roman" w:cs="Times New Roman"/>
          <w:color w:val="000000" w:themeColor="text1"/>
          <w:sz w:val="24"/>
          <w:szCs w:val="24"/>
        </w:rPr>
      </w:pPr>
    </w:p>
    <w:p w14:paraId="5C6DC626" w14:textId="6F0904EF" w:rsidR="00594484" w:rsidRPr="00EB6D1B" w:rsidRDefault="008B3DA5" w:rsidP="00EB6D1B">
      <w:pPr>
        <w:spacing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10</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L*, a*, and b* colors on silk fibers after testing for lightfastness using short-wave UV irradiation, comparing the influence of different flower extracts</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3"/>
        <w:gridCol w:w="1668"/>
        <w:gridCol w:w="1456"/>
        <w:gridCol w:w="1000"/>
        <w:gridCol w:w="1379"/>
        <w:gridCol w:w="1000"/>
        <w:gridCol w:w="1000"/>
      </w:tblGrid>
      <w:tr w:rsidR="00594484" w:rsidRPr="00EB6D1B" w14:paraId="2F1014CF" w14:textId="77777777" w:rsidTr="006409F3">
        <w:trPr>
          <w:cantSplit/>
        </w:trPr>
        <w:tc>
          <w:tcPr>
            <w:tcW w:w="8713" w:type="dxa"/>
            <w:gridSpan w:val="7"/>
            <w:tcBorders>
              <w:top w:val="nil"/>
              <w:left w:val="nil"/>
              <w:bottom w:val="nil"/>
              <w:right w:val="nil"/>
            </w:tcBorders>
            <w:shd w:val="clear" w:color="auto" w:fill="FFFFFF"/>
          </w:tcPr>
          <w:p w14:paraId="7A578B40"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0B86023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594484" w:rsidRPr="00EB6D1B" w14:paraId="43BA12E3" w14:textId="77777777" w:rsidTr="006409F3">
        <w:trPr>
          <w:cantSplit/>
        </w:trPr>
        <w:tc>
          <w:tcPr>
            <w:tcW w:w="2879" w:type="dxa"/>
            <w:gridSpan w:val="2"/>
            <w:tcBorders>
              <w:top w:val="single" w:sz="16" w:space="0" w:color="000000"/>
              <w:left w:val="single" w:sz="16" w:space="0" w:color="000000"/>
              <w:bottom w:val="single" w:sz="16" w:space="0" w:color="000000"/>
              <w:right w:val="nil"/>
            </w:tcBorders>
            <w:shd w:val="clear" w:color="auto" w:fill="FFFFFF"/>
          </w:tcPr>
          <w:p w14:paraId="16FB035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36BC1F03"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1000" w:type="dxa"/>
            <w:tcBorders>
              <w:top w:val="single" w:sz="16" w:space="0" w:color="000000"/>
              <w:bottom w:val="single" w:sz="16" w:space="0" w:color="000000"/>
            </w:tcBorders>
            <w:shd w:val="clear" w:color="auto" w:fill="FFFFFF"/>
          </w:tcPr>
          <w:p w14:paraId="69FE79F9"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1379" w:type="dxa"/>
            <w:tcBorders>
              <w:top w:val="single" w:sz="16" w:space="0" w:color="000000"/>
              <w:bottom w:val="single" w:sz="16" w:space="0" w:color="000000"/>
            </w:tcBorders>
            <w:shd w:val="clear" w:color="auto" w:fill="FFFFFF"/>
          </w:tcPr>
          <w:p w14:paraId="629A3506"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1000" w:type="dxa"/>
            <w:tcBorders>
              <w:top w:val="single" w:sz="16" w:space="0" w:color="000000"/>
              <w:bottom w:val="single" w:sz="16" w:space="0" w:color="000000"/>
            </w:tcBorders>
            <w:shd w:val="clear" w:color="auto" w:fill="FFFFFF"/>
          </w:tcPr>
          <w:p w14:paraId="50F112C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14:paraId="4B6A2FD6"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594484" w:rsidRPr="00EB6D1B" w14:paraId="4BF5DB58" w14:textId="77777777" w:rsidTr="006409F3">
        <w:trPr>
          <w:cantSplit/>
        </w:trPr>
        <w:tc>
          <w:tcPr>
            <w:tcW w:w="1212" w:type="dxa"/>
            <w:vMerge w:val="restart"/>
            <w:tcBorders>
              <w:top w:val="single" w:sz="16" w:space="0" w:color="000000"/>
              <w:left w:val="single" w:sz="16" w:space="0" w:color="000000"/>
              <w:bottom w:val="nil"/>
              <w:right w:val="nil"/>
            </w:tcBorders>
            <w:shd w:val="clear" w:color="auto" w:fill="FFFFFF"/>
            <w:vAlign w:val="center"/>
          </w:tcPr>
          <w:p w14:paraId="547368C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1667" w:type="dxa"/>
            <w:tcBorders>
              <w:top w:val="single" w:sz="16" w:space="0" w:color="000000"/>
              <w:left w:val="nil"/>
              <w:bottom w:val="nil"/>
              <w:right w:val="single" w:sz="16" w:space="0" w:color="000000"/>
            </w:tcBorders>
            <w:shd w:val="clear" w:color="auto" w:fill="FFFFFF"/>
            <w:vAlign w:val="center"/>
          </w:tcPr>
          <w:p w14:paraId="6A86893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single" w:sz="16" w:space="0" w:color="000000"/>
              <w:left w:val="single" w:sz="16" w:space="0" w:color="000000"/>
              <w:bottom w:val="nil"/>
            </w:tcBorders>
            <w:shd w:val="clear" w:color="auto" w:fill="FFFFFF"/>
          </w:tcPr>
          <w:p w14:paraId="464B837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2250.884</w:t>
            </w:r>
          </w:p>
        </w:tc>
        <w:tc>
          <w:tcPr>
            <w:tcW w:w="1000" w:type="dxa"/>
            <w:tcBorders>
              <w:top w:val="single" w:sz="16" w:space="0" w:color="000000"/>
              <w:bottom w:val="nil"/>
            </w:tcBorders>
            <w:shd w:val="clear" w:color="auto" w:fill="FFFFFF"/>
          </w:tcPr>
          <w:p w14:paraId="59FF165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single" w:sz="16" w:space="0" w:color="000000"/>
              <w:bottom w:val="nil"/>
            </w:tcBorders>
            <w:shd w:val="clear" w:color="auto" w:fill="FFFFFF"/>
          </w:tcPr>
          <w:p w14:paraId="2A08E49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250.098</w:t>
            </w:r>
          </w:p>
        </w:tc>
        <w:tc>
          <w:tcPr>
            <w:tcW w:w="1000" w:type="dxa"/>
            <w:tcBorders>
              <w:top w:val="single" w:sz="16" w:space="0" w:color="000000"/>
              <w:bottom w:val="nil"/>
            </w:tcBorders>
            <w:shd w:val="clear" w:color="auto" w:fill="FFFFFF"/>
          </w:tcPr>
          <w:p w14:paraId="32365EA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4.219</w:t>
            </w:r>
          </w:p>
        </w:tc>
        <w:tc>
          <w:tcPr>
            <w:tcW w:w="1000" w:type="dxa"/>
            <w:tcBorders>
              <w:top w:val="single" w:sz="16" w:space="0" w:color="000000"/>
              <w:bottom w:val="nil"/>
              <w:right w:val="single" w:sz="16" w:space="0" w:color="000000"/>
            </w:tcBorders>
            <w:shd w:val="clear" w:color="auto" w:fill="FFFFFF"/>
          </w:tcPr>
          <w:p w14:paraId="6ADA18C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2D24F000"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31EC906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5B6D1D5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040C06A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58687.114</w:t>
            </w:r>
          </w:p>
        </w:tc>
        <w:tc>
          <w:tcPr>
            <w:tcW w:w="1000" w:type="dxa"/>
            <w:tcBorders>
              <w:top w:val="nil"/>
              <w:bottom w:val="nil"/>
            </w:tcBorders>
            <w:shd w:val="clear" w:color="auto" w:fill="FFFFFF"/>
          </w:tcPr>
          <w:p w14:paraId="5C67D8E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16FA1F5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59.280</w:t>
            </w:r>
          </w:p>
        </w:tc>
        <w:tc>
          <w:tcPr>
            <w:tcW w:w="1000" w:type="dxa"/>
            <w:tcBorders>
              <w:top w:val="nil"/>
              <w:bottom w:val="nil"/>
            </w:tcBorders>
            <w:shd w:val="clear" w:color="auto" w:fill="FFFFFF"/>
          </w:tcPr>
          <w:p w14:paraId="14922B1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468D132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378E002E" w14:textId="77777777" w:rsidTr="006409F3">
        <w:trPr>
          <w:cantSplit/>
        </w:trPr>
        <w:tc>
          <w:tcPr>
            <w:tcW w:w="1212" w:type="dxa"/>
            <w:vMerge/>
            <w:tcBorders>
              <w:top w:val="single" w:sz="16" w:space="0" w:color="000000"/>
              <w:left w:val="single" w:sz="16" w:space="0" w:color="000000"/>
              <w:bottom w:val="nil"/>
              <w:right w:val="nil"/>
            </w:tcBorders>
            <w:shd w:val="clear" w:color="auto" w:fill="FFFFFF"/>
            <w:vAlign w:val="center"/>
          </w:tcPr>
          <w:p w14:paraId="7D17FD3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1C5B648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792B843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60937.998</w:t>
            </w:r>
          </w:p>
        </w:tc>
        <w:tc>
          <w:tcPr>
            <w:tcW w:w="1000" w:type="dxa"/>
            <w:tcBorders>
              <w:top w:val="nil"/>
              <w:bottom w:val="nil"/>
            </w:tcBorders>
            <w:shd w:val="clear" w:color="auto" w:fill="FFFFFF"/>
          </w:tcPr>
          <w:p w14:paraId="157B827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3E49562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1E7B6CE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000E16D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48C77369" w14:textId="77777777" w:rsidTr="006409F3">
        <w:trPr>
          <w:cantSplit/>
        </w:trPr>
        <w:tc>
          <w:tcPr>
            <w:tcW w:w="1212" w:type="dxa"/>
            <w:vMerge w:val="restart"/>
            <w:tcBorders>
              <w:top w:val="nil"/>
              <w:left w:val="single" w:sz="16" w:space="0" w:color="000000"/>
              <w:bottom w:val="nil"/>
              <w:right w:val="nil"/>
            </w:tcBorders>
            <w:shd w:val="clear" w:color="auto" w:fill="FFFFFF"/>
            <w:vAlign w:val="center"/>
          </w:tcPr>
          <w:p w14:paraId="5DA9BDA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1667" w:type="dxa"/>
            <w:tcBorders>
              <w:top w:val="nil"/>
              <w:left w:val="nil"/>
              <w:bottom w:val="nil"/>
              <w:right w:val="single" w:sz="16" w:space="0" w:color="000000"/>
            </w:tcBorders>
            <w:shd w:val="clear" w:color="auto" w:fill="FFFFFF"/>
            <w:vAlign w:val="center"/>
          </w:tcPr>
          <w:p w14:paraId="53DD881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74BA745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129.016</w:t>
            </w:r>
          </w:p>
        </w:tc>
        <w:tc>
          <w:tcPr>
            <w:tcW w:w="1000" w:type="dxa"/>
            <w:tcBorders>
              <w:top w:val="nil"/>
              <w:bottom w:val="nil"/>
            </w:tcBorders>
            <w:shd w:val="clear" w:color="auto" w:fill="FFFFFF"/>
          </w:tcPr>
          <w:p w14:paraId="300EA20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3C6A877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14.335</w:t>
            </w:r>
          </w:p>
        </w:tc>
        <w:tc>
          <w:tcPr>
            <w:tcW w:w="1000" w:type="dxa"/>
            <w:tcBorders>
              <w:top w:val="nil"/>
              <w:bottom w:val="nil"/>
            </w:tcBorders>
            <w:shd w:val="clear" w:color="auto" w:fill="FFFFFF"/>
          </w:tcPr>
          <w:p w14:paraId="5DDAA38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7.623</w:t>
            </w:r>
          </w:p>
        </w:tc>
        <w:tc>
          <w:tcPr>
            <w:tcW w:w="1000" w:type="dxa"/>
            <w:tcBorders>
              <w:top w:val="nil"/>
              <w:bottom w:val="nil"/>
              <w:right w:val="single" w:sz="16" w:space="0" w:color="000000"/>
            </w:tcBorders>
            <w:shd w:val="clear" w:color="auto" w:fill="FFFFFF"/>
          </w:tcPr>
          <w:p w14:paraId="27C196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198C1E36"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26A36C4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667D66D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73DEFC6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1861.633</w:t>
            </w:r>
          </w:p>
        </w:tc>
        <w:tc>
          <w:tcPr>
            <w:tcW w:w="1000" w:type="dxa"/>
            <w:tcBorders>
              <w:top w:val="nil"/>
              <w:bottom w:val="nil"/>
            </w:tcBorders>
            <w:shd w:val="clear" w:color="auto" w:fill="FFFFFF"/>
          </w:tcPr>
          <w:p w14:paraId="4C86D5E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6BC83BB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1.880</w:t>
            </w:r>
          </w:p>
        </w:tc>
        <w:tc>
          <w:tcPr>
            <w:tcW w:w="1000" w:type="dxa"/>
            <w:tcBorders>
              <w:top w:val="nil"/>
              <w:bottom w:val="nil"/>
            </w:tcBorders>
            <w:shd w:val="clear" w:color="auto" w:fill="FFFFFF"/>
          </w:tcPr>
          <w:p w14:paraId="7BA76B3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60C8FC8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E3B7358" w14:textId="77777777" w:rsidTr="006409F3">
        <w:trPr>
          <w:cantSplit/>
        </w:trPr>
        <w:tc>
          <w:tcPr>
            <w:tcW w:w="1212" w:type="dxa"/>
            <w:vMerge/>
            <w:tcBorders>
              <w:top w:val="nil"/>
              <w:left w:val="single" w:sz="16" w:space="0" w:color="000000"/>
              <w:bottom w:val="nil"/>
              <w:right w:val="nil"/>
            </w:tcBorders>
            <w:shd w:val="clear" w:color="auto" w:fill="FFFFFF"/>
            <w:vAlign w:val="center"/>
          </w:tcPr>
          <w:p w14:paraId="2F6FB15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6AF2570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nil"/>
            </w:tcBorders>
            <w:shd w:val="clear" w:color="auto" w:fill="FFFFFF"/>
          </w:tcPr>
          <w:p w14:paraId="6E008E6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1990.649</w:t>
            </w:r>
          </w:p>
        </w:tc>
        <w:tc>
          <w:tcPr>
            <w:tcW w:w="1000" w:type="dxa"/>
            <w:tcBorders>
              <w:top w:val="nil"/>
              <w:bottom w:val="nil"/>
            </w:tcBorders>
            <w:shd w:val="clear" w:color="auto" w:fill="FFFFFF"/>
          </w:tcPr>
          <w:p w14:paraId="266361A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nil"/>
            </w:tcBorders>
            <w:shd w:val="clear" w:color="auto" w:fill="FFFFFF"/>
          </w:tcPr>
          <w:p w14:paraId="4DA7117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tcBorders>
            <w:shd w:val="clear" w:color="auto" w:fill="FFFFFF"/>
          </w:tcPr>
          <w:p w14:paraId="1D5630D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0E9B7DF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185E9E53" w14:textId="77777777" w:rsidTr="006409F3">
        <w:trPr>
          <w:cantSplit/>
        </w:trPr>
        <w:tc>
          <w:tcPr>
            <w:tcW w:w="1212" w:type="dxa"/>
            <w:vMerge w:val="restart"/>
            <w:tcBorders>
              <w:top w:val="nil"/>
              <w:left w:val="single" w:sz="16" w:space="0" w:color="000000"/>
              <w:bottom w:val="single" w:sz="16" w:space="0" w:color="000000"/>
              <w:right w:val="nil"/>
            </w:tcBorders>
            <w:shd w:val="clear" w:color="auto" w:fill="FFFFFF"/>
            <w:vAlign w:val="center"/>
          </w:tcPr>
          <w:p w14:paraId="49C4ED4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1667" w:type="dxa"/>
            <w:tcBorders>
              <w:top w:val="nil"/>
              <w:left w:val="nil"/>
              <w:bottom w:val="nil"/>
              <w:right w:val="single" w:sz="16" w:space="0" w:color="000000"/>
            </w:tcBorders>
            <w:shd w:val="clear" w:color="auto" w:fill="FFFFFF"/>
            <w:vAlign w:val="center"/>
          </w:tcPr>
          <w:p w14:paraId="22CFB5C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455" w:type="dxa"/>
            <w:tcBorders>
              <w:top w:val="nil"/>
              <w:left w:val="single" w:sz="16" w:space="0" w:color="000000"/>
              <w:bottom w:val="nil"/>
            </w:tcBorders>
            <w:shd w:val="clear" w:color="auto" w:fill="FFFFFF"/>
          </w:tcPr>
          <w:p w14:paraId="157E60B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1209.541</w:t>
            </w:r>
          </w:p>
        </w:tc>
        <w:tc>
          <w:tcPr>
            <w:tcW w:w="1000" w:type="dxa"/>
            <w:tcBorders>
              <w:top w:val="nil"/>
              <w:bottom w:val="nil"/>
            </w:tcBorders>
            <w:shd w:val="clear" w:color="auto" w:fill="FFFFFF"/>
          </w:tcPr>
          <w:p w14:paraId="2C517E9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w:t>
            </w:r>
          </w:p>
        </w:tc>
        <w:tc>
          <w:tcPr>
            <w:tcW w:w="1379" w:type="dxa"/>
            <w:tcBorders>
              <w:top w:val="nil"/>
              <w:bottom w:val="nil"/>
            </w:tcBorders>
            <w:shd w:val="clear" w:color="auto" w:fill="FFFFFF"/>
          </w:tcPr>
          <w:p w14:paraId="4D72111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134.393</w:t>
            </w:r>
          </w:p>
        </w:tc>
        <w:tc>
          <w:tcPr>
            <w:tcW w:w="1000" w:type="dxa"/>
            <w:tcBorders>
              <w:top w:val="nil"/>
              <w:bottom w:val="nil"/>
            </w:tcBorders>
            <w:shd w:val="clear" w:color="auto" w:fill="FFFFFF"/>
          </w:tcPr>
          <w:p w14:paraId="2C07707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18.050</w:t>
            </w:r>
          </w:p>
        </w:tc>
        <w:tc>
          <w:tcPr>
            <w:tcW w:w="1000" w:type="dxa"/>
            <w:tcBorders>
              <w:top w:val="nil"/>
              <w:bottom w:val="nil"/>
              <w:right w:val="single" w:sz="16" w:space="0" w:color="000000"/>
            </w:tcBorders>
            <w:shd w:val="clear" w:color="auto" w:fill="FFFFFF"/>
          </w:tcPr>
          <w:p w14:paraId="34721A1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594484" w:rsidRPr="00EB6D1B" w14:paraId="51041A01"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00EC86B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nil"/>
              <w:right w:val="single" w:sz="16" w:space="0" w:color="000000"/>
            </w:tcBorders>
            <w:shd w:val="clear" w:color="auto" w:fill="FFFFFF"/>
            <w:vAlign w:val="center"/>
          </w:tcPr>
          <w:p w14:paraId="0CF89C3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1455" w:type="dxa"/>
            <w:tcBorders>
              <w:top w:val="nil"/>
              <w:left w:val="single" w:sz="16" w:space="0" w:color="000000"/>
              <w:bottom w:val="nil"/>
            </w:tcBorders>
            <w:shd w:val="clear" w:color="auto" w:fill="FFFFFF"/>
          </w:tcPr>
          <w:p w14:paraId="388D578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7371.088</w:t>
            </w:r>
          </w:p>
        </w:tc>
        <w:tc>
          <w:tcPr>
            <w:tcW w:w="1000" w:type="dxa"/>
            <w:tcBorders>
              <w:top w:val="nil"/>
              <w:bottom w:val="nil"/>
            </w:tcBorders>
            <w:shd w:val="clear" w:color="auto" w:fill="FFFFFF"/>
          </w:tcPr>
          <w:p w14:paraId="2164875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990</w:t>
            </w:r>
          </w:p>
        </w:tc>
        <w:tc>
          <w:tcPr>
            <w:tcW w:w="1379" w:type="dxa"/>
            <w:tcBorders>
              <w:top w:val="nil"/>
              <w:bottom w:val="nil"/>
            </w:tcBorders>
            <w:shd w:val="clear" w:color="auto" w:fill="FFFFFF"/>
          </w:tcPr>
          <w:p w14:paraId="28A8DEF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7.446</w:t>
            </w:r>
          </w:p>
        </w:tc>
        <w:tc>
          <w:tcPr>
            <w:tcW w:w="1000" w:type="dxa"/>
            <w:tcBorders>
              <w:top w:val="nil"/>
              <w:bottom w:val="nil"/>
            </w:tcBorders>
            <w:shd w:val="clear" w:color="auto" w:fill="FFFFFF"/>
          </w:tcPr>
          <w:p w14:paraId="717D57D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nil"/>
              <w:right w:val="single" w:sz="16" w:space="0" w:color="000000"/>
            </w:tcBorders>
            <w:shd w:val="clear" w:color="auto" w:fill="FFFFFF"/>
          </w:tcPr>
          <w:p w14:paraId="70A04F0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594484" w:rsidRPr="00EB6D1B" w14:paraId="769597AB" w14:textId="77777777" w:rsidTr="006409F3">
        <w:trPr>
          <w:cantSplit/>
        </w:trPr>
        <w:tc>
          <w:tcPr>
            <w:tcW w:w="1212" w:type="dxa"/>
            <w:vMerge/>
            <w:tcBorders>
              <w:top w:val="nil"/>
              <w:left w:val="single" w:sz="16" w:space="0" w:color="000000"/>
              <w:bottom w:val="single" w:sz="16" w:space="0" w:color="000000"/>
              <w:right w:val="nil"/>
            </w:tcBorders>
            <w:shd w:val="clear" w:color="auto" w:fill="FFFFFF"/>
            <w:vAlign w:val="center"/>
          </w:tcPr>
          <w:p w14:paraId="2566723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667" w:type="dxa"/>
            <w:tcBorders>
              <w:top w:val="nil"/>
              <w:left w:val="nil"/>
              <w:bottom w:val="single" w:sz="16" w:space="0" w:color="000000"/>
              <w:right w:val="single" w:sz="16" w:space="0" w:color="000000"/>
            </w:tcBorders>
            <w:shd w:val="clear" w:color="auto" w:fill="FFFFFF"/>
            <w:vAlign w:val="center"/>
          </w:tcPr>
          <w:p w14:paraId="6638068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1455" w:type="dxa"/>
            <w:tcBorders>
              <w:top w:val="nil"/>
              <w:left w:val="single" w:sz="16" w:space="0" w:color="000000"/>
              <w:bottom w:val="single" w:sz="16" w:space="0" w:color="000000"/>
            </w:tcBorders>
            <w:shd w:val="clear" w:color="auto" w:fill="FFFFFF"/>
          </w:tcPr>
          <w:p w14:paraId="0E609BB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8580.629</w:t>
            </w:r>
          </w:p>
        </w:tc>
        <w:tc>
          <w:tcPr>
            <w:tcW w:w="1000" w:type="dxa"/>
            <w:tcBorders>
              <w:top w:val="nil"/>
              <w:bottom w:val="single" w:sz="16" w:space="0" w:color="000000"/>
            </w:tcBorders>
            <w:shd w:val="clear" w:color="auto" w:fill="FFFFFF"/>
          </w:tcPr>
          <w:p w14:paraId="2B42169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1379" w:type="dxa"/>
            <w:tcBorders>
              <w:top w:val="nil"/>
              <w:bottom w:val="single" w:sz="16" w:space="0" w:color="000000"/>
            </w:tcBorders>
            <w:shd w:val="clear" w:color="auto" w:fill="FFFFFF"/>
          </w:tcPr>
          <w:p w14:paraId="216A772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tcBorders>
            <w:shd w:val="clear" w:color="auto" w:fill="FFFFFF"/>
          </w:tcPr>
          <w:p w14:paraId="0C69DF2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000" w:type="dxa"/>
            <w:tcBorders>
              <w:top w:val="nil"/>
              <w:bottom w:val="single" w:sz="16" w:space="0" w:color="000000"/>
              <w:right w:val="single" w:sz="16" w:space="0" w:color="000000"/>
            </w:tcBorders>
            <w:shd w:val="clear" w:color="auto" w:fill="FFFFFF"/>
          </w:tcPr>
          <w:p w14:paraId="54A26F5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63E87720" w14:textId="77777777" w:rsidR="00594484" w:rsidRPr="00EB6D1B" w:rsidRDefault="00594484" w:rsidP="00EB6D1B">
      <w:pPr>
        <w:spacing w:after="0" w:line="360" w:lineRule="auto"/>
        <w:jc w:val="thaiDistribute"/>
        <w:rPr>
          <w:rFonts w:ascii="Times New Roman" w:hAnsi="Times New Roman" w:cs="Times New Roman"/>
          <w:color w:val="000000" w:themeColor="text1"/>
          <w:sz w:val="24"/>
          <w:szCs w:val="24"/>
        </w:rPr>
      </w:pPr>
    </w:p>
    <w:p w14:paraId="297F37C5" w14:textId="77777777" w:rsidR="00D11105" w:rsidRPr="00EB6D1B" w:rsidRDefault="00D11105" w:rsidP="00EB6D1B">
      <w:pPr>
        <w:tabs>
          <w:tab w:val="left" w:pos="7710"/>
        </w:tabs>
        <w:spacing w:after="0" w:line="360" w:lineRule="auto"/>
        <w:rPr>
          <w:rFonts w:ascii="Times New Roman" w:hAnsi="Times New Roman" w:cs="Times New Roman"/>
          <w:color w:val="000000" w:themeColor="text1"/>
          <w:sz w:val="24"/>
          <w:szCs w:val="24"/>
        </w:rPr>
      </w:pPr>
    </w:p>
    <w:p w14:paraId="5F30C909"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31FCAF66" w14:textId="77777777" w:rsidR="00A80BF3" w:rsidRDefault="00A80BF3" w:rsidP="00EB6D1B">
      <w:pPr>
        <w:tabs>
          <w:tab w:val="left" w:pos="7710"/>
        </w:tabs>
        <w:spacing w:after="0" w:line="360" w:lineRule="auto"/>
        <w:rPr>
          <w:rFonts w:ascii="Times New Roman" w:hAnsi="Times New Roman" w:cs="Times New Roman"/>
          <w:color w:val="000000" w:themeColor="text1"/>
          <w:sz w:val="24"/>
          <w:szCs w:val="24"/>
        </w:rPr>
      </w:pPr>
    </w:p>
    <w:p w14:paraId="46B5A9CB"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1F4690C1"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3E5C7C7A"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5389CFBE"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6299B2FD"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38DC56D1" w14:textId="77777777" w:rsidR="009D2BB0" w:rsidRPr="00EB6D1B" w:rsidRDefault="009D2BB0" w:rsidP="00EB6D1B">
      <w:pPr>
        <w:tabs>
          <w:tab w:val="left" w:pos="7710"/>
        </w:tabs>
        <w:spacing w:after="0" w:line="360" w:lineRule="auto"/>
        <w:rPr>
          <w:rFonts w:ascii="Times New Roman" w:hAnsi="Times New Roman" w:cs="Times New Roman"/>
          <w:color w:val="000000" w:themeColor="text1"/>
          <w:sz w:val="24"/>
          <w:szCs w:val="24"/>
        </w:rPr>
      </w:pPr>
    </w:p>
    <w:p w14:paraId="7B295C1C"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5B825958"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51AFC712" w14:textId="77777777" w:rsidR="00A80BF3" w:rsidRPr="00EB6D1B" w:rsidRDefault="00A80BF3" w:rsidP="00EB6D1B">
      <w:pPr>
        <w:tabs>
          <w:tab w:val="left" w:pos="7710"/>
        </w:tabs>
        <w:spacing w:after="0" w:line="360" w:lineRule="auto"/>
        <w:rPr>
          <w:rFonts w:ascii="Times New Roman" w:hAnsi="Times New Roman" w:cs="Times New Roman"/>
          <w:color w:val="000000" w:themeColor="text1"/>
          <w:sz w:val="24"/>
          <w:szCs w:val="24"/>
        </w:rPr>
      </w:pPr>
    </w:p>
    <w:p w14:paraId="4D2BE15B" w14:textId="480F38F7" w:rsidR="00594484" w:rsidRPr="00EB6D1B" w:rsidRDefault="008B3DA5" w:rsidP="00EB6D1B">
      <w:pPr>
        <w:spacing w:line="360" w:lineRule="auto"/>
        <w:jc w:val="thaiDistribute"/>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1</w:t>
      </w:r>
      <w:r w:rsidRPr="00EB6D1B">
        <w:rPr>
          <w:rFonts w:ascii="Times New Roman" w:hAnsi="Times New Roman" w:cs="Times New Roman"/>
          <w:b/>
          <w:bCs/>
          <w:color w:val="000000" w:themeColor="text1"/>
          <w:sz w:val="24"/>
          <w:szCs w:val="24"/>
          <w:cs/>
        </w:rPr>
        <w:t>1</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L*, a*, and b* color values ​​on cotton fibers after passing the lightfastness test with short-wave UV irradiation to compare the influence of different mordants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71"/>
        <w:gridCol w:w="960"/>
        <w:gridCol w:w="1087"/>
        <w:gridCol w:w="1170"/>
        <w:gridCol w:w="654"/>
        <w:gridCol w:w="1040"/>
        <w:gridCol w:w="920"/>
        <w:gridCol w:w="717"/>
      </w:tblGrid>
      <w:tr w:rsidR="00FF3E28" w:rsidRPr="00EB6D1B" w14:paraId="39C536E5" w14:textId="77777777" w:rsidTr="006409F3">
        <w:trPr>
          <w:cantSplit/>
          <w:jc w:val="center"/>
        </w:trPr>
        <w:tc>
          <w:tcPr>
            <w:tcW w:w="5000" w:type="pct"/>
            <w:gridSpan w:val="9"/>
            <w:tcBorders>
              <w:top w:val="nil"/>
              <w:left w:val="nil"/>
              <w:bottom w:val="nil"/>
              <w:right w:val="nil"/>
            </w:tcBorders>
            <w:shd w:val="clear" w:color="auto" w:fill="FFFFFF"/>
          </w:tcPr>
          <w:p w14:paraId="2771300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3C4B8F4C"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3B1B251E" w14:textId="77777777" w:rsidTr="006409F3">
        <w:trPr>
          <w:cantSplit/>
          <w:jc w:val="center"/>
        </w:trPr>
        <w:tc>
          <w:tcPr>
            <w:tcW w:w="2360" w:type="pct"/>
            <w:gridSpan w:val="4"/>
            <w:tcBorders>
              <w:top w:val="single" w:sz="16" w:space="0" w:color="000000"/>
              <w:left w:val="single" w:sz="16" w:space="0" w:color="000000"/>
              <w:bottom w:val="single" w:sz="16" w:space="0" w:color="000000"/>
              <w:right w:val="nil"/>
            </w:tcBorders>
            <w:shd w:val="clear" w:color="auto" w:fill="FFFFFF"/>
          </w:tcPr>
          <w:p w14:paraId="5DD7B25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659" w:type="pct"/>
            <w:tcBorders>
              <w:top w:val="single" w:sz="16" w:space="0" w:color="000000"/>
              <w:left w:val="single" w:sz="16" w:space="0" w:color="000000"/>
              <w:bottom w:val="single" w:sz="16" w:space="0" w:color="000000"/>
            </w:tcBorders>
            <w:shd w:val="clear" w:color="auto" w:fill="FFFFFF"/>
          </w:tcPr>
          <w:p w14:paraId="36E110C4"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453" w:type="pct"/>
            <w:tcBorders>
              <w:top w:val="single" w:sz="16" w:space="0" w:color="000000"/>
              <w:bottom w:val="single" w:sz="16" w:space="0" w:color="000000"/>
            </w:tcBorders>
            <w:shd w:val="clear" w:color="auto" w:fill="FFFFFF"/>
          </w:tcPr>
          <w:p w14:paraId="734CF74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624" w:type="pct"/>
            <w:tcBorders>
              <w:top w:val="single" w:sz="16" w:space="0" w:color="000000"/>
              <w:bottom w:val="single" w:sz="16" w:space="0" w:color="000000"/>
            </w:tcBorders>
            <w:shd w:val="clear" w:color="auto" w:fill="FFFFFF"/>
          </w:tcPr>
          <w:p w14:paraId="6AB77B51"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453" w:type="pct"/>
            <w:tcBorders>
              <w:top w:val="single" w:sz="16" w:space="0" w:color="000000"/>
              <w:bottom w:val="single" w:sz="16" w:space="0" w:color="000000"/>
            </w:tcBorders>
            <w:shd w:val="clear" w:color="auto" w:fill="FFFFFF"/>
          </w:tcPr>
          <w:p w14:paraId="1C02BD80"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453" w:type="pct"/>
            <w:tcBorders>
              <w:top w:val="single" w:sz="16" w:space="0" w:color="000000"/>
              <w:bottom w:val="single" w:sz="16" w:space="0" w:color="000000"/>
              <w:right w:val="single" w:sz="16" w:space="0" w:color="000000"/>
            </w:tcBorders>
            <w:shd w:val="clear" w:color="auto" w:fill="FFFFFF"/>
          </w:tcPr>
          <w:p w14:paraId="302CA0A2"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50817E0A" w14:textId="77777777" w:rsidTr="006409F3">
        <w:trPr>
          <w:cantSplit/>
          <w:jc w:val="center"/>
        </w:trPr>
        <w:tc>
          <w:tcPr>
            <w:tcW w:w="549" w:type="pct"/>
            <w:vMerge w:val="restart"/>
            <w:tcBorders>
              <w:top w:val="single" w:sz="16" w:space="0" w:color="000000"/>
              <w:left w:val="single" w:sz="16" w:space="0" w:color="000000"/>
              <w:bottom w:val="nil"/>
              <w:right w:val="nil"/>
            </w:tcBorders>
            <w:shd w:val="clear" w:color="auto" w:fill="FFFFFF"/>
            <w:vAlign w:val="center"/>
          </w:tcPr>
          <w:p w14:paraId="1B6BC79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755" w:type="pct"/>
            <w:vMerge w:val="restart"/>
            <w:tcBorders>
              <w:top w:val="single" w:sz="16" w:space="0" w:color="000000"/>
              <w:left w:val="nil"/>
              <w:bottom w:val="nil"/>
              <w:right w:val="nil"/>
            </w:tcBorders>
            <w:shd w:val="clear" w:color="auto" w:fill="FFFFFF"/>
            <w:vAlign w:val="center"/>
          </w:tcPr>
          <w:p w14:paraId="10D3CD1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056" w:type="pct"/>
            <w:gridSpan w:val="2"/>
            <w:tcBorders>
              <w:top w:val="single" w:sz="16" w:space="0" w:color="000000"/>
              <w:left w:val="nil"/>
              <w:bottom w:val="nil"/>
              <w:right w:val="nil"/>
            </w:tcBorders>
            <w:shd w:val="clear" w:color="auto" w:fill="FFFFFF"/>
            <w:vAlign w:val="center"/>
          </w:tcPr>
          <w:p w14:paraId="286F7C7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659" w:type="pct"/>
            <w:tcBorders>
              <w:top w:val="single" w:sz="16" w:space="0" w:color="000000"/>
              <w:left w:val="single" w:sz="16" w:space="0" w:color="000000"/>
              <w:bottom w:val="nil"/>
            </w:tcBorders>
            <w:shd w:val="clear" w:color="auto" w:fill="FFFFFF"/>
          </w:tcPr>
          <w:p w14:paraId="5805BE6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32216.526</w:t>
            </w:r>
          </w:p>
        </w:tc>
        <w:tc>
          <w:tcPr>
            <w:tcW w:w="453" w:type="pct"/>
            <w:tcBorders>
              <w:top w:val="single" w:sz="16" w:space="0" w:color="000000"/>
              <w:bottom w:val="nil"/>
            </w:tcBorders>
            <w:shd w:val="clear" w:color="auto" w:fill="FFFFFF"/>
          </w:tcPr>
          <w:p w14:paraId="6F66A74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624" w:type="pct"/>
            <w:tcBorders>
              <w:top w:val="single" w:sz="16" w:space="0" w:color="000000"/>
              <w:bottom w:val="nil"/>
            </w:tcBorders>
            <w:shd w:val="clear" w:color="auto" w:fill="FFFFFF"/>
          </w:tcPr>
          <w:p w14:paraId="502CF0B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1695.607</w:t>
            </w:r>
          </w:p>
        </w:tc>
        <w:tc>
          <w:tcPr>
            <w:tcW w:w="453" w:type="pct"/>
            <w:tcBorders>
              <w:top w:val="single" w:sz="16" w:space="0" w:color="000000"/>
              <w:bottom w:val="nil"/>
            </w:tcBorders>
            <w:shd w:val="clear" w:color="auto" w:fill="FFFFFF"/>
          </w:tcPr>
          <w:p w14:paraId="671A874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408.253</w:t>
            </w:r>
          </w:p>
        </w:tc>
        <w:tc>
          <w:tcPr>
            <w:tcW w:w="453" w:type="pct"/>
            <w:tcBorders>
              <w:top w:val="single" w:sz="16" w:space="0" w:color="000000"/>
              <w:bottom w:val="nil"/>
              <w:right w:val="single" w:sz="16" w:space="0" w:color="000000"/>
            </w:tcBorders>
            <w:shd w:val="clear" w:color="auto" w:fill="FFFFFF"/>
          </w:tcPr>
          <w:p w14:paraId="7FC5560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5512FDF" w14:textId="77777777" w:rsidTr="006409F3">
        <w:trPr>
          <w:cantSplit/>
          <w:jc w:val="center"/>
        </w:trPr>
        <w:tc>
          <w:tcPr>
            <w:tcW w:w="549" w:type="pct"/>
            <w:vMerge/>
            <w:tcBorders>
              <w:top w:val="single" w:sz="16" w:space="0" w:color="000000"/>
              <w:left w:val="single" w:sz="16" w:space="0" w:color="000000"/>
              <w:bottom w:val="nil"/>
              <w:right w:val="nil"/>
            </w:tcBorders>
            <w:shd w:val="clear" w:color="auto" w:fill="FFFFFF"/>
            <w:vAlign w:val="center"/>
          </w:tcPr>
          <w:p w14:paraId="12CD347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single" w:sz="16" w:space="0" w:color="000000"/>
              <w:left w:val="nil"/>
              <w:bottom w:val="nil"/>
              <w:right w:val="nil"/>
            </w:tcBorders>
            <w:shd w:val="clear" w:color="auto" w:fill="FFFFFF"/>
            <w:vAlign w:val="center"/>
          </w:tcPr>
          <w:p w14:paraId="6562126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val="restart"/>
            <w:tcBorders>
              <w:top w:val="nil"/>
              <w:left w:val="nil"/>
              <w:bottom w:val="nil"/>
              <w:right w:val="nil"/>
            </w:tcBorders>
            <w:shd w:val="clear" w:color="auto" w:fill="FFFFFF"/>
            <w:vAlign w:val="center"/>
          </w:tcPr>
          <w:p w14:paraId="7E69694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473" w:type="pct"/>
            <w:tcBorders>
              <w:top w:val="nil"/>
              <w:left w:val="nil"/>
              <w:bottom w:val="nil"/>
              <w:right w:val="single" w:sz="16" w:space="0" w:color="000000"/>
            </w:tcBorders>
            <w:shd w:val="clear" w:color="auto" w:fill="FFFFFF"/>
            <w:vAlign w:val="center"/>
          </w:tcPr>
          <w:p w14:paraId="2CF819B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659" w:type="pct"/>
            <w:tcBorders>
              <w:top w:val="nil"/>
              <w:left w:val="single" w:sz="16" w:space="0" w:color="000000"/>
              <w:bottom w:val="nil"/>
            </w:tcBorders>
            <w:shd w:val="clear" w:color="auto" w:fill="FFFFFF"/>
          </w:tcPr>
          <w:p w14:paraId="45003EC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426.088</w:t>
            </w:r>
          </w:p>
        </w:tc>
        <w:tc>
          <w:tcPr>
            <w:tcW w:w="453" w:type="pct"/>
            <w:tcBorders>
              <w:top w:val="nil"/>
              <w:bottom w:val="nil"/>
            </w:tcBorders>
            <w:shd w:val="clear" w:color="auto" w:fill="FFFFFF"/>
          </w:tcPr>
          <w:p w14:paraId="357621D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624" w:type="pct"/>
            <w:tcBorders>
              <w:top w:val="nil"/>
              <w:bottom w:val="nil"/>
            </w:tcBorders>
            <w:shd w:val="clear" w:color="auto" w:fill="FFFFFF"/>
          </w:tcPr>
          <w:p w14:paraId="0FFC965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426.088</w:t>
            </w:r>
          </w:p>
        </w:tc>
        <w:tc>
          <w:tcPr>
            <w:tcW w:w="453" w:type="pct"/>
            <w:tcBorders>
              <w:top w:val="nil"/>
              <w:bottom w:val="nil"/>
            </w:tcBorders>
            <w:shd w:val="clear" w:color="auto" w:fill="FFFFFF"/>
          </w:tcPr>
          <w:p w14:paraId="681F3BC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102.590</w:t>
            </w:r>
          </w:p>
        </w:tc>
        <w:tc>
          <w:tcPr>
            <w:tcW w:w="453" w:type="pct"/>
            <w:tcBorders>
              <w:top w:val="nil"/>
              <w:bottom w:val="nil"/>
              <w:right w:val="single" w:sz="16" w:space="0" w:color="000000"/>
            </w:tcBorders>
            <w:shd w:val="clear" w:color="auto" w:fill="FFFFFF"/>
          </w:tcPr>
          <w:p w14:paraId="1145FE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052E8114" w14:textId="77777777" w:rsidTr="006409F3">
        <w:trPr>
          <w:cantSplit/>
          <w:jc w:val="center"/>
        </w:trPr>
        <w:tc>
          <w:tcPr>
            <w:tcW w:w="549" w:type="pct"/>
            <w:vMerge/>
            <w:tcBorders>
              <w:top w:val="single" w:sz="16" w:space="0" w:color="000000"/>
              <w:left w:val="single" w:sz="16" w:space="0" w:color="000000"/>
              <w:bottom w:val="nil"/>
              <w:right w:val="nil"/>
            </w:tcBorders>
            <w:shd w:val="clear" w:color="auto" w:fill="FFFFFF"/>
            <w:vAlign w:val="center"/>
          </w:tcPr>
          <w:p w14:paraId="56A6682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single" w:sz="16" w:space="0" w:color="000000"/>
              <w:left w:val="nil"/>
              <w:bottom w:val="nil"/>
              <w:right w:val="nil"/>
            </w:tcBorders>
            <w:shd w:val="clear" w:color="auto" w:fill="FFFFFF"/>
            <w:vAlign w:val="center"/>
          </w:tcPr>
          <w:p w14:paraId="48F7BBA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tcBorders>
              <w:top w:val="nil"/>
              <w:left w:val="nil"/>
              <w:bottom w:val="nil"/>
              <w:right w:val="nil"/>
            </w:tcBorders>
            <w:shd w:val="clear" w:color="auto" w:fill="FFFFFF"/>
            <w:vAlign w:val="center"/>
          </w:tcPr>
          <w:p w14:paraId="62E7A53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73" w:type="pct"/>
            <w:tcBorders>
              <w:top w:val="nil"/>
              <w:left w:val="nil"/>
              <w:bottom w:val="nil"/>
              <w:right w:val="single" w:sz="16" w:space="0" w:color="000000"/>
            </w:tcBorders>
            <w:shd w:val="clear" w:color="auto" w:fill="FFFFFF"/>
            <w:vAlign w:val="center"/>
          </w:tcPr>
          <w:p w14:paraId="6BB98F0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659" w:type="pct"/>
            <w:tcBorders>
              <w:top w:val="nil"/>
              <w:left w:val="single" w:sz="16" w:space="0" w:color="000000"/>
              <w:bottom w:val="nil"/>
            </w:tcBorders>
            <w:shd w:val="clear" w:color="auto" w:fill="FFFFFF"/>
          </w:tcPr>
          <w:p w14:paraId="48B2241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31790.438</w:t>
            </w:r>
          </w:p>
        </w:tc>
        <w:tc>
          <w:tcPr>
            <w:tcW w:w="453" w:type="pct"/>
            <w:tcBorders>
              <w:top w:val="nil"/>
              <w:bottom w:val="nil"/>
            </w:tcBorders>
            <w:shd w:val="clear" w:color="auto" w:fill="FFFFFF"/>
          </w:tcPr>
          <w:p w14:paraId="75205B8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624" w:type="pct"/>
            <w:tcBorders>
              <w:top w:val="nil"/>
              <w:bottom w:val="nil"/>
            </w:tcBorders>
            <w:shd w:val="clear" w:color="auto" w:fill="FFFFFF"/>
          </w:tcPr>
          <w:p w14:paraId="75633E1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1766.135</w:t>
            </w:r>
          </w:p>
        </w:tc>
        <w:tc>
          <w:tcPr>
            <w:tcW w:w="453" w:type="pct"/>
            <w:tcBorders>
              <w:top w:val="nil"/>
              <w:bottom w:val="nil"/>
            </w:tcBorders>
            <w:shd w:val="clear" w:color="auto" w:fill="FFFFFF"/>
          </w:tcPr>
          <w:p w14:paraId="7B51536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425.234</w:t>
            </w:r>
          </w:p>
        </w:tc>
        <w:tc>
          <w:tcPr>
            <w:tcW w:w="453" w:type="pct"/>
            <w:tcBorders>
              <w:top w:val="nil"/>
              <w:bottom w:val="nil"/>
              <w:right w:val="single" w:sz="16" w:space="0" w:color="000000"/>
            </w:tcBorders>
            <w:shd w:val="clear" w:color="auto" w:fill="FFFFFF"/>
          </w:tcPr>
          <w:p w14:paraId="79F9F4B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DF0F306" w14:textId="77777777" w:rsidTr="006409F3">
        <w:trPr>
          <w:cantSplit/>
          <w:jc w:val="center"/>
        </w:trPr>
        <w:tc>
          <w:tcPr>
            <w:tcW w:w="549" w:type="pct"/>
            <w:vMerge/>
            <w:tcBorders>
              <w:top w:val="single" w:sz="16" w:space="0" w:color="000000"/>
              <w:left w:val="single" w:sz="16" w:space="0" w:color="000000"/>
              <w:bottom w:val="nil"/>
              <w:right w:val="nil"/>
            </w:tcBorders>
            <w:shd w:val="clear" w:color="auto" w:fill="FFFFFF"/>
            <w:vAlign w:val="center"/>
          </w:tcPr>
          <w:p w14:paraId="641A995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6B792D2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659" w:type="pct"/>
            <w:tcBorders>
              <w:top w:val="nil"/>
              <w:left w:val="single" w:sz="16" w:space="0" w:color="000000"/>
              <w:bottom w:val="nil"/>
            </w:tcBorders>
            <w:shd w:val="clear" w:color="auto" w:fill="FFFFFF"/>
          </w:tcPr>
          <w:p w14:paraId="22C5A10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4070.259</w:t>
            </w:r>
          </w:p>
        </w:tc>
        <w:tc>
          <w:tcPr>
            <w:tcW w:w="453" w:type="pct"/>
            <w:tcBorders>
              <w:top w:val="nil"/>
              <w:bottom w:val="nil"/>
            </w:tcBorders>
            <w:shd w:val="clear" w:color="auto" w:fill="FFFFFF"/>
          </w:tcPr>
          <w:p w14:paraId="12C0945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624" w:type="pct"/>
            <w:tcBorders>
              <w:top w:val="nil"/>
              <w:bottom w:val="nil"/>
            </w:tcBorders>
            <w:shd w:val="clear" w:color="auto" w:fill="FFFFFF"/>
          </w:tcPr>
          <w:p w14:paraId="0107A9E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4.153</w:t>
            </w:r>
          </w:p>
        </w:tc>
        <w:tc>
          <w:tcPr>
            <w:tcW w:w="453" w:type="pct"/>
            <w:tcBorders>
              <w:top w:val="nil"/>
              <w:bottom w:val="nil"/>
            </w:tcBorders>
            <w:shd w:val="clear" w:color="auto" w:fill="FFFFFF"/>
          </w:tcPr>
          <w:p w14:paraId="1E0E6DD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2A97D5C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3FD9BDD0" w14:textId="77777777" w:rsidTr="006409F3">
        <w:trPr>
          <w:cantSplit/>
          <w:jc w:val="center"/>
        </w:trPr>
        <w:tc>
          <w:tcPr>
            <w:tcW w:w="549" w:type="pct"/>
            <w:vMerge/>
            <w:tcBorders>
              <w:top w:val="single" w:sz="16" w:space="0" w:color="000000"/>
              <w:left w:val="single" w:sz="16" w:space="0" w:color="000000"/>
              <w:bottom w:val="nil"/>
              <w:right w:val="nil"/>
            </w:tcBorders>
            <w:shd w:val="clear" w:color="auto" w:fill="FFFFFF"/>
            <w:vAlign w:val="center"/>
          </w:tcPr>
          <w:p w14:paraId="3FA7E01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264CCFAD"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659" w:type="pct"/>
            <w:tcBorders>
              <w:top w:val="nil"/>
              <w:left w:val="single" w:sz="16" w:space="0" w:color="000000"/>
              <w:bottom w:val="nil"/>
            </w:tcBorders>
            <w:shd w:val="clear" w:color="auto" w:fill="FFFFFF"/>
          </w:tcPr>
          <w:p w14:paraId="6BC7DEA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36286.785</w:t>
            </w:r>
          </w:p>
        </w:tc>
        <w:tc>
          <w:tcPr>
            <w:tcW w:w="453" w:type="pct"/>
            <w:tcBorders>
              <w:top w:val="nil"/>
              <w:bottom w:val="nil"/>
            </w:tcBorders>
            <w:shd w:val="clear" w:color="auto" w:fill="FFFFFF"/>
          </w:tcPr>
          <w:p w14:paraId="6DB4F54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624" w:type="pct"/>
            <w:tcBorders>
              <w:top w:val="nil"/>
              <w:bottom w:val="nil"/>
            </w:tcBorders>
            <w:shd w:val="clear" w:color="auto" w:fill="FFFFFF"/>
          </w:tcPr>
          <w:p w14:paraId="5233359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tcBorders>
            <w:shd w:val="clear" w:color="auto" w:fill="FFFFFF"/>
          </w:tcPr>
          <w:p w14:paraId="119C62C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37868CF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7F6CAE7" w14:textId="77777777" w:rsidTr="006409F3">
        <w:trPr>
          <w:cantSplit/>
          <w:jc w:val="center"/>
        </w:trPr>
        <w:tc>
          <w:tcPr>
            <w:tcW w:w="549" w:type="pct"/>
            <w:vMerge w:val="restart"/>
            <w:tcBorders>
              <w:top w:val="nil"/>
              <w:left w:val="single" w:sz="16" w:space="0" w:color="000000"/>
              <w:bottom w:val="nil"/>
              <w:right w:val="nil"/>
            </w:tcBorders>
            <w:shd w:val="clear" w:color="auto" w:fill="FFFFFF"/>
            <w:vAlign w:val="center"/>
          </w:tcPr>
          <w:p w14:paraId="1F539A4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755" w:type="pct"/>
            <w:vMerge w:val="restart"/>
            <w:tcBorders>
              <w:top w:val="nil"/>
              <w:left w:val="nil"/>
              <w:bottom w:val="nil"/>
              <w:right w:val="nil"/>
            </w:tcBorders>
            <w:shd w:val="clear" w:color="auto" w:fill="FFFFFF"/>
            <w:vAlign w:val="center"/>
          </w:tcPr>
          <w:p w14:paraId="655139E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056" w:type="pct"/>
            <w:gridSpan w:val="2"/>
            <w:tcBorders>
              <w:top w:val="nil"/>
              <w:left w:val="nil"/>
              <w:bottom w:val="nil"/>
              <w:right w:val="nil"/>
            </w:tcBorders>
            <w:shd w:val="clear" w:color="auto" w:fill="FFFFFF"/>
            <w:vAlign w:val="center"/>
          </w:tcPr>
          <w:p w14:paraId="7826422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659" w:type="pct"/>
            <w:tcBorders>
              <w:top w:val="nil"/>
              <w:left w:val="single" w:sz="16" w:space="0" w:color="000000"/>
              <w:bottom w:val="nil"/>
            </w:tcBorders>
            <w:shd w:val="clear" w:color="auto" w:fill="FFFFFF"/>
          </w:tcPr>
          <w:p w14:paraId="6EC4D51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1783.101</w:t>
            </w:r>
          </w:p>
        </w:tc>
        <w:tc>
          <w:tcPr>
            <w:tcW w:w="453" w:type="pct"/>
            <w:tcBorders>
              <w:top w:val="nil"/>
              <w:bottom w:val="nil"/>
            </w:tcBorders>
            <w:shd w:val="clear" w:color="auto" w:fill="FFFFFF"/>
          </w:tcPr>
          <w:p w14:paraId="102ED39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624" w:type="pct"/>
            <w:tcBorders>
              <w:top w:val="nil"/>
              <w:bottom w:val="nil"/>
            </w:tcBorders>
            <w:shd w:val="clear" w:color="auto" w:fill="FFFFFF"/>
          </w:tcPr>
          <w:p w14:paraId="6F78A07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93.847</w:t>
            </w:r>
          </w:p>
        </w:tc>
        <w:tc>
          <w:tcPr>
            <w:tcW w:w="453" w:type="pct"/>
            <w:tcBorders>
              <w:top w:val="nil"/>
              <w:bottom w:val="nil"/>
            </w:tcBorders>
            <w:shd w:val="clear" w:color="auto" w:fill="FFFFFF"/>
          </w:tcPr>
          <w:p w14:paraId="01B1208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226.088</w:t>
            </w:r>
          </w:p>
        </w:tc>
        <w:tc>
          <w:tcPr>
            <w:tcW w:w="453" w:type="pct"/>
            <w:tcBorders>
              <w:top w:val="nil"/>
              <w:bottom w:val="nil"/>
              <w:right w:val="single" w:sz="16" w:space="0" w:color="000000"/>
            </w:tcBorders>
            <w:shd w:val="clear" w:color="auto" w:fill="FFFFFF"/>
          </w:tcPr>
          <w:p w14:paraId="03394AC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D4FE2D8" w14:textId="77777777" w:rsidTr="006409F3">
        <w:trPr>
          <w:cantSplit/>
          <w:jc w:val="center"/>
        </w:trPr>
        <w:tc>
          <w:tcPr>
            <w:tcW w:w="549" w:type="pct"/>
            <w:vMerge/>
            <w:tcBorders>
              <w:top w:val="nil"/>
              <w:left w:val="single" w:sz="16" w:space="0" w:color="000000"/>
              <w:bottom w:val="nil"/>
              <w:right w:val="nil"/>
            </w:tcBorders>
            <w:shd w:val="clear" w:color="auto" w:fill="FFFFFF"/>
            <w:vAlign w:val="center"/>
          </w:tcPr>
          <w:p w14:paraId="61D2CE2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nil"/>
              <w:left w:val="nil"/>
              <w:bottom w:val="nil"/>
              <w:right w:val="nil"/>
            </w:tcBorders>
            <w:shd w:val="clear" w:color="auto" w:fill="FFFFFF"/>
            <w:vAlign w:val="center"/>
          </w:tcPr>
          <w:p w14:paraId="6F3AFF2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val="restart"/>
            <w:tcBorders>
              <w:top w:val="nil"/>
              <w:left w:val="nil"/>
              <w:bottom w:val="nil"/>
              <w:right w:val="nil"/>
            </w:tcBorders>
            <w:shd w:val="clear" w:color="auto" w:fill="FFFFFF"/>
            <w:vAlign w:val="center"/>
          </w:tcPr>
          <w:p w14:paraId="455CB28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473" w:type="pct"/>
            <w:tcBorders>
              <w:top w:val="nil"/>
              <w:left w:val="nil"/>
              <w:bottom w:val="nil"/>
              <w:right w:val="single" w:sz="16" w:space="0" w:color="000000"/>
            </w:tcBorders>
            <w:shd w:val="clear" w:color="auto" w:fill="FFFFFF"/>
            <w:vAlign w:val="center"/>
          </w:tcPr>
          <w:p w14:paraId="103A841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659" w:type="pct"/>
            <w:tcBorders>
              <w:top w:val="nil"/>
              <w:left w:val="single" w:sz="16" w:space="0" w:color="000000"/>
              <w:bottom w:val="nil"/>
            </w:tcBorders>
            <w:shd w:val="clear" w:color="auto" w:fill="FFFFFF"/>
          </w:tcPr>
          <w:p w14:paraId="2FEA616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185.607</w:t>
            </w:r>
          </w:p>
        </w:tc>
        <w:tc>
          <w:tcPr>
            <w:tcW w:w="453" w:type="pct"/>
            <w:tcBorders>
              <w:top w:val="nil"/>
              <w:bottom w:val="nil"/>
            </w:tcBorders>
            <w:shd w:val="clear" w:color="auto" w:fill="FFFFFF"/>
          </w:tcPr>
          <w:p w14:paraId="4DA6F6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624" w:type="pct"/>
            <w:tcBorders>
              <w:top w:val="nil"/>
              <w:bottom w:val="nil"/>
            </w:tcBorders>
            <w:shd w:val="clear" w:color="auto" w:fill="FFFFFF"/>
          </w:tcPr>
          <w:p w14:paraId="194D1BB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185.607</w:t>
            </w:r>
          </w:p>
        </w:tc>
        <w:tc>
          <w:tcPr>
            <w:tcW w:w="453" w:type="pct"/>
            <w:tcBorders>
              <w:top w:val="nil"/>
              <w:bottom w:val="nil"/>
            </w:tcBorders>
            <w:shd w:val="clear" w:color="auto" w:fill="FFFFFF"/>
          </w:tcPr>
          <w:p w14:paraId="3E2C566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447.147</w:t>
            </w:r>
          </w:p>
        </w:tc>
        <w:tc>
          <w:tcPr>
            <w:tcW w:w="453" w:type="pct"/>
            <w:tcBorders>
              <w:top w:val="nil"/>
              <w:bottom w:val="nil"/>
              <w:right w:val="single" w:sz="16" w:space="0" w:color="000000"/>
            </w:tcBorders>
            <w:shd w:val="clear" w:color="auto" w:fill="FFFFFF"/>
          </w:tcPr>
          <w:p w14:paraId="45FB85F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9255348" w14:textId="77777777" w:rsidTr="006409F3">
        <w:trPr>
          <w:cantSplit/>
          <w:jc w:val="center"/>
        </w:trPr>
        <w:tc>
          <w:tcPr>
            <w:tcW w:w="549" w:type="pct"/>
            <w:vMerge/>
            <w:tcBorders>
              <w:top w:val="nil"/>
              <w:left w:val="single" w:sz="16" w:space="0" w:color="000000"/>
              <w:bottom w:val="nil"/>
              <w:right w:val="nil"/>
            </w:tcBorders>
            <w:shd w:val="clear" w:color="auto" w:fill="FFFFFF"/>
            <w:vAlign w:val="center"/>
          </w:tcPr>
          <w:p w14:paraId="5CBE718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nil"/>
              <w:left w:val="nil"/>
              <w:bottom w:val="nil"/>
              <w:right w:val="nil"/>
            </w:tcBorders>
            <w:shd w:val="clear" w:color="auto" w:fill="FFFFFF"/>
            <w:vAlign w:val="center"/>
          </w:tcPr>
          <w:p w14:paraId="11171C7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tcBorders>
              <w:top w:val="nil"/>
              <w:left w:val="nil"/>
              <w:bottom w:val="nil"/>
              <w:right w:val="nil"/>
            </w:tcBorders>
            <w:shd w:val="clear" w:color="auto" w:fill="FFFFFF"/>
            <w:vAlign w:val="center"/>
          </w:tcPr>
          <w:p w14:paraId="3EAAFC4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73" w:type="pct"/>
            <w:tcBorders>
              <w:top w:val="nil"/>
              <w:left w:val="nil"/>
              <w:bottom w:val="nil"/>
              <w:right w:val="single" w:sz="16" w:space="0" w:color="000000"/>
            </w:tcBorders>
            <w:shd w:val="clear" w:color="auto" w:fill="FFFFFF"/>
            <w:vAlign w:val="center"/>
          </w:tcPr>
          <w:p w14:paraId="409E33B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659" w:type="pct"/>
            <w:tcBorders>
              <w:top w:val="nil"/>
              <w:left w:val="single" w:sz="16" w:space="0" w:color="000000"/>
              <w:bottom w:val="nil"/>
            </w:tcBorders>
            <w:shd w:val="clear" w:color="auto" w:fill="FFFFFF"/>
          </w:tcPr>
          <w:p w14:paraId="10321B1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1597.494</w:t>
            </w:r>
          </w:p>
        </w:tc>
        <w:tc>
          <w:tcPr>
            <w:tcW w:w="453" w:type="pct"/>
            <w:tcBorders>
              <w:top w:val="nil"/>
              <w:bottom w:val="nil"/>
            </w:tcBorders>
            <w:shd w:val="clear" w:color="auto" w:fill="FFFFFF"/>
          </w:tcPr>
          <w:p w14:paraId="6D45282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624" w:type="pct"/>
            <w:tcBorders>
              <w:top w:val="nil"/>
              <w:bottom w:val="nil"/>
            </w:tcBorders>
            <w:shd w:val="clear" w:color="auto" w:fill="FFFFFF"/>
          </w:tcPr>
          <w:p w14:paraId="1121425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88.750</w:t>
            </w:r>
          </w:p>
        </w:tc>
        <w:tc>
          <w:tcPr>
            <w:tcW w:w="453" w:type="pct"/>
            <w:tcBorders>
              <w:top w:val="nil"/>
              <w:bottom w:val="nil"/>
            </w:tcBorders>
            <w:shd w:val="clear" w:color="auto" w:fill="FFFFFF"/>
          </w:tcPr>
          <w:p w14:paraId="43FBFBF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213.807</w:t>
            </w:r>
          </w:p>
        </w:tc>
        <w:tc>
          <w:tcPr>
            <w:tcW w:w="453" w:type="pct"/>
            <w:tcBorders>
              <w:top w:val="nil"/>
              <w:bottom w:val="nil"/>
              <w:right w:val="single" w:sz="16" w:space="0" w:color="000000"/>
            </w:tcBorders>
            <w:shd w:val="clear" w:color="auto" w:fill="FFFFFF"/>
          </w:tcPr>
          <w:p w14:paraId="34FE41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AB92C48" w14:textId="77777777" w:rsidTr="006409F3">
        <w:trPr>
          <w:cantSplit/>
          <w:jc w:val="center"/>
        </w:trPr>
        <w:tc>
          <w:tcPr>
            <w:tcW w:w="549" w:type="pct"/>
            <w:vMerge/>
            <w:tcBorders>
              <w:top w:val="nil"/>
              <w:left w:val="single" w:sz="16" w:space="0" w:color="000000"/>
              <w:bottom w:val="nil"/>
              <w:right w:val="nil"/>
            </w:tcBorders>
            <w:shd w:val="clear" w:color="auto" w:fill="FFFFFF"/>
            <w:vAlign w:val="center"/>
          </w:tcPr>
          <w:p w14:paraId="47F8A63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290D09C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659" w:type="pct"/>
            <w:tcBorders>
              <w:top w:val="nil"/>
              <w:left w:val="single" w:sz="16" w:space="0" w:color="000000"/>
              <w:bottom w:val="nil"/>
            </w:tcBorders>
            <w:shd w:val="clear" w:color="auto" w:fill="FFFFFF"/>
          </w:tcPr>
          <w:p w14:paraId="743E19C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406.790</w:t>
            </w:r>
          </w:p>
        </w:tc>
        <w:tc>
          <w:tcPr>
            <w:tcW w:w="453" w:type="pct"/>
            <w:tcBorders>
              <w:top w:val="nil"/>
              <w:bottom w:val="nil"/>
            </w:tcBorders>
            <w:shd w:val="clear" w:color="auto" w:fill="FFFFFF"/>
          </w:tcPr>
          <w:p w14:paraId="0D6F970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624" w:type="pct"/>
            <w:tcBorders>
              <w:top w:val="nil"/>
              <w:bottom w:val="nil"/>
            </w:tcBorders>
            <w:shd w:val="clear" w:color="auto" w:fill="FFFFFF"/>
          </w:tcPr>
          <w:p w14:paraId="0D018FC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.415</w:t>
            </w:r>
          </w:p>
        </w:tc>
        <w:tc>
          <w:tcPr>
            <w:tcW w:w="453" w:type="pct"/>
            <w:tcBorders>
              <w:top w:val="nil"/>
              <w:bottom w:val="nil"/>
            </w:tcBorders>
            <w:shd w:val="clear" w:color="auto" w:fill="FFFFFF"/>
          </w:tcPr>
          <w:p w14:paraId="0FF5B3E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6002E93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32E247C" w14:textId="77777777" w:rsidTr="006409F3">
        <w:trPr>
          <w:cantSplit/>
          <w:jc w:val="center"/>
        </w:trPr>
        <w:tc>
          <w:tcPr>
            <w:tcW w:w="549" w:type="pct"/>
            <w:vMerge/>
            <w:tcBorders>
              <w:top w:val="nil"/>
              <w:left w:val="single" w:sz="16" w:space="0" w:color="000000"/>
              <w:bottom w:val="nil"/>
              <w:right w:val="nil"/>
            </w:tcBorders>
            <w:shd w:val="clear" w:color="auto" w:fill="FFFFFF"/>
            <w:vAlign w:val="center"/>
          </w:tcPr>
          <w:p w14:paraId="5CE4AF6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4C2AF0A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659" w:type="pct"/>
            <w:tcBorders>
              <w:top w:val="nil"/>
              <w:left w:val="single" w:sz="16" w:space="0" w:color="000000"/>
              <w:bottom w:val="nil"/>
            </w:tcBorders>
            <w:shd w:val="clear" w:color="auto" w:fill="FFFFFF"/>
          </w:tcPr>
          <w:p w14:paraId="265FA49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2189.891</w:t>
            </w:r>
          </w:p>
        </w:tc>
        <w:tc>
          <w:tcPr>
            <w:tcW w:w="453" w:type="pct"/>
            <w:tcBorders>
              <w:top w:val="nil"/>
              <w:bottom w:val="nil"/>
            </w:tcBorders>
            <w:shd w:val="clear" w:color="auto" w:fill="FFFFFF"/>
          </w:tcPr>
          <w:p w14:paraId="3E391D5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624" w:type="pct"/>
            <w:tcBorders>
              <w:top w:val="nil"/>
              <w:bottom w:val="nil"/>
            </w:tcBorders>
            <w:shd w:val="clear" w:color="auto" w:fill="FFFFFF"/>
          </w:tcPr>
          <w:p w14:paraId="3027D4E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tcBorders>
            <w:shd w:val="clear" w:color="auto" w:fill="FFFFFF"/>
          </w:tcPr>
          <w:p w14:paraId="031F2EC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5E5377F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4E89790" w14:textId="77777777" w:rsidTr="006409F3">
        <w:trPr>
          <w:cantSplit/>
          <w:jc w:val="center"/>
        </w:trPr>
        <w:tc>
          <w:tcPr>
            <w:tcW w:w="549" w:type="pct"/>
            <w:vMerge w:val="restart"/>
            <w:tcBorders>
              <w:top w:val="nil"/>
              <w:left w:val="single" w:sz="16" w:space="0" w:color="000000"/>
              <w:bottom w:val="single" w:sz="16" w:space="0" w:color="000000"/>
              <w:right w:val="nil"/>
            </w:tcBorders>
            <w:shd w:val="clear" w:color="auto" w:fill="FFFFFF"/>
            <w:vAlign w:val="center"/>
          </w:tcPr>
          <w:p w14:paraId="5C3A8D2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755" w:type="pct"/>
            <w:vMerge w:val="restart"/>
            <w:tcBorders>
              <w:top w:val="nil"/>
              <w:left w:val="nil"/>
              <w:bottom w:val="nil"/>
              <w:right w:val="nil"/>
            </w:tcBorders>
            <w:shd w:val="clear" w:color="auto" w:fill="FFFFFF"/>
            <w:vAlign w:val="center"/>
          </w:tcPr>
          <w:p w14:paraId="4D45DE6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1056" w:type="pct"/>
            <w:gridSpan w:val="2"/>
            <w:tcBorders>
              <w:top w:val="nil"/>
              <w:left w:val="nil"/>
              <w:bottom w:val="nil"/>
              <w:right w:val="nil"/>
            </w:tcBorders>
            <w:shd w:val="clear" w:color="auto" w:fill="FFFFFF"/>
            <w:vAlign w:val="center"/>
          </w:tcPr>
          <w:p w14:paraId="0C729321"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659" w:type="pct"/>
            <w:tcBorders>
              <w:top w:val="nil"/>
              <w:left w:val="single" w:sz="16" w:space="0" w:color="000000"/>
              <w:bottom w:val="nil"/>
            </w:tcBorders>
            <w:shd w:val="clear" w:color="auto" w:fill="FFFFFF"/>
          </w:tcPr>
          <w:p w14:paraId="22830DD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6158.527</w:t>
            </w:r>
          </w:p>
        </w:tc>
        <w:tc>
          <w:tcPr>
            <w:tcW w:w="453" w:type="pct"/>
            <w:tcBorders>
              <w:top w:val="nil"/>
              <w:bottom w:val="nil"/>
            </w:tcBorders>
            <w:shd w:val="clear" w:color="auto" w:fill="FFFFFF"/>
          </w:tcPr>
          <w:p w14:paraId="18B5C09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624" w:type="pct"/>
            <w:tcBorders>
              <w:top w:val="nil"/>
              <w:bottom w:val="nil"/>
            </w:tcBorders>
            <w:shd w:val="clear" w:color="auto" w:fill="FFFFFF"/>
          </w:tcPr>
          <w:p w14:paraId="0FA9A35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324.133</w:t>
            </w:r>
          </w:p>
        </w:tc>
        <w:tc>
          <w:tcPr>
            <w:tcW w:w="453" w:type="pct"/>
            <w:tcBorders>
              <w:top w:val="nil"/>
              <w:bottom w:val="nil"/>
            </w:tcBorders>
            <w:shd w:val="clear" w:color="auto" w:fill="FFFFFF"/>
          </w:tcPr>
          <w:p w14:paraId="79EC159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133.413</w:t>
            </w:r>
          </w:p>
        </w:tc>
        <w:tc>
          <w:tcPr>
            <w:tcW w:w="453" w:type="pct"/>
            <w:tcBorders>
              <w:top w:val="nil"/>
              <w:bottom w:val="nil"/>
              <w:right w:val="single" w:sz="16" w:space="0" w:color="000000"/>
            </w:tcBorders>
            <w:shd w:val="clear" w:color="auto" w:fill="FFFFFF"/>
          </w:tcPr>
          <w:p w14:paraId="7104817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5031985C" w14:textId="77777777" w:rsidTr="006409F3">
        <w:trPr>
          <w:cantSplit/>
          <w:jc w:val="center"/>
        </w:trPr>
        <w:tc>
          <w:tcPr>
            <w:tcW w:w="549" w:type="pct"/>
            <w:vMerge/>
            <w:tcBorders>
              <w:top w:val="nil"/>
              <w:left w:val="single" w:sz="16" w:space="0" w:color="000000"/>
              <w:bottom w:val="single" w:sz="16" w:space="0" w:color="000000"/>
              <w:right w:val="nil"/>
            </w:tcBorders>
            <w:shd w:val="clear" w:color="auto" w:fill="FFFFFF"/>
            <w:vAlign w:val="center"/>
          </w:tcPr>
          <w:p w14:paraId="7A0B529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nil"/>
              <w:left w:val="nil"/>
              <w:bottom w:val="nil"/>
              <w:right w:val="nil"/>
            </w:tcBorders>
            <w:shd w:val="clear" w:color="auto" w:fill="FFFFFF"/>
            <w:vAlign w:val="center"/>
          </w:tcPr>
          <w:p w14:paraId="1F6C5E8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val="restart"/>
            <w:tcBorders>
              <w:top w:val="nil"/>
              <w:left w:val="nil"/>
              <w:bottom w:val="nil"/>
              <w:right w:val="nil"/>
            </w:tcBorders>
            <w:shd w:val="clear" w:color="auto" w:fill="FFFFFF"/>
            <w:vAlign w:val="center"/>
          </w:tcPr>
          <w:p w14:paraId="1B73E5B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473" w:type="pct"/>
            <w:tcBorders>
              <w:top w:val="nil"/>
              <w:left w:val="nil"/>
              <w:bottom w:val="nil"/>
              <w:right w:val="single" w:sz="16" w:space="0" w:color="000000"/>
            </w:tcBorders>
            <w:shd w:val="clear" w:color="auto" w:fill="FFFFFF"/>
            <w:vAlign w:val="center"/>
          </w:tcPr>
          <w:p w14:paraId="48409AE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659" w:type="pct"/>
            <w:tcBorders>
              <w:top w:val="nil"/>
              <w:left w:val="single" w:sz="16" w:space="0" w:color="000000"/>
              <w:bottom w:val="nil"/>
            </w:tcBorders>
            <w:shd w:val="clear" w:color="auto" w:fill="FFFFFF"/>
          </w:tcPr>
          <w:p w14:paraId="7183B90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6.907</w:t>
            </w:r>
          </w:p>
        </w:tc>
        <w:tc>
          <w:tcPr>
            <w:tcW w:w="453" w:type="pct"/>
            <w:tcBorders>
              <w:top w:val="nil"/>
              <w:bottom w:val="nil"/>
            </w:tcBorders>
            <w:shd w:val="clear" w:color="auto" w:fill="FFFFFF"/>
          </w:tcPr>
          <w:p w14:paraId="655E405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624" w:type="pct"/>
            <w:tcBorders>
              <w:top w:val="nil"/>
              <w:bottom w:val="nil"/>
            </w:tcBorders>
            <w:shd w:val="clear" w:color="auto" w:fill="FFFFFF"/>
          </w:tcPr>
          <w:p w14:paraId="6BD6708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6.907</w:t>
            </w:r>
          </w:p>
        </w:tc>
        <w:tc>
          <w:tcPr>
            <w:tcW w:w="453" w:type="pct"/>
            <w:tcBorders>
              <w:top w:val="nil"/>
              <w:bottom w:val="nil"/>
            </w:tcBorders>
            <w:shd w:val="clear" w:color="auto" w:fill="FFFFFF"/>
          </w:tcPr>
          <w:p w14:paraId="1CA752E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2.843</w:t>
            </w:r>
          </w:p>
        </w:tc>
        <w:tc>
          <w:tcPr>
            <w:tcW w:w="453" w:type="pct"/>
            <w:tcBorders>
              <w:top w:val="nil"/>
              <w:bottom w:val="nil"/>
              <w:right w:val="single" w:sz="16" w:space="0" w:color="000000"/>
            </w:tcBorders>
            <w:shd w:val="clear" w:color="auto" w:fill="FFFFFF"/>
          </w:tcPr>
          <w:p w14:paraId="5A24C8A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.092</w:t>
            </w:r>
          </w:p>
        </w:tc>
      </w:tr>
      <w:tr w:rsidR="00FF3E28" w:rsidRPr="00EB6D1B" w14:paraId="74E834D7" w14:textId="77777777" w:rsidTr="006409F3">
        <w:trPr>
          <w:cantSplit/>
          <w:jc w:val="center"/>
        </w:trPr>
        <w:tc>
          <w:tcPr>
            <w:tcW w:w="549" w:type="pct"/>
            <w:vMerge/>
            <w:tcBorders>
              <w:top w:val="nil"/>
              <w:left w:val="single" w:sz="16" w:space="0" w:color="000000"/>
              <w:bottom w:val="single" w:sz="16" w:space="0" w:color="000000"/>
              <w:right w:val="nil"/>
            </w:tcBorders>
            <w:shd w:val="clear" w:color="auto" w:fill="FFFFFF"/>
            <w:vAlign w:val="center"/>
          </w:tcPr>
          <w:p w14:paraId="19AEF36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755" w:type="pct"/>
            <w:vMerge/>
            <w:tcBorders>
              <w:top w:val="nil"/>
              <w:left w:val="nil"/>
              <w:bottom w:val="nil"/>
              <w:right w:val="nil"/>
            </w:tcBorders>
            <w:shd w:val="clear" w:color="auto" w:fill="FFFFFF"/>
            <w:vAlign w:val="center"/>
          </w:tcPr>
          <w:p w14:paraId="67BC015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583" w:type="pct"/>
            <w:vMerge/>
            <w:tcBorders>
              <w:top w:val="nil"/>
              <w:left w:val="nil"/>
              <w:bottom w:val="nil"/>
              <w:right w:val="nil"/>
            </w:tcBorders>
            <w:shd w:val="clear" w:color="auto" w:fill="FFFFFF"/>
            <w:vAlign w:val="center"/>
          </w:tcPr>
          <w:p w14:paraId="328D5C4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73" w:type="pct"/>
            <w:tcBorders>
              <w:top w:val="nil"/>
              <w:left w:val="nil"/>
              <w:bottom w:val="nil"/>
              <w:right w:val="single" w:sz="16" w:space="0" w:color="000000"/>
            </w:tcBorders>
            <w:shd w:val="clear" w:color="auto" w:fill="FFFFFF"/>
            <w:vAlign w:val="center"/>
          </w:tcPr>
          <w:p w14:paraId="7419BD3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659" w:type="pct"/>
            <w:tcBorders>
              <w:top w:val="nil"/>
              <w:left w:val="single" w:sz="16" w:space="0" w:color="000000"/>
              <w:bottom w:val="nil"/>
            </w:tcBorders>
            <w:shd w:val="clear" w:color="auto" w:fill="FFFFFF"/>
          </w:tcPr>
          <w:p w14:paraId="1A7C2A3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6151.621</w:t>
            </w:r>
          </w:p>
        </w:tc>
        <w:tc>
          <w:tcPr>
            <w:tcW w:w="453" w:type="pct"/>
            <w:tcBorders>
              <w:top w:val="nil"/>
              <w:bottom w:val="nil"/>
            </w:tcBorders>
            <w:shd w:val="clear" w:color="auto" w:fill="FFFFFF"/>
          </w:tcPr>
          <w:p w14:paraId="286C4DF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624" w:type="pct"/>
            <w:tcBorders>
              <w:top w:val="nil"/>
              <w:bottom w:val="nil"/>
            </w:tcBorders>
            <w:shd w:val="clear" w:color="auto" w:fill="FFFFFF"/>
          </w:tcPr>
          <w:p w14:paraId="5DF8736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341.757</w:t>
            </w:r>
          </w:p>
        </w:tc>
        <w:tc>
          <w:tcPr>
            <w:tcW w:w="453" w:type="pct"/>
            <w:tcBorders>
              <w:top w:val="nil"/>
              <w:bottom w:val="nil"/>
            </w:tcBorders>
            <w:shd w:val="clear" w:color="auto" w:fill="FFFFFF"/>
          </w:tcPr>
          <w:p w14:paraId="1F6FC20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140.667</w:t>
            </w:r>
          </w:p>
        </w:tc>
        <w:tc>
          <w:tcPr>
            <w:tcW w:w="453" w:type="pct"/>
            <w:tcBorders>
              <w:top w:val="nil"/>
              <w:bottom w:val="nil"/>
              <w:right w:val="single" w:sz="16" w:space="0" w:color="000000"/>
            </w:tcBorders>
            <w:shd w:val="clear" w:color="auto" w:fill="FFFFFF"/>
          </w:tcPr>
          <w:p w14:paraId="1D738CA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18D1A17F" w14:textId="77777777" w:rsidTr="006409F3">
        <w:trPr>
          <w:cantSplit/>
          <w:jc w:val="center"/>
        </w:trPr>
        <w:tc>
          <w:tcPr>
            <w:tcW w:w="549" w:type="pct"/>
            <w:vMerge/>
            <w:tcBorders>
              <w:top w:val="nil"/>
              <w:left w:val="single" w:sz="16" w:space="0" w:color="000000"/>
              <w:bottom w:val="single" w:sz="16" w:space="0" w:color="000000"/>
              <w:right w:val="nil"/>
            </w:tcBorders>
            <w:shd w:val="clear" w:color="auto" w:fill="FFFFFF"/>
            <w:vAlign w:val="center"/>
          </w:tcPr>
          <w:p w14:paraId="0B40093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32ADD55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659" w:type="pct"/>
            <w:tcBorders>
              <w:top w:val="nil"/>
              <w:left w:val="single" w:sz="16" w:space="0" w:color="000000"/>
              <w:bottom w:val="nil"/>
            </w:tcBorders>
            <w:shd w:val="clear" w:color="auto" w:fill="FFFFFF"/>
          </w:tcPr>
          <w:p w14:paraId="51DE9FC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2380.952</w:t>
            </w:r>
          </w:p>
        </w:tc>
        <w:tc>
          <w:tcPr>
            <w:tcW w:w="453" w:type="pct"/>
            <w:tcBorders>
              <w:top w:val="nil"/>
              <w:bottom w:val="nil"/>
            </w:tcBorders>
            <w:shd w:val="clear" w:color="auto" w:fill="FFFFFF"/>
          </w:tcPr>
          <w:p w14:paraId="64A49D7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624" w:type="pct"/>
            <w:tcBorders>
              <w:top w:val="nil"/>
              <w:bottom w:val="nil"/>
            </w:tcBorders>
            <w:shd w:val="clear" w:color="auto" w:fill="FFFFFF"/>
          </w:tcPr>
          <w:p w14:paraId="1A38AD1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2.430</w:t>
            </w:r>
          </w:p>
        </w:tc>
        <w:tc>
          <w:tcPr>
            <w:tcW w:w="453" w:type="pct"/>
            <w:tcBorders>
              <w:top w:val="nil"/>
              <w:bottom w:val="nil"/>
            </w:tcBorders>
            <w:shd w:val="clear" w:color="auto" w:fill="FFFFFF"/>
          </w:tcPr>
          <w:p w14:paraId="0B55890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6B75949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71616BED" w14:textId="77777777" w:rsidTr="006409F3">
        <w:trPr>
          <w:cantSplit/>
          <w:jc w:val="center"/>
        </w:trPr>
        <w:tc>
          <w:tcPr>
            <w:tcW w:w="549" w:type="pct"/>
            <w:vMerge/>
            <w:tcBorders>
              <w:top w:val="nil"/>
              <w:left w:val="single" w:sz="16" w:space="0" w:color="000000"/>
              <w:bottom w:val="nil"/>
              <w:right w:val="nil"/>
            </w:tcBorders>
            <w:shd w:val="clear" w:color="auto" w:fill="FFFFFF"/>
            <w:vAlign w:val="center"/>
          </w:tcPr>
          <w:p w14:paraId="3D2D53B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nil"/>
              <w:right w:val="nil"/>
            </w:tcBorders>
            <w:shd w:val="clear" w:color="auto" w:fill="FFFFFF"/>
            <w:vAlign w:val="center"/>
          </w:tcPr>
          <w:p w14:paraId="0EF241E5"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659" w:type="pct"/>
            <w:tcBorders>
              <w:top w:val="nil"/>
              <w:left w:val="single" w:sz="16" w:space="0" w:color="000000"/>
              <w:bottom w:val="nil"/>
            </w:tcBorders>
            <w:shd w:val="clear" w:color="auto" w:fill="FFFFFF"/>
          </w:tcPr>
          <w:p w14:paraId="7ED6A58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8539.480</w:t>
            </w:r>
          </w:p>
        </w:tc>
        <w:tc>
          <w:tcPr>
            <w:tcW w:w="453" w:type="pct"/>
            <w:tcBorders>
              <w:top w:val="nil"/>
              <w:bottom w:val="nil"/>
            </w:tcBorders>
            <w:shd w:val="clear" w:color="auto" w:fill="FFFFFF"/>
          </w:tcPr>
          <w:p w14:paraId="0B9A681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624" w:type="pct"/>
            <w:tcBorders>
              <w:top w:val="nil"/>
              <w:bottom w:val="nil"/>
            </w:tcBorders>
            <w:shd w:val="clear" w:color="auto" w:fill="FFFFFF"/>
          </w:tcPr>
          <w:p w14:paraId="3D973D9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tcBorders>
            <w:shd w:val="clear" w:color="auto" w:fill="FFFFFF"/>
          </w:tcPr>
          <w:p w14:paraId="6E23063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nil"/>
              <w:right w:val="single" w:sz="16" w:space="0" w:color="000000"/>
            </w:tcBorders>
            <w:shd w:val="clear" w:color="auto" w:fill="FFFFFF"/>
          </w:tcPr>
          <w:p w14:paraId="50B2AB4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5C4B2C74" w14:textId="77777777" w:rsidTr="006409F3">
        <w:trPr>
          <w:cantSplit/>
          <w:jc w:val="center"/>
        </w:trPr>
        <w:tc>
          <w:tcPr>
            <w:tcW w:w="549" w:type="pct"/>
            <w:tcBorders>
              <w:top w:val="nil"/>
              <w:left w:val="single" w:sz="16" w:space="0" w:color="000000"/>
              <w:bottom w:val="single" w:sz="16" w:space="0" w:color="000000"/>
              <w:right w:val="nil"/>
            </w:tcBorders>
            <w:shd w:val="clear" w:color="auto" w:fill="FFFFFF"/>
            <w:vAlign w:val="center"/>
          </w:tcPr>
          <w:p w14:paraId="4176589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1811" w:type="pct"/>
            <w:gridSpan w:val="3"/>
            <w:tcBorders>
              <w:top w:val="nil"/>
              <w:left w:val="nil"/>
              <w:bottom w:val="single" w:sz="16" w:space="0" w:color="000000"/>
              <w:right w:val="nil"/>
            </w:tcBorders>
            <w:shd w:val="clear" w:color="auto" w:fill="FFFFFF"/>
            <w:vAlign w:val="center"/>
          </w:tcPr>
          <w:p w14:paraId="7431452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p>
        </w:tc>
        <w:tc>
          <w:tcPr>
            <w:tcW w:w="659" w:type="pct"/>
            <w:tcBorders>
              <w:top w:val="nil"/>
              <w:left w:val="single" w:sz="16" w:space="0" w:color="000000"/>
              <w:bottom w:val="single" w:sz="16" w:space="0" w:color="000000"/>
            </w:tcBorders>
            <w:shd w:val="clear" w:color="auto" w:fill="FFFFFF"/>
          </w:tcPr>
          <w:p w14:paraId="213636F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p>
        </w:tc>
        <w:tc>
          <w:tcPr>
            <w:tcW w:w="453" w:type="pct"/>
            <w:tcBorders>
              <w:top w:val="nil"/>
              <w:bottom w:val="single" w:sz="16" w:space="0" w:color="000000"/>
            </w:tcBorders>
            <w:shd w:val="clear" w:color="auto" w:fill="FFFFFF"/>
          </w:tcPr>
          <w:p w14:paraId="37E7874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p>
        </w:tc>
        <w:tc>
          <w:tcPr>
            <w:tcW w:w="624" w:type="pct"/>
            <w:tcBorders>
              <w:top w:val="nil"/>
              <w:bottom w:val="single" w:sz="16" w:space="0" w:color="000000"/>
            </w:tcBorders>
            <w:shd w:val="clear" w:color="auto" w:fill="FFFFFF"/>
          </w:tcPr>
          <w:p w14:paraId="483CCD8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single" w:sz="16" w:space="0" w:color="000000"/>
            </w:tcBorders>
            <w:shd w:val="clear" w:color="auto" w:fill="FFFFFF"/>
          </w:tcPr>
          <w:p w14:paraId="5FA5E37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453" w:type="pct"/>
            <w:tcBorders>
              <w:top w:val="nil"/>
              <w:bottom w:val="single" w:sz="16" w:space="0" w:color="000000"/>
              <w:right w:val="single" w:sz="16" w:space="0" w:color="000000"/>
            </w:tcBorders>
            <w:shd w:val="clear" w:color="auto" w:fill="FFFFFF"/>
          </w:tcPr>
          <w:p w14:paraId="7A13951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7A647283" w14:textId="21DC9338" w:rsidR="00D11105" w:rsidRDefault="00D11105" w:rsidP="00EB6D1B">
      <w:pPr>
        <w:tabs>
          <w:tab w:val="left" w:pos="7710"/>
        </w:tabs>
        <w:spacing w:after="0" w:line="360" w:lineRule="auto"/>
        <w:rPr>
          <w:rFonts w:ascii="Times New Roman" w:hAnsi="Times New Roman" w:cs="Times New Roman"/>
          <w:color w:val="000000" w:themeColor="text1"/>
          <w:sz w:val="24"/>
          <w:szCs w:val="24"/>
        </w:rPr>
      </w:pPr>
    </w:p>
    <w:p w14:paraId="5CF0BBA8"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58B73DD2"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05CE7E28"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3D929D91"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53C54A92"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41FCB4E5" w14:textId="77777777" w:rsidR="009D2BB0" w:rsidRDefault="009D2BB0" w:rsidP="00EB6D1B">
      <w:pPr>
        <w:tabs>
          <w:tab w:val="left" w:pos="7710"/>
        </w:tabs>
        <w:spacing w:after="0" w:line="360" w:lineRule="auto"/>
        <w:rPr>
          <w:rFonts w:ascii="Times New Roman" w:hAnsi="Times New Roman" w:cs="Times New Roman"/>
          <w:color w:val="000000" w:themeColor="text1"/>
          <w:sz w:val="24"/>
          <w:szCs w:val="24"/>
        </w:rPr>
      </w:pPr>
    </w:p>
    <w:p w14:paraId="255654CF" w14:textId="77777777" w:rsidR="009D2BB0" w:rsidRPr="00EB6D1B" w:rsidRDefault="009D2BB0" w:rsidP="00EB6D1B">
      <w:pPr>
        <w:tabs>
          <w:tab w:val="left" w:pos="7710"/>
        </w:tabs>
        <w:spacing w:after="0" w:line="360" w:lineRule="auto"/>
        <w:rPr>
          <w:rFonts w:ascii="Times New Roman" w:hAnsi="Times New Roman" w:cs="Times New Roman"/>
          <w:color w:val="000000" w:themeColor="text1"/>
          <w:sz w:val="24"/>
          <w:szCs w:val="24"/>
        </w:rPr>
      </w:pPr>
    </w:p>
    <w:p w14:paraId="33401E8F" w14:textId="0B092431" w:rsidR="00594484" w:rsidRPr="00EB6D1B" w:rsidRDefault="008B3DA5" w:rsidP="00EB6D1B">
      <w:pPr>
        <w:spacing w:line="360" w:lineRule="auto"/>
        <w:rPr>
          <w:rFonts w:ascii="Times New Roman" w:hAnsi="Times New Roman" w:cs="Times New Roman"/>
          <w:color w:val="000000" w:themeColor="text1"/>
          <w:sz w:val="24"/>
          <w:szCs w:val="24"/>
        </w:rPr>
      </w:pPr>
      <w:r w:rsidRPr="00EB6D1B">
        <w:rPr>
          <w:rFonts w:ascii="Times New Roman" w:hAnsi="Times New Roman" w:cs="Times New Roman"/>
          <w:b/>
          <w:bCs/>
          <w:color w:val="000000" w:themeColor="text1"/>
          <w:sz w:val="24"/>
          <w:szCs w:val="24"/>
        </w:rPr>
        <w:lastRenderedPageBreak/>
        <w:t xml:space="preserve">Table </w:t>
      </w:r>
      <w:r w:rsidR="00123556" w:rsidRPr="00EB6D1B">
        <w:rPr>
          <w:rFonts w:ascii="Times New Roman" w:hAnsi="Times New Roman" w:cs="Times New Roman"/>
          <w:b/>
          <w:bCs/>
          <w:color w:val="000000" w:themeColor="text1"/>
          <w:sz w:val="24"/>
          <w:szCs w:val="24"/>
        </w:rPr>
        <w:t>A</w:t>
      </w:r>
      <w:r w:rsidRPr="00EB6D1B">
        <w:rPr>
          <w:rFonts w:ascii="Times New Roman" w:hAnsi="Times New Roman" w:cs="Times New Roman"/>
          <w:b/>
          <w:bCs/>
          <w:color w:val="000000" w:themeColor="text1"/>
          <w:sz w:val="24"/>
          <w:szCs w:val="24"/>
        </w:rPr>
        <w:t>12</w:t>
      </w:r>
      <w:r w:rsidR="009D2BB0">
        <w:rPr>
          <w:rFonts w:ascii="Times New Roman" w:hAnsi="Times New Roman" w:cs="Times New Roman"/>
          <w:b/>
          <w:bCs/>
          <w:color w:val="000000" w:themeColor="text1"/>
          <w:sz w:val="24"/>
          <w:szCs w:val="24"/>
        </w:rPr>
        <w:t>:</w:t>
      </w:r>
      <w:r w:rsidRPr="00EB6D1B">
        <w:rPr>
          <w:rFonts w:ascii="Times New Roman" w:hAnsi="Times New Roman" w:cs="Times New Roman"/>
          <w:b/>
          <w:bCs/>
          <w:color w:val="000000" w:themeColor="text1"/>
          <w:sz w:val="24"/>
          <w:szCs w:val="24"/>
          <w:cs/>
        </w:rPr>
        <w:t xml:space="preserve"> </w:t>
      </w:r>
      <w:r w:rsidRPr="00EB6D1B">
        <w:rPr>
          <w:rFonts w:ascii="Times New Roman" w:hAnsi="Times New Roman" w:cs="Times New Roman"/>
          <w:color w:val="000000" w:themeColor="text1"/>
          <w:sz w:val="24"/>
          <w:szCs w:val="24"/>
        </w:rPr>
        <w:t>Analysis of the total variance of the mean L*, a*, and b* color values ​​on silk fibers after passing the lightfastness test with short-wave UV irradiation to compare the influence of different mordants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1245"/>
        <w:gridCol w:w="962"/>
        <w:gridCol w:w="1087"/>
        <w:gridCol w:w="1356"/>
        <w:gridCol w:w="500"/>
        <w:gridCol w:w="1179"/>
        <w:gridCol w:w="920"/>
        <w:gridCol w:w="570"/>
      </w:tblGrid>
      <w:tr w:rsidR="00FF3E28" w:rsidRPr="00EB6D1B" w14:paraId="6F8BB519" w14:textId="77777777" w:rsidTr="006409F3">
        <w:trPr>
          <w:cantSplit/>
        </w:trPr>
        <w:tc>
          <w:tcPr>
            <w:tcW w:w="0" w:type="auto"/>
            <w:gridSpan w:val="9"/>
            <w:tcBorders>
              <w:top w:val="nil"/>
              <w:left w:val="nil"/>
              <w:bottom w:val="nil"/>
              <w:right w:val="nil"/>
            </w:tcBorders>
            <w:shd w:val="clear" w:color="auto" w:fill="FFFFFF"/>
          </w:tcPr>
          <w:p w14:paraId="3DE12BFE"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ANOVA</w:t>
            </w:r>
          </w:p>
          <w:p w14:paraId="0261732A"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p>
        </w:tc>
      </w:tr>
      <w:tr w:rsidR="00FF3E28" w:rsidRPr="00EB6D1B" w14:paraId="1FDCF416" w14:textId="77777777" w:rsidTr="006409F3">
        <w:trPr>
          <w:cantSplit/>
        </w:trPr>
        <w:tc>
          <w:tcPr>
            <w:tcW w:w="0" w:type="auto"/>
            <w:gridSpan w:val="4"/>
            <w:tcBorders>
              <w:top w:val="single" w:sz="16" w:space="0" w:color="000000"/>
              <w:left w:val="single" w:sz="16" w:space="0" w:color="000000"/>
              <w:bottom w:val="single" w:sz="16" w:space="0" w:color="000000"/>
              <w:right w:val="nil"/>
            </w:tcBorders>
            <w:shd w:val="clear" w:color="auto" w:fill="FFFFFF"/>
          </w:tcPr>
          <w:p w14:paraId="5DAF6BA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2DC2DCD6"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Sum of Squares</w:t>
            </w:r>
          </w:p>
        </w:tc>
        <w:tc>
          <w:tcPr>
            <w:tcW w:w="0" w:type="auto"/>
            <w:tcBorders>
              <w:top w:val="single" w:sz="16" w:space="0" w:color="000000"/>
              <w:bottom w:val="single" w:sz="16" w:space="0" w:color="000000"/>
            </w:tcBorders>
            <w:shd w:val="clear" w:color="auto" w:fill="FFFFFF"/>
          </w:tcPr>
          <w:p w14:paraId="279EC36D"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df</w:t>
            </w:r>
          </w:p>
        </w:tc>
        <w:tc>
          <w:tcPr>
            <w:tcW w:w="0" w:type="auto"/>
            <w:tcBorders>
              <w:top w:val="single" w:sz="16" w:space="0" w:color="000000"/>
              <w:bottom w:val="single" w:sz="16" w:space="0" w:color="000000"/>
            </w:tcBorders>
            <w:shd w:val="clear" w:color="auto" w:fill="FFFFFF"/>
          </w:tcPr>
          <w:p w14:paraId="10BC0398"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Mean Square</w:t>
            </w:r>
          </w:p>
        </w:tc>
        <w:tc>
          <w:tcPr>
            <w:tcW w:w="0" w:type="auto"/>
            <w:tcBorders>
              <w:top w:val="single" w:sz="16" w:space="0" w:color="000000"/>
              <w:bottom w:val="single" w:sz="16" w:space="0" w:color="000000"/>
            </w:tcBorders>
            <w:shd w:val="clear" w:color="auto" w:fill="FFFFFF"/>
          </w:tcPr>
          <w:p w14:paraId="17E28D4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F</w:t>
            </w:r>
          </w:p>
        </w:tc>
        <w:tc>
          <w:tcPr>
            <w:tcW w:w="0" w:type="auto"/>
            <w:tcBorders>
              <w:top w:val="single" w:sz="16" w:space="0" w:color="000000"/>
              <w:bottom w:val="single" w:sz="16" w:space="0" w:color="000000"/>
              <w:right w:val="single" w:sz="16" w:space="0" w:color="000000"/>
            </w:tcBorders>
            <w:shd w:val="clear" w:color="auto" w:fill="FFFFFF"/>
          </w:tcPr>
          <w:p w14:paraId="695292F7" w14:textId="77777777" w:rsidR="00594484" w:rsidRPr="00EB6D1B" w:rsidRDefault="00594484" w:rsidP="00EB6D1B">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Sig.</w:t>
            </w:r>
          </w:p>
        </w:tc>
      </w:tr>
      <w:tr w:rsidR="00FF3E28" w:rsidRPr="00EB6D1B" w14:paraId="63C331D0" w14:textId="77777777" w:rsidTr="006409F3">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7A8CA81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lightness</w:t>
            </w:r>
          </w:p>
        </w:tc>
        <w:tc>
          <w:tcPr>
            <w:tcW w:w="0" w:type="auto"/>
            <w:vMerge w:val="restart"/>
            <w:tcBorders>
              <w:top w:val="single" w:sz="16" w:space="0" w:color="000000"/>
              <w:left w:val="nil"/>
              <w:bottom w:val="nil"/>
              <w:right w:val="nil"/>
            </w:tcBorders>
            <w:shd w:val="clear" w:color="auto" w:fill="FFFFFF"/>
            <w:vAlign w:val="center"/>
          </w:tcPr>
          <w:p w14:paraId="011A3C4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single" w:sz="16" w:space="0" w:color="000000"/>
              <w:left w:val="nil"/>
              <w:bottom w:val="nil"/>
              <w:right w:val="nil"/>
            </w:tcBorders>
            <w:shd w:val="clear" w:color="auto" w:fill="FFFFFF"/>
            <w:vAlign w:val="center"/>
          </w:tcPr>
          <w:p w14:paraId="66862350"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single" w:sz="16" w:space="0" w:color="000000"/>
              <w:left w:val="single" w:sz="16" w:space="0" w:color="000000"/>
              <w:bottom w:val="nil"/>
            </w:tcBorders>
            <w:shd w:val="clear" w:color="auto" w:fill="FFFFFF"/>
          </w:tcPr>
          <w:p w14:paraId="4305998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56253.133</w:t>
            </w:r>
          </w:p>
        </w:tc>
        <w:tc>
          <w:tcPr>
            <w:tcW w:w="0" w:type="auto"/>
            <w:tcBorders>
              <w:top w:val="single" w:sz="16" w:space="0" w:color="000000"/>
              <w:bottom w:val="nil"/>
            </w:tcBorders>
            <w:shd w:val="clear" w:color="auto" w:fill="FFFFFF"/>
          </w:tcPr>
          <w:p w14:paraId="48DF400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single" w:sz="16" w:space="0" w:color="000000"/>
              <w:bottom w:val="nil"/>
            </w:tcBorders>
            <w:shd w:val="clear" w:color="auto" w:fill="FFFFFF"/>
          </w:tcPr>
          <w:p w14:paraId="37A76B8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2960.691</w:t>
            </w:r>
          </w:p>
        </w:tc>
        <w:tc>
          <w:tcPr>
            <w:tcW w:w="0" w:type="auto"/>
            <w:tcBorders>
              <w:top w:val="single" w:sz="16" w:space="0" w:color="000000"/>
              <w:bottom w:val="nil"/>
            </w:tcBorders>
            <w:shd w:val="clear" w:color="auto" w:fill="FFFFFF"/>
          </w:tcPr>
          <w:p w14:paraId="2CD451D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619.330</w:t>
            </w:r>
          </w:p>
        </w:tc>
        <w:tc>
          <w:tcPr>
            <w:tcW w:w="0" w:type="auto"/>
            <w:tcBorders>
              <w:top w:val="single" w:sz="16" w:space="0" w:color="000000"/>
              <w:bottom w:val="nil"/>
              <w:right w:val="single" w:sz="16" w:space="0" w:color="000000"/>
            </w:tcBorders>
            <w:shd w:val="clear" w:color="auto" w:fill="FFFFFF"/>
          </w:tcPr>
          <w:p w14:paraId="68536E8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D1EE442"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525AE86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0493A51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2F30669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EDCEB3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2C38DC4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3637.609</w:t>
            </w:r>
          </w:p>
        </w:tc>
        <w:tc>
          <w:tcPr>
            <w:tcW w:w="0" w:type="auto"/>
            <w:tcBorders>
              <w:top w:val="nil"/>
              <w:bottom w:val="nil"/>
            </w:tcBorders>
            <w:shd w:val="clear" w:color="auto" w:fill="FFFFFF"/>
          </w:tcPr>
          <w:p w14:paraId="1C6738E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3EFFD19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3637.609</w:t>
            </w:r>
          </w:p>
        </w:tc>
        <w:tc>
          <w:tcPr>
            <w:tcW w:w="0" w:type="auto"/>
            <w:tcBorders>
              <w:top w:val="nil"/>
              <w:bottom w:val="nil"/>
            </w:tcBorders>
            <w:shd w:val="clear" w:color="auto" w:fill="FFFFFF"/>
          </w:tcPr>
          <w:p w14:paraId="77183A2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760.931</w:t>
            </w:r>
          </w:p>
        </w:tc>
        <w:tc>
          <w:tcPr>
            <w:tcW w:w="0" w:type="auto"/>
            <w:tcBorders>
              <w:top w:val="nil"/>
              <w:bottom w:val="nil"/>
              <w:right w:val="single" w:sz="16" w:space="0" w:color="000000"/>
            </w:tcBorders>
            <w:shd w:val="clear" w:color="auto" w:fill="FFFFFF"/>
          </w:tcPr>
          <w:p w14:paraId="777B37F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1B2BE27"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3527969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single" w:sz="16" w:space="0" w:color="000000"/>
              <w:left w:val="nil"/>
              <w:bottom w:val="nil"/>
              <w:right w:val="nil"/>
            </w:tcBorders>
            <w:shd w:val="clear" w:color="auto" w:fill="FFFFFF"/>
            <w:vAlign w:val="center"/>
          </w:tcPr>
          <w:p w14:paraId="4AC9C85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3A16CFF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183569A9"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542348F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52615.524</w:t>
            </w:r>
          </w:p>
        </w:tc>
        <w:tc>
          <w:tcPr>
            <w:tcW w:w="0" w:type="auto"/>
            <w:tcBorders>
              <w:top w:val="nil"/>
              <w:bottom w:val="nil"/>
            </w:tcBorders>
            <w:shd w:val="clear" w:color="auto" w:fill="FFFFFF"/>
          </w:tcPr>
          <w:p w14:paraId="68B2298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15EF1F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2923.085</w:t>
            </w:r>
          </w:p>
        </w:tc>
        <w:tc>
          <w:tcPr>
            <w:tcW w:w="0" w:type="auto"/>
            <w:tcBorders>
              <w:top w:val="nil"/>
              <w:bottom w:val="nil"/>
            </w:tcBorders>
            <w:shd w:val="clear" w:color="auto" w:fill="FFFFFF"/>
          </w:tcPr>
          <w:p w14:paraId="1199DDA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611.463</w:t>
            </w:r>
          </w:p>
        </w:tc>
        <w:tc>
          <w:tcPr>
            <w:tcW w:w="0" w:type="auto"/>
            <w:tcBorders>
              <w:top w:val="nil"/>
              <w:bottom w:val="nil"/>
              <w:right w:val="single" w:sz="16" w:space="0" w:color="000000"/>
            </w:tcBorders>
            <w:shd w:val="clear" w:color="auto" w:fill="FFFFFF"/>
          </w:tcPr>
          <w:p w14:paraId="56D843E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9FDDDF9"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0135BCF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59EADD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3380CD3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4684.865</w:t>
            </w:r>
          </w:p>
        </w:tc>
        <w:tc>
          <w:tcPr>
            <w:tcW w:w="0" w:type="auto"/>
            <w:tcBorders>
              <w:top w:val="nil"/>
              <w:bottom w:val="nil"/>
            </w:tcBorders>
            <w:shd w:val="clear" w:color="auto" w:fill="FFFFFF"/>
          </w:tcPr>
          <w:p w14:paraId="6F4E1C8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22A8EAD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4.780</w:t>
            </w:r>
          </w:p>
        </w:tc>
        <w:tc>
          <w:tcPr>
            <w:tcW w:w="0" w:type="auto"/>
            <w:tcBorders>
              <w:top w:val="nil"/>
              <w:bottom w:val="nil"/>
            </w:tcBorders>
            <w:shd w:val="clear" w:color="auto" w:fill="FFFFFF"/>
          </w:tcPr>
          <w:p w14:paraId="4545946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195B98B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019E6EA5" w14:textId="77777777" w:rsidTr="006409F3">
        <w:trPr>
          <w:cantSplit/>
        </w:trPr>
        <w:tc>
          <w:tcPr>
            <w:tcW w:w="0" w:type="auto"/>
            <w:vMerge/>
            <w:tcBorders>
              <w:top w:val="single" w:sz="16" w:space="0" w:color="000000"/>
              <w:left w:val="single" w:sz="16" w:space="0" w:color="000000"/>
              <w:bottom w:val="nil"/>
              <w:right w:val="nil"/>
            </w:tcBorders>
            <w:shd w:val="clear" w:color="auto" w:fill="FFFFFF"/>
            <w:vAlign w:val="center"/>
          </w:tcPr>
          <w:p w14:paraId="4B39763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7679173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1E7D514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60937.998</w:t>
            </w:r>
          </w:p>
        </w:tc>
        <w:tc>
          <w:tcPr>
            <w:tcW w:w="0" w:type="auto"/>
            <w:tcBorders>
              <w:top w:val="nil"/>
              <w:bottom w:val="nil"/>
            </w:tcBorders>
            <w:shd w:val="clear" w:color="auto" w:fill="FFFFFF"/>
          </w:tcPr>
          <w:p w14:paraId="48A413F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599FD32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6373B3B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8C250B0"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0F6368F" w14:textId="77777777" w:rsidTr="006409F3">
        <w:trPr>
          <w:cantSplit/>
        </w:trPr>
        <w:tc>
          <w:tcPr>
            <w:tcW w:w="0" w:type="auto"/>
            <w:vMerge w:val="restart"/>
            <w:tcBorders>
              <w:top w:val="nil"/>
              <w:left w:val="single" w:sz="16" w:space="0" w:color="000000"/>
              <w:bottom w:val="nil"/>
              <w:right w:val="nil"/>
            </w:tcBorders>
            <w:shd w:val="clear" w:color="auto" w:fill="FFFFFF"/>
            <w:vAlign w:val="center"/>
          </w:tcPr>
          <w:p w14:paraId="3607695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redness</w:t>
            </w:r>
          </w:p>
        </w:tc>
        <w:tc>
          <w:tcPr>
            <w:tcW w:w="0" w:type="auto"/>
            <w:vMerge w:val="restart"/>
            <w:tcBorders>
              <w:top w:val="nil"/>
              <w:left w:val="nil"/>
              <w:bottom w:val="nil"/>
              <w:right w:val="nil"/>
            </w:tcBorders>
            <w:shd w:val="clear" w:color="auto" w:fill="FFFFFF"/>
            <w:vAlign w:val="center"/>
          </w:tcPr>
          <w:p w14:paraId="5560E754"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019753B7"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257350E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1351.223</w:t>
            </w:r>
          </w:p>
        </w:tc>
        <w:tc>
          <w:tcPr>
            <w:tcW w:w="0" w:type="auto"/>
            <w:tcBorders>
              <w:top w:val="nil"/>
              <w:bottom w:val="nil"/>
            </w:tcBorders>
            <w:shd w:val="clear" w:color="auto" w:fill="FFFFFF"/>
          </w:tcPr>
          <w:p w14:paraId="53F4457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5D1A333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71.117</w:t>
            </w:r>
          </w:p>
        </w:tc>
        <w:tc>
          <w:tcPr>
            <w:tcW w:w="0" w:type="auto"/>
            <w:tcBorders>
              <w:top w:val="nil"/>
              <w:bottom w:val="nil"/>
            </w:tcBorders>
            <w:shd w:val="clear" w:color="auto" w:fill="FFFFFF"/>
          </w:tcPr>
          <w:p w14:paraId="512AED7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108.996</w:t>
            </w:r>
          </w:p>
        </w:tc>
        <w:tc>
          <w:tcPr>
            <w:tcW w:w="0" w:type="auto"/>
            <w:tcBorders>
              <w:top w:val="nil"/>
              <w:bottom w:val="nil"/>
              <w:right w:val="single" w:sz="16" w:space="0" w:color="000000"/>
            </w:tcBorders>
            <w:shd w:val="clear" w:color="auto" w:fill="FFFFFF"/>
          </w:tcPr>
          <w:p w14:paraId="76E4C21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7E22385"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4097D5E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BF5E379"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432469A8"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66F61D8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0AD8D46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237.032</w:t>
            </w:r>
          </w:p>
        </w:tc>
        <w:tc>
          <w:tcPr>
            <w:tcW w:w="0" w:type="auto"/>
            <w:tcBorders>
              <w:top w:val="nil"/>
              <w:bottom w:val="nil"/>
            </w:tcBorders>
            <w:shd w:val="clear" w:color="auto" w:fill="FFFFFF"/>
          </w:tcPr>
          <w:p w14:paraId="3B58A0D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521F783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237.032</w:t>
            </w:r>
          </w:p>
        </w:tc>
        <w:tc>
          <w:tcPr>
            <w:tcW w:w="0" w:type="auto"/>
            <w:tcBorders>
              <w:top w:val="nil"/>
              <w:bottom w:val="nil"/>
            </w:tcBorders>
            <w:shd w:val="clear" w:color="auto" w:fill="FFFFFF"/>
          </w:tcPr>
          <w:p w14:paraId="1C54294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363.280</w:t>
            </w:r>
          </w:p>
        </w:tc>
        <w:tc>
          <w:tcPr>
            <w:tcW w:w="0" w:type="auto"/>
            <w:tcBorders>
              <w:top w:val="nil"/>
              <w:bottom w:val="nil"/>
              <w:right w:val="single" w:sz="16" w:space="0" w:color="000000"/>
            </w:tcBorders>
            <w:shd w:val="clear" w:color="auto" w:fill="FFFFFF"/>
          </w:tcPr>
          <w:p w14:paraId="63C06B52"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68D42254"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6979936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7818104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4E3599C2"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79588E3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55543BD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1114.191</w:t>
            </w:r>
          </w:p>
        </w:tc>
        <w:tc>
          <w:tcPr>
            <w:tcW w:w="0" w:type="auto"/>
            <w:tcBorders>
              <w:top w:val="nil"/>
              <w:bottom w:val="nil"/>
            </w:tcBorders>
            <w:shd w:val="clear" w:color="auto" w:fill="FFFFFF"/>
          </w:tcPr>
          <w:p w14:paraId="1B8907D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72FDACCC"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61.900</w:t>
            </w:r>
          </w:p>
        </w:tc>
        <w:tc>
          <w:tcPr>
            <w:tcW w:w="0" w:type="auto"/>
            <w:tcBorders>
              <w:top w:val="nil"/>
              <w:bottom w:val="nil"/>
            </w:tcBorders>
            <w:shd w:val="clear" w:color="auto" w:fill="FFFFFF"/>
          </w:tcPr>
          <w:p w14:paraId="08DB0014"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94.869</w:t>
            </w:r>
          </w:p>
        </w:tc>
        <w:tc>
          <w:tcPr>
            <w:tcW w:w="0" w:type="auto"/>
            <w:tcBorders>
              <w:top w:val="nil"/>
              <w:bottom w:val="nil"/>
              <w:right w:val="single" w:sz="16" w:space="0" w:color="000000"/>
            </w:tcBorders>
            <w:shd w:val="clear" w:color="auto" w:fill="FFFFFF"/>
          </w:tcPr>
          <w:p w14:paraId="549EBD6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85796B3"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2D35E687"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07D9A61C"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43C62436"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639.426</w:t>
            </w:r>
          </w:p>
        </w:tc>
        <w:tc>
          <w:tcPr>
            <w:tcW w:w="0" w:type="auto"/>
            <w:tcBorders>
              <w:top w:val="nil"/>
              <w:bottom w:val="nil"/>
            </w:tcBorders>
            <w:shd w:val="clear" w:color="auto" w:fill="FFFFFF"/>
          </w:tcPr>
          <w:p w14:paraId="2368139F"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6AC572B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.652</w:t>
            </w:r>
          </w:p>
        </w:tc>
        <w:tc>
          <w:tcPr>
            <w:tcW w:w="0" w:type="auto"/>
            <w:tcBorders>
              <w:top w:val="nil"/>
              <w:bottom w:val="nil"/>
            </w:tcBorders>
            <w:shd w:val="clear" w:color="auto" w:fill="FFFFFF"/>
          </w:tcPr>
          <w:p w14:paraId="33CF641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363EF55C"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3E5E2128" w14:textId="77777777" w:rsidTr="006409F3">
        <w:trPr>
          <w:cantSplit/>
        </w:trPr>
        <w:tc>
          <w:tcPr>
            <w:tcW w:w="0" w:type="auto"/>
            <w:vMerge/>
            <w:tcBorders>
              <w:top w:val="nil"/>
              <w:left w:val="single" w:sz="16" w:space="0" w:color="000000"/>
              <w:bottom w:val="nil"/>
              <w:right w:val="nil"/>
            </w:tcBorders>
            <w:shd w:val="clear" w:color="auto" w:fill="FFFFFF"/>
            <w:vAlign w:val="center"/>
          </w:tcPr>
          <w:p w14:paraId="433D276B"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1C1E1E46"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nil"/>
            </w:tcBorders>
            <w:shd w:val="clear" w:color="auto" w:fill="FFFFFF"/>
          </w:tcPr>
          <w:p w14:paraId="4A7C143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1990.649</w:t>
            </w:r>
          </w:p>
        </w:tc>
        <w:tc>
          <w:tcPr>
            <w:tcW w:w="0" w:type="auto"/>
            <w:tcBorders>
              <w:top w:val="nil"/>
              <w:bottom w:val="nil"/>
            </w:tcBorders>
            <w:shd w:val="clear" w:color="auto" w:fill="FFFFFF"/>
          </w:tcPr>
          <w:p w14:paraId="1520189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nil"/>
            </w:tcBorders>
            <w:shd w:val="clear" w:color="auto" w:fill="FFFFFF"/>
          </w:tcPr>
          <w:p w14:paraId="0B5CECF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tcBorders>
            <w:shd w:val="clear" w:color="auto" w:fill="FFFFFF"/>
          </w:tcPr>
          <w:p w14:paraId="06FBA6D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7F3C10D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E140034" w14:textId="77777777" w:rsidTr="006409F3">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3C2ABF7E"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yellowness</w:t>
            </w:r>
          </w:p>
        </w:tc>
        <w:tc>
          <w:tcPr>
            <w:tcW w:w="0" w:type="auto"/>
            <w:vMerge w:val="restart"/>
            <w:tcBorders>
              <w:top w:val="nil"/>
              <w:left w:val="nil"/>
              <w:bottom w:val="nil"/>
              <w:right w:val="nil"/>
            </w:tcBorders>
            <w:shd w:val="clear" w:color="auto" w:fill="FFFFFF"/>
            <w:vAlign w:val="center"/>
          </w:tcPr>
          <w:p w14:paraId="4F0114F2"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Between Groups</w:t>
            </w:r>
          </w:p>
        </w:tc>
        <w:tc>
          <w:tcPr>
            <w:tcW w:w="0" w:type="auto"/>
            <w:gridSpan w:val="2"/>
            <w:tcBorders>
              <w:top w:val="nil"/>
              <w:left w:val="nil"/>
              <w:bottom w:val="nil"/>
              <w:right w:val="nil"/>
            </w:tcBorders>
            <w:shd w:val="clear" w:color="auto" w:fill="FFFFFF"/>
            <w:vAlign w:val="center"/>
          </w:tcPr>
          <w:p w14:paraId="778D6F6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(Combined)</w:t>
            </w:r>
          </w:p>
        </w:tc>
        <w:tc>
          <w:tcPr>
            <w:tcW w:w="0" w:type="auto"/>
            <w:tcBorders>
              <w:top w:val="nil"/>
              <w:left w:val="single" w:sz="16" w:space="0" w:color="000000"/>
              <w:bottom w:val="nil"/>
            </w:tcBorders>
            <w:shd w:val="clear" w:color="auto" w:fill="FFFFFF"/>
          </w:tcPr>
          <w:p w14:paraId="07F7234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4877.164</w:t>
            </w:r>
          </w:p>
        </w:tc>
        <w:tc>
          <w:tcPr>
            <w:tcW w:w="0" w:type="auto"/>
            <w:tcBorders>
              <w:top w:val="nil"/>
              <w:bottom w:val="nil"/>
            </w:tcBorders>
            <w:shd w:val="clear" w:color="auto" w:fill="FFFFFF"/>
          </w:tcPr>
          <w:p w14:paraId="2F10128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19</w:t>
            </w:r>
          </w:p>
        </w:tc>
        <w:tc>
          <w:tcPr>
            <w:tcW w:w="0" w:type="auto"/>
            <w:tcBorders>
              <w:top w:val="nil"/>
              <w:bottom w:val="nil"/>
            </w:tcBorders>
            <w:shd w:val="clear" w:color="auto" w:fill="FFFFFF"/>
          </w:tcPr>
          <w:p w14:paraId="16A2F14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256.693</w:t>
            </w:r>
          </w:p>
        </w:tc>
        <w:tc>
          <w:tcPr>
            <w:tcW w:w="0" w:type="auto"/>
            <w:tcBorders>
              <w:top w:val="nil"/>
              <w:bottom w:val="nil"/>
            </w:tcBorders>
            <w:shd w:val="clear" w:color="auto" w:fill="FFFFFF"/>
          </w:tcPr>
          <w:p w14:paraId="040EE16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67.925</w:t>
            </w:r>
          </w:p>
        </w:tc>
        <w:tc>
          <w:tcPr>
            <w:tcW w:w="0" w:type="auto"/>
            <w:tcBorders>
              <w:top w:val="nil"/>
              <w:bottom w:val="nil"/>
              <w:right w:val="single" w:sz="16" w:space="0" w:color="000000"/>
            </w:tcBorders>
            <w:shd w:val="clear" w:color="auto" w:fill="FFFFFF"/>
          </w:tcPr>
          <w:p w14:paraId="49EAC1A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491B3AC"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7058B13D"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15947603"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val="restart"/>
            <w:tcBorders>
              <w:top w:val="nil"/>
              <w:left w:val="nil"/>
              <w:bottom w:val="nil"/>
              <w:right w:val="nil"/>
            </w:tcBorders>
            <w:shd w:val="clear" w:color="auto" w:fill="FFFFFF"/>
            <w:vAlign w:val="center"/>
          </w:tcPr>
          <w:p w14:paraId="7B800683"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Linear Term</w:t>
            </w:r>
          </w:p>
        </w:tc>
        <w:tc>
          <w:tcPr>
            <w:tcW w:w="0" w:type="auto"/>
            <w:tcBorders>
              <w:top w:val="nil"/>
              <w:left w:val="nil"/>
              <w:bottom w:val="nil"/>
              <w:right w:val="single" w:sz="16" w:space="0" w:color="000000"/>
            </w:tcBorders>
            <w:shd w:val="clear" w:color="auto" w:fill="FFFFFF"/>
            <w:vAlign w:val="center"/>
          </w:tcPr>
          <w:p w14:paraId="7986BCF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Contrast</w:t>
            </w:r>
          </w:p>
        </w:tc>
        <w:tc>
          <w:tcPr>
            <w:tcW w:w="0" w:type="auto"/>
            <w:tcBorders>
              <w:top w:val="nil"/>
              <w:left w:val="single" w:sz="16" w:space="0" w:color="000000"/>
              <w:bottom w:val="nil"/>
            </w:tcBorders>
            <w:shd w:val="clear" w:color="auto" w:fill="FFFFFF"/>
          </w:tcPr>
          <w:p w14:paraId="410CF0E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61.797</w:t>
            </w:r>
          </w:p>
        </w:tc>
        <w:tc>
          <w:tcPr>
            <w:tcW w:w="0" w:type="auto"/>
            <w:tcBorders>
              <w:top w:val="nil"/>
              <w:bottom w:val="nil"/>
            </w:tcBorders>
            <w:shd w:val="clear" w:color="auto" w:fill="FFFFFF"/>
          </w:tcPr>
          <w:p w14:paraId="2881BFC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w:t>
            </w:r>
          </w:p>
        </w:tc>
        <w:tc>
          <w:tcPr>
            <w:tcW w:w="0" w:type="auto"/>
            <w:tcBorders>
              <w:top w:val="nil"/>
              <w:bottom w:val="nil"/>
            </w:tcBorders>
            <w:shd w:val="clear" w:color="auto" w:fill="FFFFFF"/>
          </w:tcPr>
          <w:p w14:paraId="14A71F8B"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61.797</w:t>
            </w:r>
          </w:p>
        </w:tc>
        <w:tc>
          <w:tcPr>
            <w:tcW w:w="0" w:type="auto"/>
            <w:tcBorders>
              <w:top w:val="nil"/>
              <w:bottom w:val="nil"/>
            </w:tcBorders>
            <w:shd w:val="clear" w:color="auto" w:fill="FFFFFF"/>
          </w:tcPr>
          <w:p w14:paraId="6A71E0B3"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16.352</w:t>
            </w:r>
          </w:p>
        </w:tc>
        <w:tc>
          <w:tcPr>
            <w:tcW w:w="0" w:type="auto"/>
            <w:tcBorders>
              <w:top w:val="nil"/>
              <w:bottom w:val="nil"/>
              <w:right w:val="single" w:sz="16" w:space="0" w:color="000000"/>
            </w:tcBorders>
            <w:shd w:val="clear" w:color="auto" w:fill="FFFFFF"/>
          </w:tcPr>
          <w:p w14:paraId="2DC61EA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4EBCD1C7"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04A6954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05B92BFF"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shd w:val="clear" w:color="auto" w:fill="FFFFFF"/>
            <w:vAlign w:val="center"/>
          </w:tcPr>
          <w:p w14:paraId="2BD98465"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14:paraId="52B8D75B"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Deviation</w:t>
            </w:r>
          </w:p>
        </w:tc>
        <w:tc>
          <w:tcPr>
            <w:tcW w:w="0" w:type="auto"/>
            <w:tcBorders>
              <w:top w:val="nil"/>
              <w:left w:val="single" w:sz="16" w:space="0" w:color="000000"/>
              <w:bottom w:val="nil"/>
            </w:tcBorders>
            <w:shd w:val="clear" w:color="auto" w:fill="FFFFFF"/>
          </w:tcPr>
          <w:p w14:paraId="182A8E8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4815.367</w:t>
            </w:r>
          </w:p>
        </w:tc>
        <w:tc>
          <w:tcPr>
            <w:tcW w:w="0" w:type="auto"/>
            <w:tcBorders>
              <w:top w:val="nil"/>
              <w:bottom w:val="nil"/>
            </w:tcBorders>
            <w:shd w:val="clear" w:color="auto" w:fill="FFFFFF"/>
          </w:tcPr>
          <w:p w14:paraId="33AAD465"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18</w:t>
            </w:r>
          </w:p>
        </w:tc>
        <w:tc>
          <w:tcPr>
            <w:tcW w:w="0" w:type="auto"/>
            <w:tcBorders>
              <w:top w:val="nil"/>
              <w:bottom w:val="nil"/>
            </w:tcBorders>
            <w:shd w:val="clear" w:color="auto" w:fill="FFFFFF"/>
          </w:tcPr>
          <w:p w14:paraId="3BA2EA21"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267.520</w:t>
            </w:r>
          </w:p>
        </w:tc>
        <w:tc>
          <w:tcPr>
            <w:tcW w:w="0" w:type="auto"/>
            <w:tcBorders>
              <w:top w:val="nil"/>
              <w:bottom w:val="nil"/>
            </w:tcBorders>
            <w:shd w:val="clear" w:color="auto" w:fill="FFFFFF"/>
          </w:tcPr>
          <w:p w14:paraId="73FCB9BE"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70.790</w:t>
            </w:r>
          </w:p>
        </w:tc>
        <w:tc>
          <w:tcPr>
            <w:tcW w:w="0" w:type="auto"/>
            <w:tcBorders>
              <w:top w:val="nil"/>
              <w:bottom w:val="nil"/>
              <w:right w:val="single" w:sz="16" w:space="0" w:color="000000"/>
            </w:tcBorders>
            <w:shd w:val="clear" w:color="auto" w:fill="FFFFFF"/>
          </w:tcPr>
          <w:p w14:paraId="416EB259"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.000</w:t>
            </w:r>
          </w:p>
        </w:tc>
      </w:tr>
      <w:tr w:rsidR="00FF3E28" w:rsidRPr="00EB6D1B" w14:paraId="2C196486"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3CC8AA2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nil"/>
              <w:right w:val="nil"/>
            </w:tcBorders>
            <w:shd w:val="clear" w:color="auto" w:fill="FFFFFF"/>
            <w:vAlign w:val="center"/>
          </w:tcPr>
          <w:p w14:paraId="793401AA"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Within Groups</w:t>
            </w:r>
          </w:p>
        </w:tc>
        <w:tc>
          <w:tcPr>
            <w:tcW w:w="0" w:type="auto"/>
            <w:tcBorders>
              <w:top w:val="nil"/>
              <w:left w:val="single" w:sz="16" w:space="0" w:color="000000"/>
              <w:bottom w:val="nil"/>
            </w:tcBorders>
            <w:shd w:val="clear" w:color="auto" w:fill="FFFFFF"/>
          </w:tcPr>
          <w:p w14:paraId="5B30C7C0"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3703.466</w:t>
            </w:r>
          </w:p>
        </w:tc>
        <w:tc>
          <w:tcPr>
            <w:tcW w:w="0" w:type="auto"/>
            <w:tcBorders>
              <w:top w:val="nil"/>
              <w:bottom w:val="nil"/>
            </w:tcBorders>
            <w:shd w:val="clear" w:color="auto" w:fill="FFFFFF"/>
          </w:tcPr>
          <w:p w14:paraId="796BE74A"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980</w:t>
            </w:r>
          </w:p>
        </w:tc>
        <w:tc>
          <w:tcPr>
            <w:tcW w:w="0" w:type="auto"/>
            <w:tcBorders>
              <w:top w:val="nil"/>
              <w:bottom w:val="nil"/>
            </w:tcBorders>
            <w:shd w:val="clear" w:color="auto" w:fill="FFFFFF"/>
          </w:tcPr>
          <w:p w14:paraId="3B94FA38"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3.779</w:t>
            </w:r>
          </w:p>
        </w:tc>
        <w:tc>
          <w:tcPr>
            <w:tcW w:w="0" w:type="auto"/>
            <w:tcBorders>
              <w:top w:val="nil"/>
              <w:bottom w:val="nil"/>
            </w:tcBorders>
            <w:shd w:val="clear" w:color="auto" w:fill="FFFFFF"/>
          </w:tcPr>
          <w:p w14:paraId="5D500564"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tcPr>
          <w:p w14:paraId="61EBBF5E"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r w:rsidR="00FF3E28" w:rsidRPr="00EB6D1B" w14:paraId="49DC7A3B" w14:textId="77777777" w:rsidTr="006409F3">
        <w:trPr>
          <w:cantSplit/>
        </w:trPr>
        <w:tc>
          <w:tcPr>
            <w:tcW w:w="0" w:type="auto"/>
            <w:vMerge/>
            <w:tcBorders>
              <w:top w:val="nil"/>
              <w:left w:val="single" w:sz="16" w:space="0" w:color="000000"/>
              <w:bottom w:val="single" w:sz="16" w:space="0" w:color="000000"/>
              <w:right w:val="nil"/>
            </w:tcBorders>
            <w:shd w:val="clear" w:color="auto" w:fill="FFFFFF"/>
            <w:vAlign w:val="center"/>
          </w:tcPr>
          <w:p w14:paraId="65322751"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gridSpan w:val="3"/>
            <w:tcBorders>
              <w:top w:val="nil"/>
              <w:left w:val="nil"/>
              <w:bottom w:val="single" w:sz="16" w:space="0" w:color="000000"/>
              <w:right w:val="nil"/>
            </w:tcBorders>
            <w:shd w:val="clear" w:color="auto" w:fill="FFFFFF"/>
            <w:vAlign w:val="center"/>
          </w:tcPr>
          <w:p w14:paraId="501B48EF" w14:textId="77777777" w:rsidR="00594484" w:rsidRPr="00EB6D1B" w:rsidRDefault="00594484" w:rsidP="00EB6D1B">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tcPr>
          <w:p w14:paraId="41C9D1FD"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8580.629</w:t>
            </w:r>
          </w:p>
        </w:tc>
        <w:tc>
          <w:tcPr>
            <w:tcW w:w="0" w:type="auto"/>
            <w:tcBorders>
              <w:top w:val="nil"/>
              <w:bottom w:val="single" w:sz="16" w:space="0" w:color="000000"/>
            </w:tcBorders>
            <w:shd w:val="clear" w:color="auto" w:fill="FFFFFF"/>
          </w:tcPr>
          <w:p w14:paraId="7689B697" w14:textId="77777777" w:rsidR="00594484" w:rsidRPr="00EB6D1B" w:rsidRDefault="00594484" w:rsidP="00EB6D1B">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EB6D1B">
              <w:rPr>
                <w:rFonts w:ascii="Times New Roman" w:hAnsi="Times New Roman" w:cs="Times New Roman"/>
                <w:color w:val="000000" w:themeColor="text1"/>
                <w:sz w:val="24"/>
                <w:szCs w:val="24"/>
              </w:rPr>
              <w:t>999</w:t>
            </w:r>
          </w:p>
        </w:tc>
        <w:tc>
          <w:tcPr>
            <w:tcW w:w="0" w:type="auto"/>
            <w:tcBorders>
              <w:top w:val="nil"/>
              <w:bottom w:val="single" w:sz="16" w:space="0" w:color="000000"/>
            </w:tcBorders>
            <w:shd w:val="clear" w:color="auto" w:fill="FFFFFF"/>
          </w:tcPr>
          <w:p w14:paraId="1C2EBD56"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tcBorders>
            <w:shd w:val="clear" w:color="auto" w:fill="FFFFFF"/>
          </w:tcPr>
          <w:p w14:paraId="48225718"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c>
          <w:tcPr>
            <w:tcW w:w="0" w:type="auto"/>
            <w:tcBorders>
              <w:top w:val="nil"/>
              <w:bottom w:val="single" w:sz="16" w:space="0" w:color="000000"/>
              <w:right w:val="single" w:sz="16" w:space="0" w:color="000000"/>
            </w:tcBorders>
            <w:shd w:val="clear" w:color="auto" w:fill="FFFFFF"/>
          </w:tcPr>
          <w:p w14:paraId="68741F2A" w14:textId="77777777" w:rsidR="00594484" w:rsidRPr="00EB6D1B" w:rsidRDefault="00594484" w:rsidP="00EB6D1B">
            <w:pPr>
              <w:autoSpaceDE w:val="0"/>
              <w:autoSpaceDN w:val="0"/>
              <w:adjustRightInd w:val="0"/>
              <w:spacing w:after="0" w:line="360" w:lineRule="auto"/>
              <w:rPr>
                <w:rFonts w:ascii="Times New Roman" w:hAnsi="Times New Roman" w:cs="Times New Roman"/>
                <w:color w:val="000000" w:themeColor="text1"/>
                <w:sz w:val="24"/>
                <w:szCs w:val="24"/>
              </w:rPr>
            </w:pPr>
          </w:p>
        </w:tc>
      </w:tr>
    </w:tbl>
    <w:p w14:paraId="2A49F975" w14:textId="77777777" w:rsidR="00594484" w:rsidRPr="00EB6D1B" w:rsidRDefault="00594484" w:rsidP="00EB6D1B">
      <w:pPr>
        <w:spacing w:after="0" w:line="360" w:lineRule="auto"/>
        <w:jc w:val="thaiDistribute"/>
        <w:rPr>
          <w:rFonts w:ascii="Times New Roman" w:hAnsi="Times New Roman" w:cs="Times New Roman"/>
          <w:color w:val="000000" w:themeColor="text1"/>
          <w:sz w:val="24"/>
          <w:szCs w:val="24"/>
        </w:rPr>
      </w:pPr>
    </w:p>
    <w:p w14:paraId="223221FF" w14:textId="77777777" w:rsidR="00A80BF3" w:rsidRPr="00EB6D1B" w:rsidRDefault="00A80BF3" w:rsidP="00EB6D1B">
      <w:pPr>
        <w:spacing w:after="0" w:line="360" w:lineRule="auto"/>
        <w:jc w:val="thaiDistribute"/>
        <w:rPr>
          <w:rFonts w:ascii="Times New Roman" w:hAnsi="Times New Roman" w:cs="Times New Roman"/>
          <w:color w:val="000000" w:themeColor="text1"/>
          <w:sz w:val="24"/>
          <w:szCs w:val="24"/>
        </w:rPr>
      </w:pPr>
    </w:p>
    <w:sectPr w:rsidR="00A80BF3" w:rsidRPr="00EB6D1B" w:rsidSect="001D1F0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7FD9" w14:textId="77777777" w:rsidR="00EC2D8F" w:rsidRDefault="00EC2D8F" w:rsidP="004E0A22">
      <w:pPr>
        <w:spacing w:after="0" w:line="240" w:lineRule="auto"/>
      </w:pPr>
      <w:r>
        <w:separator/>
      </w:r>
    </w:p>
  </w:endnote>
  <w:endnote w:type="continuationSeparator" w:id="0">
    <w:p w14:paraId="735383B2" w14:textId="77777777" w:rsidR="00EC2D8F" w:rsidRDefault="00EC2D8F" w:rsidP="004E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8105" w14:textId="77777777" w:rsidR="00EC2D8F" w:rsidRDefault="00EC2D8F" w:rsidP="004E0A22">
      <w:pPr>
        <w:spacing w:after="0" w:line="240" w:lineRule="auto"/>
      </w:pPr>
      <w:r>
        <w:separator/>
      </w:r>
    </w:p>
  </w:footnote>
  <w:footnote w:type="continuationSeparator" w:id="0">
    <w:p w14:paraId="3276A3A2" w14:textId="77777777" w:rsidR="00EC2D8F" w:rsidRDefault="00EC2D8F" w:rsidP="004E0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B2191"/>
    <w:multiLevelType w:val="hybridMultilevel"/>
    <w:tmpl w:val="0C0C98F0"/>
    <w:lvl w:ilvl="0" w:tplc="894A73A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47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05"/>
    <w:rsid w:val="00002A0D"/>
    <w:rsid w:val="000064A9"/>
    <w:rsid w:val="000107E4"/>
    <w:rsid w:val="00010BC0"/>
    <w:rsid w:val="00012A7B"/>
    <w:rsid w:val="0001305A"/>
    <w:rsid w:val="00016B2C"/>
    <w:rsid w:val="00024964"/>
    <w:rsid w:val="000313C7"/>
    <w:rsid w:val="00034562"/>
    <w:rsid w:val="000425F3"/>
    <w:rsid w:val="00042A14"/>
    <w:rsid w:val="00046BDA"/>
    <w:rsid w:val="000502C1"/>
    <w:rsid w:val="0005075D"/>
    <w:rsid w:val="00051315"/>
    <w:rsid w:val="00051D4C"/>
    <w:rsid w:val="000520AF"/>
    <w:rsid w:val="00052D01"/>
    <w:rsid w:val="000535AB"/>
    <w:rsid w:val="00060610"/>
    <w:rsid w:val="000612E3"/>
    <w:rsid w:val="00061D91"/>
    <w:rsid w:val="00063EAC"/>
    <w:rsid w:val="00070747"/>
    <w:rsid w:val="00070D4B"/>
    <w:rsid w:val="00072E50"/>
    <w:rsid w:val="00073EFC"/>
    <w:rsid w:val="0007609C"/>
    <w:rsid w:val="000762A5"/>
    <w:rsid w:val="00080332"/>
    <w:rsid w:val="000828AA"/>
    <w:rsid w:val="00082D71"/>
    <w:rsid w:val="000863E7"/>
    <w:rsid w:val="00086C71"/>
    <w:rsid w:val="00086EF9"/>
    <w:rsid w:val="0008799C"/>
    <w:rsid w:val="0009198D"/>
    <w:rsid w:val="000938BD"/>
    <w:rsid w:val="000A1349"/>
    <w:rsid w:val="000A1FD7"/>
    <w:rsid w:val="000A3C37"/>
    <w:rsid w:val="000A6114"/>
    <w:rsid w:val="000B040B"/>
    <w:rsid w:val="000B20CA"/>
    <w:rsid w:val="000B45DA"/>
    <w:rsid w:val="000B463F"/>
    <w:rsid w:val="000B4D27"/>
    <w:rsid w:val="000B4E31"/>
    <w:rsid w:val="000B5199"/>
    <w:rsid w:val="000B7AEE"/>
    <w:rsid w:val="000C443A"/>
    <w:rsid w:val="000D2CA5"/>
    <w:rsid w:val="000F17D3"/>
    <w:rsid w:val="000F4DB0"/>
    <w:rsid w:val="000F5929"/>
    <w:rsid w:val="000F7706"/>
    <w:rsid w:val="001033E4"/>
    <w:rsid w:val="001036D7"/>
    <w:rsid w:val="001069D8"/>
    <w:rsid w:val="00114803"/>
    <w:rsid w:val="001157E6"/>
    <w:rsid w:val="00115A6D"/>
    <w:rsid w:val="00116473"/>
    <w:rsid w:val="001165FA"/>
    <w:rsid w:val="00122F0F"/>
    <w:rsid w:val="00123556"/>
    <w:rsid w:val="001240CA"/>
    <w:rsid w:val="001245D8"/>
    <w:rsid w:val="001255C0"/>
    <w:rsid w:val="0012676B"/>
    <w:rsid w:val="00126DFB"/>
    <w:rsid w:val="00134624"/>
    <w:rsid w:val="001372B4"/>
    <w:rsid w:val="0013742D"/>
    <w:rsid w:val="00142870"/>
    <w:rsid w:val="00142D8D"/>
    <w:rsid w:val="00143367"/>
    <w:rsid w:val="00146B81"/>
    <w:rsid w:val="00160710"/>
    <w:rsid w:val="0016078A"/>
    <w:rsid w:val="00161987"/>
    <w:rsid w:val="00164A4B"/>
    <w:rsid w:val="00165619"/>
    <w:rsid w:val="00166901"/>
    <w:rsid w:val="001745F4"/>
    <w:rsid w:val="00182ABE"/>
    <w:rsid w:val="00192A33"/>
    <w:rsid w:val="00192CA1"/>
    <w:rsid w:val="001A1D6E"/>
    <w:rsid w:val="001A40DD"/>
    <w:rsid w:val="001A47FA"/>
    <w:rsid w:val="001B16F5"/>
    <w:rsid w:val="001B3BD8"/>
    <w:rsid w:val="001B4BC9"/>
    <w:rsid w:val="001B69F0"/>
    <w:rsid w:val="001B7723"/>
    <w:rsid w:val="001D0F3B"/>
    <w:rsid w:val="001D1F06"/>
    <w:rsid w:val="001D4B93"/>
    <w:rsid w:val="001E16D2"/>
    <w:rsid w:val="001E32A5"/>
    <w:rsid w:val="001E38AE"/>
    <w:rsid w:val="001F13A3"/>
    <w:rsid w:val="001F44AB"/>
    <w:rsid w:val="001F4CA8"/>
    <w:rsid w:val="001F5B00"/>
    <w:rsid w:val="00202E45"/>
    <w:rsid w:val="00204F24"/>
    <w:rsid w:val="00205A05"/>
    <w:rsid w:val="00210CF8"/>
    <w:rsid w:val="0021426B"/>
    <w:rsid w:val="002144AB"/>
    <w:rsid w:val="00222092"/>
    <w:rsid w:val="00222EAE"/>
    <w:rsid w:val="00230CFC"/>
    <w:rsid w:val="00237A6C"/>
    <w:rsid w:val="0024243B"/>
    <w:rsid w:val="0024290D"/>
    <w:rsid w:val="0025519D"/>
    <w:rsid w:val="00256EEF"/>
    <w:rsid w:val="00257F8D"/>
    <w:rsid w:val="0026325C"/>
    <w:rsid w:val="00263BE7"/>
    <w:rsid w:val="00266E17"/>
    <w:rsid w:val="002703CE"/>
    <w:rsid w:val="00270E87"/>
    <w:rsid w:val="0027199D"/>
    <w:rsid w:val="002734FB"/>
    <w:rsid w:val="00280AB3"/>
    <w:rsid w:val="002A01CA"/>
    <w:rsid w:val="002A336A"/>
    <w:rsid w:val="002A3493"/>
    <w:rsid w:val="002A6324"/>
    <w:rsid w:val="002A6482"/>
    <w:rsid w:val="002A6A91"/>
    <w:rsid w:val="002A7321"/>
    <w:rsid w:val="002B085A"/>
    <w:rsid w:val="002B1960"/>
    <w:rsid w:val="002B2834"/>
    <w:rsid w:val="002C2315"/>
    <w:rsid w:val="002C4C50"/>
    <w:rsid w:val="002C5745"/>
    <w:rsid w:val="002D464F"/>
    <w:rsid w:val="002D63AD"/>
    <w:rsid w:val="002D6563"/>
    <w:rsid w:val="002D75F3"/>
    <w:rsid w:val="002E3091"/>
    <w:rsid w:val="002F047C"/>
    <w:rsid w:val="002F1EC1"/>
    <w:rsid w:val="002F59A2"/>
    <w:rsid w:val="002F5CED"/>
    <w:rsid w:val="002F6CDD"/>
    <w:rsid w:val="003003E8"/>
    <w:rsid w:val="0030085D"/>
    <w:rsid w:val="003022E1"/>
    <w:rsid w:val="00303CB1"/>
    <w:rsid w:val="003054C2"/>
    <w:rsid w:val="00315759"/>
    <w:rsid w:val="00317855"/>
    <w:rsid w:val="003241F7"/>
    <w:rsid w:val="0032648B"/>
    <w:rsid w:val="00330286"/>
    <w:rsid w:val="00330E94"/>
    <w:rsid w:val="00331EA2"/>
    <w:rsid w:val="003330B0"/>
    <w:rsid w:val="00340814"/>
    <w:rsid w:val="00341C67"/>
    <w:rsid w:val="00346E7A"/>
    <w:rsid w:val="003552F3"/>
    <w:rsid w:val="003577B6"/>
    <w:rsid w:val="00357B3D"/>
    <w:rsid w:val="00364646"/>
    <w:rsid w:val="003662AC"/>
    <w:rsid w:val="003727A4"/>
    <w:rsid w:val="00372EAD"/>
    <w:rsid w:val="00374EBA"/>
    <w:rsid w:val="00376C70"/>
    <w:rsid w:val="00380C7B"/>
    <w:rsid w:val="00384094"/>
    <w:rsid w:val="0038559F"/>
    <w:rsid w:val="0038582D"/>
    <w:rsid w:val="00387411"/>
    <w:rsid w:val="00390267"/>
    <w:rsid w:val="00393A40"/>
    <w:rsid w:val="0039571E"/>
    <w:rsid w:val="003B47C5"/>
    <w:rsid w:val="003B4DD0"/>
    <w:rsid w:val="003B5141"/>
    <w:rsid w:val="003C32E3"/>
    <w:rsid w:val="003C45A4"/>
    <w:rsid w:val="003C5154"/>
    <w:rsid w:val="003C55B8"/>
    <w:rsid w:val="003D75B0"/>
    <w:rsid w:val="003D7782"/>
    <w:rsid w:val="003E066B"/>
    <w:rsid w:val="003E0C39"/>
    <w:rsid w:val="003E2BF1"/>
    <w:rsid w:val="003E648E"/>
    <w:rsid w:val="003E6A02"/>
    <w:rsid w:val="003F1B64"/>
    <w:rsid w:val="003F7436"/>
    <w:rsid w:val="00402573"/>
    <w:rsid w:val="004025AC"/>
    <w:rsid w:val="0040386B"/>
    <w:rsid w:val="004046D6"/>
    <w:rsid w:val="00405A81"/>
    <w:rsid w:val="004116EC"/>
    <w:rsid w:val="00412FC7"/>
    <w:rsid w:val="004131AD"/>
    <w:rsid w:val="004203E0"/>
    <w:rsid w:val="00422D4C"/>
    <w:rsid w:val="0042561D"/>
    <w:rsid w:val="00427B7D"/>
    <w:rsid w:val="00450450"/>
    <w:rsid w:val="00452BA9"/>
    <w:rsid w:val="00452DC0"/>
    <w:rsid w:val="00453D87"/>
    <w:rsid w:val="00455FE1"/>
    <w:rsid w:val="00462423"/>
    <w:rsid w:val="00467449"/>
    <w:rsid w:val="00471068"/>
    <w:rsid w:val="00471412"/>
    <w:rsid w:val="00473F14"/>
    <w:rsid w:val="00477A6D"/>
    <w:rsid w:val="00481DB2"/>
    <w:rsid w:val="00483D5A"/>
    <w:rsid w:val="00484F97"/>
    <w:rsid w:val="00487FF1"/>
    <w:rsid w:val="004A18BE"/>
    <w:rsid w:val="004A251F"/>
    <w:rsid w:val="004B06E1"/>
    <w:rsid w:val="004B3DE6"/>
    <w:rsid w:val="004B53A9"/>
    <w:rsid w:val="004B63E7"/>
    <w:rsid w:val="004B6AB6"/>
    <w:rsid w:val="004C18CD"/>
    <w:rsid w:val="004C624F"/>
    <w:rsid w:val="004C6B87"/>
    <w:rsid w:val="004D4C39"/>
    <w:rsid w:val="004E0A22"/>
    <w:rsid w:val="004F2D13"/>
    <w:rsid w:val="004F38CA"/>
    <w:rsid w:val="004F3D49"/>
    <w:rsid w:val="004F74A4"/>
    <w:rsid w:val="004F7BF2"/>
    <w:rsid w:val="0050447E"/>
    <w:rsid w:val="00506736"/>
    <w:rsid w:val="005067C8"/>
    <w:rsid w:val="00506AB4"/>
    <w:rsid w:val="00510A02"/>
    <w:rsid w:val="005121C3"/>
    <w:rsid w:val="00513032"/>
    <w:rsid w:val="005130F5"/>
    <w:rsid w:val="005148A2"/>
    <w:rsid w:val="00515EBD"/>
    <w:rsid w:val="00516549"/>
    <w:rsid w:val="005201F7"/>
    <w:rsid w:val="005209CF"/>
    <w:rsid w:val="005227F6"/>
    <w:rsid w:val="00524766"/>
    <w:rsid w:val="00524975"/>
    <w:rsid w:val="00526A7F"/>
    <w:rsid w:val="00530D35"/>
    <w:rsid w:val="00532115"/>
    <w:rsid w:val="00533E40"/>
    <w:rsid w:val="00543A78"/>
    <w:rsid w:val="005443EE"/>
    <w:rsid w:val="00550344"/>
    <w:rsid w:val="00552B73"/>
    <w:rsid w:val="00554A7E"/>
    <w:rsid w:val="00555892"/>
    <w:rsid w:val="005625AA"/>
    <w:rsid w:val="0056663D"/>
    <w:rsid w:val="00573BB7"/>
    <w:rsid w:val="00574055"/>
    <w:rsid w:val="00577F17"/>
    <w:rsid w:val="005912B3"/>
    <w:rsid w:val="00594484"/>
    <w:rsid w:val="00596E55"/>
    <w:rsid w:val="005A0067"/>
    <w:rsid w:val="005A2B36"/>
    <w:rsid w:val="005A6670"/>
    <w:rsid w:val="005B5550"/>
    <w:rsid w:val="005C2CDE"/>
    <w:rsid w:val="005C51E5"/>
    <w:rsid w:val="005C5406"/>
    <w:rsid w:val="005C7AD6"/>
    <w:rsid w:val="005D2468"/>
    <w:rsid w:val="005D33A9"/>
    <w:rsid w:val="005D6005"/>
    <w:rsid w:val="005D6823"/>
    <w:rsid w:val="005E1654"/>
    <w:rsid w:val="005E1B00"/>
    <w:rsid w:val="005E2503"/>
    <w:rsid w:val="005E2956"/>
    <w:rsid w:val="005E5274"/>
    <w:rsid w:val="005F03B4"/>
    <w:rsid w:val="005F0A61"/>
    <w:rsid w:val="005F0BD8"/>
    <w:rsid w:val="006053B3"/>
    <w:rsid w:val="006064C0"/>
    <w:rsid w:val="0060757A"/>
    <w:rsid w:val="00607B24"/>
    <w:rsid w:val="00611C95"/>
    <w:rsid w:val="006121E3"/>
    <w:rsid w:val="006130EC"/>
    <w:rsid w:val="0061450B"/>
    <w:rsid w:val="00615DB9"/>
    <w:rsid w:val="00616759"/>
    <w:rsid w:val="00620404"/>
    <w:rsid w:val="006213E5"/>
    <w:rsid w:val="00621918"/>
    <w:rsid w:val="00640551"/>
    <w:rsid w:val="00642817"/>
    <w:rsid w:val="006439E8"/>
    <w:rsid w:val="00643EFF"/>
    <w:rsid w:val="006452FD"/>
    <w:rsid w:val="00646DA9"/>
    <w:rsid w:val="00646DE7"/>
    <w:rsid w:val="00652A6F"/>
    <w:rsid w:val="0066431D"/>
    <w:rsid w:val="00670E72"/>
    <w:rsid w:val="006818C4"/>
    <w:rsid w:val="00691755"/>
    <w:rsid w:val="006921B7"/>
    <w:rsid w:val="006928D4"/>
    <w:rsid w:val="00695E50"/>
    <w:rsid w:val="006A00ED"/>
    <w:rsid w:val="006A0A27"/>
    <w:rsid w:val="006A0D4E"/>
    <w:rsid w:val="006A2805"/>
    <w:rsid w:val="006A3E4F"/>
    <w:rsid w:val="006A4B0F"/>
    <w:rsid w:val="006B17B6"/>
    <w:rsid w:val="006B1CD2"/>
    <w:rsid w:val="006B6112"/>
    <w:rsid w:val="006B74CD"/>
    <w:rsid w:val="006C140F"/>
    <w:rsid w:val="006C201D"/>
    <w:rsid w:val="006C5052"/>
    <w:rsid w:val="006C72E1"/>
    <w:rsid w:val="006C7A18"/>
    <w:rsid w:val="006D0B0E"/>
    <w:rsid w:val="006D3ACB"/>
    <w:rsid w:val="006E1994"/>
    <w:rsid w:val="006E5D2F"/>
    <w:rsid w:val="006F036F"/>
    <w:rsid w:val="006F08C9"/>
    <w:rsid w:val="006F432E"/>
    <w:rsid w:val="00704218"/>
    <w:rsid w:val="007108F0"/>
    <w:rsid w:val="00712C51"/>
    <w:rsid w:val="00713429"/>
    <w:rsid w:val="00714CC2"/>
    <w:rsid w:val="0071534A"/>
    <w:rsid w:val="00715F1C"/>
    <w:rsid w:val="00721163"/>
    <w:rsid w:val="007212CF"/>
    <w:rsid w:val="00721FFE"/>
    <w:rsid w:val="0072619B"/>
    <w:rsid w:val="0073619F"/>
    <w:rsid w:val="00751B92"/>
    <w:rsid w:val="007574C7"/>
    <w:rsid w:val="00760157"/>
    <w:rsid w:val="00761245"/>
    <w:rsid w:val="00761FCB"/>
    <w:rsid w:val="00764494"/>
    <w:rsid w:val="0077081D"/>
    <w:rsid w:val="00774762"/>
    <w:rsid w:val="00775E71"/>
    <w:rsid w:val="00777E03"/>
    <w:rsid w:val="00780EFF"/>
    <w:rsid w:val="00784D35"/>
    <w:rsid w:val="00787145"/>
    <w:rsid w:val="00787401"/>
    <w:rsid w:val="007937B1"/>
    <w:rsid w:val="00794708"/>
    <w:rsid w:val="007A348B"/>
    <w:rsid w:val="007A5DF0"/>
    <w:rsid w:val="007B205A"/>
    <w:rsid w:val="007B60BC"/>
    <w:rsid w:val="007B657C"/>
    <w:rsid w:val="007B6CDC"/>
    <w:rsid w:val="007C3E94"/>
    <w:rsid w:val="007C4246"/>
    <w:rsid w:val="007C7EE9"/>
    <w:rsid w:val="007D16D7"/>
    <w:rsid w:val="007D6F5F"/>
    <w:rsid w:val="007E0BE2"/>
    <w:rsid w:val="007E1EDA"/>
    <w:rsid w:val="007E253C"/>
    <w:rsid w:val="007E46C9"/>
    <w:rsid w:val="007F0D20"/>
    <w:rsid w:val="007F1C46"/>
    <w:rsid w:val="007F1CA4"/>
    <w:rsid w:val="007F4996"/>
    <w:rsid w:val="007F5ED6"/>
    <w:rsid w:val="0080355E"/>
    <w:rsid w:val="00810841"/>
    <w:rsid w:val="008125EC"/>
    <w:rsid w:val="008208AE"/>
    <w:rsid w:val="008253A7"/>
    <w:rsid w:val="008326DD"/>
    <w:rsid w:val="00832CCF"/>
    <w:rsid w:val="00836318"/>
    <w:rsid w:val="0083677B"/>
    <w:rsid w:val="00840192"/>
    <w:rsid w:val="008417FF"/>
    <w:rsid w:val="00852D00"/>
    <w:rsid w:val="00860C3B"/>
    <w:rsid w:val="008618AD"/>
    <w:rsid w:val="008621A1"/>
    <w:rsid w:val="00862B2D"/>
    <w:rsid w:val="00863D63"/>
    <w:rsid w:val="00865D6C"/>
    <w:rsid w:val="008710A6"/>
    <w:rsid w:val="00871932"/>
    <w:rsid w:val="00874D9F"/>
    <w:rsid w:val="00882733"/>
    <w:rsid w:val="008866D8"/>
    <w:rsid w:val="00887C9A"/>
    <w:rsid w:val="008914B2"/>
    <w:rsid w:val="00891E8E"/>
    <w:rsid w:val="00896FDF"/>
    <w:rsid w:val="008A2F66"/>
    <w:rsid w:val="008A7751"/>
    <w:rsid w:val="008B3DA5"/>
    <w:rsid w:val="008B4B70"/>
    <w:rsid w:val="008B4FAE"/>
    <w:rsid w:val="008B50FD"/>
    <w:rsid w:val="008B79F3"/>
    <w:rsid w:val="008C0325"/>
    <w:rsid w:val="008C2882"/>
    <w:rsid w:val="008C699E"/>
    <w:rsid w:val="008D009C"/>
    <w:rsid w:val="008D1DE3"/>
    <w:rsid w:val="008D7203"/>
    <w:rsid w:val="008E631B"/>
    <w:rsid w:val="008F0BA7"/>
    <w:rsid w:val="00904131"/>
    <w:rsid w:val="00904E6E"/>
    <w:rsid w:val="00911589"/>
    <w:rsid w:val="009127D9"/>
    <w:rsid w:val="009269CA"/>
    <w:rsid w:val="009325F5"/>
    <w:rsid w:val="00932FCE"/>
    <w:rsid w:val="009367B1"/>
    <w:rsid w:val="0094115C"/>
    <w:rsid w:val="00951126"/>
    <w:rsid w:val="00951F33"/>
    <w:rsid w:val="0095359D"/>
    <w:rsid w:val="00962937"/>
    <w:rsid w:val="009630D0"/>
    <w:rsid w:val="00963425"/>
    <w:rsid w:val="00964F93"/>
    <w:rsid w:val="00967B2B"/>
    <w:rsid w:val="00972A6D"/>
    <w:rsid w:val="00972DFE"/>
    <w:rsid w:val="009805B4"/>
    <w:rsid w:val="00980A05"/>
    <w:rsid w:val="00981003"/>
    <w:rsid w:val="0098293C"/>
    <w:rsid w:val="00982D9D"/>
    <w:rsid w:val="00982F32"/>
    <w:rsid w:val="00984250"/>
    <w:rsid w:val="00984BA3"/>
    <w:rsid w:val="0098528F"/>
    <w:rsid w:val="00985E61"/>
    <w:rsid w:val="00985FAE"/>
    <w:rsid w:val="00990A61"/>
    <w:rsid w:val="00994E4D"/>
    <w:rsid w:val="00996BE6"/>
    <w:rsid w:val="009B0756"/>
    <w:rsid w:val="009B12C9"/>
    <w:rsid w:val="009B345E"/>
    <w:rsid w:val="009B5EC0"/>
    <w:rsid w:val="009C0B2C"/>
    <w:rsid w:val="009C5673"/>
    <w:rsid w:val="009C5B2C"/>
    <w:rsid w:val="009D120E"/>
    <w:rsid w:val="009D1EFD"/>
    <w:rsid w:val="009D2BB0"/>
    <w:rsid w:val="009D7A69"/>
    <w:rsid w:val="009E742A"/>
    <w:rsid w:val="009F2422"/>
    <w:rsid w:val="009F3DA1"/>
    <w:rsid w:val="009F6C2B"/>
    <w:rsid w:val="00A00E85"/>
    <w:rsid w:val="00A01A64"/>
    <w:rsid w:val="00A12CAE"/>
    <w:rsid w:val="00A17A26"/>
    <w:rsid w:val="00A17EE5"/>
    <w:rsid w:val="00A22F8F"/>
    <w:rsid w:val="00A302B5"/>
    <w:rsid w:val="00A3313A"/>
    <w:rsid w:val="00A3441D"/>
    <w:rsid w:val="00A35064"/>
    <w:rsid w:val="00A359D8"/>
    <w:rsid w:val="00A37158"/>
    <w:rsid w:val="00A379C8"/>
    <w:rsid w:val="00A45D9E"/>
    <w:rsid w:val="00A45E0E"/>
    <w:rsid w:val="00A47E5C"/>
    <w:rsid w:val="00A54208"/>
    <w:rsid w:val="00A56324"/>
    <w:rsid w:val="00A61562"/>
    <w:rsid w:val="00A61854"/>
    <w:rsid w:val="00A61B94"/>
    <w:rsid w:val="00A6464D"/>
    <w:rsid w:val="00A651BD"/>
    <w:rsid w:val="00A6660A"/>
    <w:rsid w:val="00A712C6"/>
    <w:rsid w:val="00A72A72"/>
    <w:rsid w:val="00A731DE"/>
    <w:rsid w:val="00A80BF3"/>
    <w:rsid w:val="00A90320"/>
    <w:rsid w:val="00A9043D"/>
    <w:rsid w:val="00A90873"/>
    <w:rsid w:val="00A930D9"/>
    <w:rsid w:val="00A94DB7"/>
    <w:rsid w:val="00A97560"/>
    <w:rsid w:val="00A97FCD"/>
    <w:rsid w:val="00AA1D46"/>
    <w:rsid w:val="00AA3040"/>
    <w:rsid w:val="00AA33D0"/>
    <w:rsid w:val="00AA3FD1"/>
    <w:rsid w:val="00AB1CBB"/>
    <w:rsid w:val="00AB7FC5"/>
    <w:rsid w:val="00AC05E8"/>
    <w:rsid w:val="00AC7A7F"/>
    <w:rsid w:val="00AD229D"/>
    <w:rsid w:val="00AD2B38"/>
    <w:rsid w:val="00AD3461"/>
    <w:rsid w:val="00AD3BF5"/>
    <w:rsid w:val="00AD40B1"/>
    <w:rsid w:val="00AD4612"/>
    <w:rsid w:val="00AE11AD"/>
    <w:rsid w:val="00AE3157"/>
    <w:rsid w:val="00AE37E1"/>
    <w:rsid w:val="00AF0A18"/>
    <w:rsid w:val="00AF2430"/>
    <w:rsid w:val="00AF2DF8"/>
    <w:rsid w:val="00AF4A6E"/>
    <w:rsid w:val="00AF6582"/>
    <w:rsid w:val="00AF7BF9"/>
    <w:rsid w:val="00B01A25"/>
    <w:rsid w:val="00B01C60"/>
    <w:rsid w:val="00B02033"/>
    <w:rsid w:val="00B02332"/>
    <w:rsid w:val="00B07933"/>
    <w:rsid w:val="00B10B9A"/>
    <w:rsid w:val="00B128CF"/>
    <w:rsid w:val="00B133D4"/>
    <w:rsid w:val="00B136DC"/>
    <w:rsid w:val="00B1602B"/>
    <w:rsid w:val="00B20AD1"/>
    <w:rsid w:val="00B26419"/>
    <w:rsid w:val="00B31428"/>
    <w:rsid w:val="00B336EB"/>
    <w:rsid w:val="00B33CF5"/>
    <w:rsid w:val="00B411B9"/>
    <w:rsid w:val="00B42588"/>
    <w:rsid w:val="00B47073"/>
    <w:rsid w:val="00B526F3"/>
    <w:rsid w:val="00B52F56"/>
    <w:rsid w:val="00B62449"/>
    <w:rsid w:val="00B65D1C"/>
    <w:rsid w:val="00B67E55"/>
    <w:rsid w:val="00B67FF0"/>
    <w:rsid w:val="00B703D4"/>
    <w:rsid w:val="00B71B93"/>
    <w:rsid w:val="00B75D2C"/>
    <w:rsid w:val="00B75E6C"/>
    <w:rsid w:val="00B77F0C"/>
    <w:rsid w:val="00B906B9"/>
    <w:rsid w:val="00B959CC"/>
    <w:rsid w:val="00B97CBB"/>
    <w:rsid w:val="00B97FF6"/>
    <w:rsid w:val="00BA00A5"/>
    <w:rsid w:val="00BA07F4"/>
    <w:rsid w:val="00BA21C3"/>
    <w:rsid w:val="00BA4219"/>
    <w:rsid w:val="00BB6380"/>
    <w:rsid w:val="00BB6A4A"/>
    <w:rsid w:val="00BB7779"/>
    <w:rsid w:val="00BB7BB3"/>
    <w:rsid w:val="00BC109A"/>
    <w:rsid w:val="00BC126C"/>
    <w:rsid w:val="00BC7FE4"/>
    <w:rsid w:val="00BD0624"/>
    <w:rsid w:val="00BD167A"/>
    <w:rsid w:val="00BD1739"/>
    <w:rsid w:val="00BD4FFA"/>
    <w:rsid w:val="00BD55BF"/>
    <w:rsid w:val="00BE2C07"/>
    <w:rsid w:val="00BF0954"/>
    <w:rsid w:val="00BF138B"/>
    <w:rsid w:val="00BF7DC0"/>
    <w:rsid w:val="00C03EC4"/>
    <w:rsid w:val="00C04A8D"/>
    <w:rsid w:val="00C0595F"/>
    <w:rsid w:val="00C07409"/>
    <w:rsid w:val="00C079D3"/>
    <w:rsid w:val="00C105B7"/>
    <w:rsid w:val="00C1183F"/>
    <w:rsid w:val="00C11FEA"/>
    <w:rsid w:val="00C1582F"/>
    <w:rsid w:val="00C16467"/>
    <w:rsid w:val="00C219AE"/>
    <w:rsid w:val="00C268B0"/>
    <w:rsid w:val="00C32948"/>
    <w:rsid w:val="00C35B8C"/>
    <w:rsid w:val="00C415C7"/>
    <w:rsid w:val="00C41DDB"/>
    <w:rsid w:val="00C506E5"/>
    <w:rsid w:val="00C516D1"/>
    <w:rsid w:val="00C52944"/>
    <w:rsid w:val="00C605D4"/>
    <w:rsid w:val="00C61090"/>
    <w:rsid w:val="00C62349"/>
    <w:rsid w:val="00C67540"/>
    <w:rsid w:val="00C74B2A"/>
    <w:rsid w:val="00C755A2"/>
    <w:rsid w:val="00C81F39"/>
    <w:rsid w:val="00C8258D"/>
    <w:rsid w:val="00C85ACA"/>
    <w:rsid w:val="00C8696E"/>
    <w:rsid w:val="00C86A36"/>
    <w:rsid w:val="00C92EAA"/>
    <w:rsid w:val="00C93438"/>
    <w:rsid w:val="00C95EE4"/>
    <w:rsid w:val="00CA1981"/>
    <w:rsid w:val="00CA321D"/>
    <w:rsid w:val="00CA531F"/>
    <w:rsid w:val="00CA5A9A"/>
    <w:rsid w:val="00CB1491"/>
    <w:rsid w:val="00CB209F"/>
    <w:rsid w:val="00CB2DCF"/>
    <w:rsid w:val="00CB5734"/>
    <w:rsid w:val="00CB72FC"/>
    <w:rsid w:val="00CC1EBF"/>
    <w:rsid w:val="00CC6AA7"/>
    <w:rsid w:val="00CD0FF0"/>
    <w:rsid w:val="00CD143D"/>
    <w:rsid w:val="00CD2215"/>
    <w:rsid w:val="00CD5CB7"/>
    <w:rsid w:val="00CE2E3E"/>
    <w:rsid w:val="00CE3654"/>
    <w:rsid w:val="00CE4A2C"/>
    <w:rsid w:val="00CE6E81"/>
    <w:rsid w:val="00CF07F2"/>
    <w:rsid w:val="00CF1C61"/>
    <w:rsid w:val="00CF2859"/>
    <w:rsid w:val="00CF533A"/>
    <w:rsid w:val="00CF58E7"/>
    <w:rsid w:val="00D03096"/>
    <w:rsid w:val="00D05BB1"/>
    <w:rsid w:val="00D11105"/>
    <w:rsid w:val="00D11CBA"/>
    <w:rsid w:val="00D2248B"/>
    <w:rsid w:val="00D229CA"/>
    <w:rsid w:val="00D24505"/>
    <w:rsid w:val="00D30EE7"/>
    <w:rsid w:val="00D30FED"/>
    <w:rsid w:val="00D40FA7"/>
    <w:rsid w:val="00D4181A"/>
    <w:rsid w:val="00D43889"/>
    <w:rsid w:val="00D44D8E"/>
    <w:rsid w:val="00D5432A"/>
    <w:rsid w:val="00D56557"/>
    <w:rsid w:val="00D577DD"/>
    <w:rsid w:val="00D61039"/>
    <w:rsid w:val="00D63C8B"/>
    <w:rsid w:val="00D64ADD"/>
    <w:rsid w:val="00D64DEF"/>
    <w:rsid w:val="00D65E6A"/>
    <w:rsid w:val="00D67263"/>
    <w:rsid w:val="00D734A2"/>
    <w:rsid w:val="00D74D96"/>
    <w:rsid w:val="00D874B3"/>
    <w:rsid w:val="00D906D4"/>
    <w:rsid w:val="00D93442"/>
    <w:rsid w:val="00D937D2"/>
    <w:rsid w:val="00D93C9F"/>
    <w:rsid w:val="00D94448"/>
    <w:rsid w:val="00D97A35"/>
    <w:rsid w:val="00DA4857"/>
    <w:rsid w:val="00DA610B"/>
    <w:rsid w:val="00DB16D3"/>
    <w:rsid w:val="00DB4D13"/>
    <w:rsid w:val="00DB654E"/>
    <w:rsid w:val="00DC1F75"/>
    <w:rsid w:val="00DC20A2"/>
    <w:rsid w:val="00DC4C60"/>
    <w:rsid w:val="00DC70C1"/>
    <w:rsid w:val="00DD00BD"/>
    <w:rsid w:val="00DD201D"/>
    <w:rsid w:val="00DD2073"/>
    <w:rsid w:val="00DD2ECA"/>
    <w:rsid w:val="00DD4056"/>
    <w:rsid w:val="00DD71EF"/>
    <w:rsid w:val="00DE0528"/>
    <w:rsid w:val="00DE0963"/>
    <w:rsid w:val="00DE29C2"/>
    <w:rsid w:val="00DF0434"/>
    <w:rsid w:val="00DF0C7A"/>
    <w:rsid w:val="00DF3854"/>
    <w:rsid w:val="00DF3CC9"/>
    <w:rsid w:val="00DF4B1F"/>
    <w:rsid w:val="00E04D14"/>
    <w:rsid w:val="00E12F32"/>
    <w:rsid w:val="00E14329"/>
    <w:rsid w:val="00E1574D"/>
    <w:rsid w:val="00E2263A"/>
    <w:rsid w:val="00E23633"/>
    <w:rsid w:val="00E24602"/>
    <w:rsid w:val="00E25DFF"/>
    <w:rsid w:val="00E27D22"/>
    <w:rsid w:val="00E318B7"/>
    <w:rsid w:val="00E33025"/>
    <w:rsid w:val="00E374C1"/>
    <w:rsid w:val="00E414B7"/>
    <w:rsid w:val="00E42783"/>
    <w:rsid w:val="00E43110"/>
    <w:rsid w:val="00E43AD7"/>
    <w:rsid w:val="00E462EA"/>
    <w:rsid w:val="00E5230D"/>
    <w:rsid w:val="00E554E0"/>
    <w:rsid w:val="00E57BA2"/>
    <w:rsid w:val="00E6025B"/>
    <w:rsid w:val="00E62B33"/>
    <w:rsid w:val="00E67446"/>
    <w:rsid w:val="00E70437"/>
    <w:rsid w:val="00E7096D"/>
    <w:rsid w:val="00E71E9D"/>
    <w:rsid w:val="00E755BD"/>
    <w:rsid w:val="00E81CC0"/>
    <w:rsid w:val="00E84E5F"/>
    <w:rsid w:val="00E903F2"/>
    <w:rsid w:val="00E9330E"/>
    <w:rsid w:val="00E94FF5"/>
    <w:rsid w:val="00E96073"/>
    <w:rsid w:val="00EA0D67"/>
    <w:rsid w:val="00EA1639"/>
    <w:rsid w:val="00EA4B12"/>
    <w:rsid w:val="00EA58F7"/>
    <w:rsid w:val="00EA637C"/>
    <w:rsid w:val="00EB6D1B"/>
    <w:rsid w:val="00EC1CF7"/>
    <w:rsid w:val="00EC208B"/>
    <w:rsid w:val="00EC2D8F"/>
    <w:rsid w:val="00EC3269"/>
    <w:rsid w:val="00EC39F4"/>
    <w:rsid w:val="00ED26F1"/>
    <w:rsid w:val="00ED4071"/>
    <w:rsid w:val="00EE674D"/>
    <w:rsid w:val="00EF2CE3"/>
    <w:rsid w:val="00EF3371"/>
    <w:rsid w:val="00EF3389"/>
    <w:rsid w:val="00EF5FAF"/>
    <w:rsid w:val="00EF77E8"/>
    <w:rsid w:val="00F03870"/>
    <w:rsid w:val="00F046D7"/>
    <w:rsid w:val="00F11B80"/>
    <w:rsid w:val="00F12CAD"/>
    <w:rsid w:val="00F14B80"/>
    <w:rsid w:val="00F15376"/>
    <w:rsid w:val="00F164BA"/>
    <w:rsid w:val="00F16E11"/>
    <w:rsid w:val="00F20804"/>
    <w:rsid w:val="00F20AA4"/>
    <w:rsid w:val="00F228C0"/>
    <w:rsid w:val="00F278C3"/>
    <w:rsid w:val="00F3242E"/>
    <w:rsid w:val="00F340DC"/>
    <w:rsid w:val="00F36A7A"/>
    <w:rsid w:val="00F36F90"/>
    <w:rsid w:val="00F42DA1"/>
    <w:rsid w:val="00F466C4"/>
    <w:rsid w:val="00F53985"/>
    <w:rsid w:val="00F54B77"/>
    <w:rsid w:val="00F550E4"/>
    <w:rsid w:val="00F5584A"/>
    <w:rsid w:val="00F566DA"/>
    <w:rsid w:val="00F56DE6"/>
    <w:rsid w:val="00F57087"/>
    <w:rsid w:val="00F617BD"/>
    <w:rsid w:val="00F64B81"/>
    <w:rsid w:val="00F64D55"/>
    <w:rsid w:val="00F670E6"/>
    <w:rsid w:val="00F703F3"/>
    <w:rsid w:val="00F733A5"/>
    <w:rsid w:val="00F80B0E"/>
    <w:rsid w:val="00F81045"/>
    <w:rsid w:val="00F8342C"/>
    <w:rsid w:val="00F8396C"/>
    <w:rsid w:val="00F870C5"/>
    <w:rsid w:val="00F87262"/>
    <w:rsid w:val="00F90781"/>
    <w:rsid w:val="00F95D04"/>
    <w:rsid w:val="00FA01EB"/>
    <w:rsid w:val="00FA138D"/>
    <w:rsid w:val="00FA4D34"/>
    <w:rsid w:val="00FB0B98"/>
    <w:rsid w:val="00FB3D51"/>
    <w:rsid w:val="00FB4459"/>
    <w:rsid w:val="00FB77F9"/>
    <w:rsid w:val="00FC02CD"/>
    <w:rsid w:val="00FC3E41"/>
    <w:rsid w:val="00FC7164"/>
    <w:rsid w:val="00FC7407"/>
    <w:rsid w:val="00FD069A"/>
    <w:rsid w:val="00FD1BA4"/>
    <w:rsid w:val="00FD2E60"/>
    <w:rsid w:val="00FD5E5B"/>
    <w:rsid w:val="00FD747C"/>
    <w:rsid w:val="00FE0D4B"/>
    <w:rsid w:val="00FE636E"/>
    <w:rsid w:val="00FE6DAD"/>
    <w:rsid w:val="00FF00DA"/>
    <w:rsid w:val="00FF1679"/>
    <w:rsid w:val="00FF2AAB"/>
    <w:rsid w:val="00FF3078"/>
    <w:rsid w:val="00FF3B89"/>
    <w:rsid w:val="00FF3E28"/>
    <w:rsid w:val="00FF5AB6"/>
    <w:rsid w:val="00FF73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1581"/>
  <w15:chartTrackingRefBased/>
  <w15:docId w15:val="{93A0F5BA-59D5-4A36-B73F-099FD8DA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96E"/>
    <w:rPr>
      <w:color w:val="0563C1" w:themeColor="hyperlink"/>
      <w:u w:val="single"/>
    </w:rPr>
  </w:style>
  <w:style w:type="character" w:styleId="UnresolvedMention">
    <w:name w:val="Unresolved Mention"/>
    <w:basedOn w:val="DefaultParagraphFont"/>
    <w:uiPriority w:val="99"/>
    <w:semiHidden/>
    <w:unhideWhenUsed/>
    <w:rsid w:val="00C8696E"/>
    <w:rPr>
      <w:color w:val="605E5C"/>
      <w:shd w:val="clear" w:color="auto" w:fill="E1DFDD"/>
    </w:rPr>
  </w:style>
  <w:style w:type="table" w:styleId="TableGrid">
    <w:name w:val="Table Grid"/>
    <w:basedOn w:val="TableNormal"/>
    <w:uiPriority w:val="39"/>
    <w:rsid w:val="005E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A22"/>
  </w:style>
  <w:style w:type="paragraph" w:styleId="Footer">
    <w:name w:val="footer"/>
    <w:basedOn w:val="Normal"/>
    <w:link w:val="FooterChar"/>
    <w:uiPriority w:val="99"/>
    <w:unhideWhenUsed/>
    <w:rsid w:val="004E0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A22"/>
  </w:style>
  <w:style w:type="paragraph" w:styleId="ListParagraph">
    <w:name w:val="List Paragraph"/>
    <w:basedOn w:val="Normal"/>
    <w:uiPriority w:val="34"/>
    <w:qFormat/>
    <w:rsid w:val="0021426B"/>
    <w:pPr>
      <w:ind w:left="720"/>
      <w:contextualSpacing/>
    </w:pPr>
  </w:style>
  <w:style w:type="paragraph" w:styleId="HTMLPreformatted">
    <w:name w:val="HTML Preformatted"/>
    <w:basedOn w:val="Normal"/>
    <w:link w:val="HTMLPreformattedChar"/>
    <w:uiPriority w:val="99"/>
    <w:semiHidden/>
    <w:unhideWhenUsed/>
    <w:rsid w:val="00EF2CE3"/>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EF2CE3"/>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3730">
      <w:bodyDiv w:val="1"/>
      <w:marLeft w:val="0"/>
      <w:marRight w:val="0"/>
      <w:marTop w:val="0"/>
      <w:marBottom w:val="0"/>
      <w:divBdr>
        <w:top w:val="none" w:sz="0" w:space="0" w:color="auto"/>
        <w:left w:val="none" w:sz="0" w:space="0" w:color="auto"/>
        <w:bottom w:val="none" w:sz="0" w:space="0" w:color="auto"/>
        <w:right w:val="none" w:sz="0" w:space="0" w:color="auto"/>
      </w:divBdr>
    </w:div>
    <w:div w:id="204299157">
      <w:bodyDiv w:val="1"/>
      <w:marLeft w:val="0"/>
      <w:marRight w:val="0"/>
      <w:marTop w:val="0"/>
      <w:marBottom w:val="0"/>
      <w:divBdr>
        <w:top w:val="none" w:sz="0" w:space="0" w:color="auto"/>
        <w:left w:val="none" w:sz="0" w:space="0" w:color="auto"/>
        <w:bottom w:val="none" w:sz="0" w:space="0" w:color="auto"/>
        <w:right w:val="none" w:sz="0" w:space="0" w:color="auto"/>
      </w:divBdr>
    </w:div>
    <w:div w:id="228855125">
      <w:bodyDiv w:val="1"/>
      <w:marLeft w:val="0"/>
      <w:marRight w:val="0"/>
      <w:marTop w:val="0"/>
      <w:marBottom w:val="0"/>
      <w:divBdr>
        <w:top w:val="none" w:sz="0" w:space="0" w:color="auto"/>
        <w:left w:val="none" w:sz="0" w:space="0" w:color="auto"/>
        <w:bottom w:val="none" w:sz="0" w:space="0" w:color="auto"/>
        <w:right w:val="none" w:sz="0" w:space="0" w:color="auto"/>
      </w:divBdr>
    </w:div>
    <w:div w:id="534773944">
      <w:bodyDiv w:val="1"/>
      <w:marLeft w:val="0"/>
      <w:marRight w:val="0"/>
      <w:marTop w:val="0"/>
      <w:marBottom w:val="0"/>
      <w:divBdr>
        <w:top w:val="none" w:sz="0" w:space="0" w:color="auto"/>
        <w:left w:val="none" w:sz="0" w:space="0" w:color="auto"/>
        <w:bottom w:val="none" w:sz="0" w:space="0" w:color="auto"/>
        <w:right w:val="none" w:sz="0" w:space="0" w:color="auto"/>
      </w:divBdr>
    </w:div>
    <w:div w:id="944507621">
      <w:bodyDiv w:val="1"/>
      <w:marLeft w:val="0"/>
      <w:marRight w:val="0"/>
      <w:marTop w:val="0"/>
      <w:marBottom w:val="0"/>
      <w:divBdr>
        <w:top w:val="none" w:sz="0" w:space="0" w:color="auto"/>
        <w:left w:val="none" w:sz="0" w:space="0" w:color="auto"/>
        <w:bottom w:val="none" w:sz="0" w:space="0" w:color="auto"/>
        <w:right w:val="none" w:sz="0" w:space="0" w:color="auto"/>
      </w:divBdr>
    </w:div>
    <w:div w:id="1210608702">
      <w:bodyDiv w:val="1"/>
      <w:marLeft w:val="0"/>
      <w:marRight w:val="0"/>
      <w:marTop w:val="0"/>
      <w:marBottom w:val="0"/>
      <w:divBdr>
        <w:top w:val="none" w:sz="0" w:space="0" w:color="auto"/>
        <w:left w:val="none" w:sz="0" w:space="0" w:color="auto"/>
        <w:bottom w:val="none" w:sz="0" w:space="0" w:color="auto"/>
        <w:right w:val="none" w:sz="0" w:space="0" w:color="auto"/>
      </w:divBdr>
    </w:div>
    <w:div w:id="1410078588">
      <w:bodyDiv w:val="1"/>
      <w:marLeft w:val="0"/>
      <w:marRight w:val="0"/>
      <w:marTop w:val="0"/>
      <w:marBottom w:val="0"/>
      <w:divBdr>
        <w:top w:val="none" w:sz="0" w:space="0" w:color="auto"/>
        <w:left w:val="none" w:sz="0" w:space="0" w:color="auto"/>
        <w:bottom w:val="none" w:sz="0" w:space="0" w:color="auto"/>
        <w:right w:val="none" w:sz="0" w:space="0" w:color="auto"/>
      </w:divBdr>
    </w:div>
    <w:div w:id="1647280056">
      <w:bodyDiv w:val="1"/>
      <w:marLeft w:val="0"/>
      <w:marRight w:val="0"/>
      <w:marTop w:val="0"/>
      <w:marBottom w:val="0"/>
      <w:divBdr>
        <w:top w:val="none" w:sz="0" w:space="0" w:color="auto"/>
        <w:left w:val="none" w:sz="0" w:space="0" w:color="auto"/>
        <w:bottom w:val="none" w:sz="0" w:space="0" w:color="auto"/>
        <w:right w:val="none" w:sz="0" w:space="0" w:color="auto"/>
      </w:divBdr>
    </w:div>
    <w:div w:id="1977442551">
      <w:bodyDiv w:val="1"/>
      <w:marLeft w:val="0"/>
      <w:marRight w:val="0"/>
      <w:marTop w:val="0"/>
      <w:marBottom w:val="0"/>
      <w:divBdr>
        <w:top w:val="none" w:sz="0" w:space="0" w:color="auto"/>
        <w:left w:val="none" w:sz="0" w:space="0" w:color="auto"/>
        <w:bottom w:val="none" w:sz="0" w:space="0" w:color="auto"/>
        <w:right w:val="none" w:sz="0" w:space="0" w:color="auto"/>
      </w:divBdr>
    </w:div>
    <w:div w:id="2030450626">
      <w:bodyDiv w:val="1"/>
      <w:marLeft w:val="0"/>
      <w:marRight w:val="0"/>
      <w:marTop w:val="0"/>
      <w:marBottom w:val="0"/>
      <w:divBdr>
        <w:top w:val="none" w:sz="0" w:space="0" w:color="auto"/>
        <w:left w:val="none" w:sz="0" w:space="0" w:color="auto"/>
        <w:bottom w:val="none" w:sz="0" w:space="0" w:color="auto"/>
        <w:right w:val="none" w:sz="0" w:space="0" w:color="auto"/>
      </w:divBdr>
    </w:div>
    <w:div w:id="21328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olymdegradstab.%202007.11.008" TargetMode="External"/><Relationship Id="rId13" Type="http://schemas.openxmlformats.org/officeDocument/2006/relationships/hyperlink" Target="https://doi.org/10.1016/j.jphotobiol.2005.08.004" TargetMode="External"/><Relationship Id="rId18" Type="http://schemas.openxmlformats.org/officeDocument/2006/relationships/hyperlink" Target="https://doi.org/10.22271/chemi.2020.v8.i2i.88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00217-004-1062-7" TargetMode="External"/><Relationship Id="rId17" Type="http://schemas.openxmlformats.org/officeDocument/2006/relationships/hyperlink" Target="https://doi.org/10.1155/2017/5873648" TargetMode="External"/><Relationship Id="rId2" Type="http://schemas.openxmlformats.org/officeDocument/2006/relationships/numbering" Target="numbering.xml"/><Relationship Id="rId16" Type="http://schemas.openxmlformats.org/officeDocument/2006/relationships/hyperlink" Target="https://doi.org/10.1016/S1010-6030(02)00374-X" TargetMode="External"/><Relationship Id="rId20" Type="http://schemas.openxmlformats.org/officeDocument/2006/relationships/hyperlink" Target="https://doi.org/10.3390/su15043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308-8146(91)90016-H" TargetMode="External"/><Relationship Id="rId5" Type="http://schemas.openxmlformats.org/officeDocument/2006/relationships/webSettings" Target="webSettings.xml"/><Relationship Id="rId15" Type="http://schemas.openxmlformats.org/officeDocument/2006/relationships/hyperlink" Target="https://doi.org/10.1016/j.dyepig.2022.110999" TargetMode="External"/><Relationship Id="rId10" Type="http://schemas.openxmlformats.org/officeDocument/2006/relationships/hyperlink" Target="https://doi.org/10.1016/j.watres.2021.%20117879" TargetMode="External"/><Relationship Id="rId19" Type="http://schemas.openxmlformats.org/officeDocument/2006/relationships/hyperlink" Target="https://doi.org/10.4995/jarte.2020.13480" TargetMode="External"/><Relationship Id="rId4" Type="http://schemas.openxmlformats.org/officeDocument/2006/relationships/settings" Target="settings.xml"/><Relationship Id="rId9" Type="http://schemas.openxmlformats.org/officeDocument/2006/relationships/hyperlink" Target="https://doi.org/10.1016/j.watres.2020.116082" TargetMode="External"/><Relationship Id="rId14" Type="http://schemas.openxmlformats.org/officeDocument/2006/relationships/hyperlink" Target="https://doi.org/10.1016/j.dyepig.2011.05.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C56B-A920-4B10-B4DB-19AF1E1D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7376</Words>
  <Characters>42048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Dr.Khongdet</dc:creator>
  <cp:keywords/>
  <dc:description/>
  <cp:lastModifiedBy>K-Phasinam</cp:lastModifiedBy>
  <cp:revision>6</cp:revision>
  <cp:lastPrinted>2026-03-08T23:37:00Z</cp:lastPrinted>
  <dcterms:created xsi:type="dcterms:W3CDTF">2026-04-17T13:08:00Z</dcterms:created>
  <dcterms:modified xsi:type="dcterms:W3CDTF">2026-04-17T14:39:00Z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cc0fe1d7-8bea-46af-b3c8-e0af20b929b8</vt:lpwstr>
  </property>
</Properties>
</file>