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E23DD" w14:textId="2356B1B2" w:rsidR="00FA44D2" w:rsidRPr="00FA44D2" w:rsidRDefault="00FA44D2" w:rsidP="00BB2249">
      <w:pPr>
        <w:pStyle w:val="MDPI13authornames"/>
        <w:spacing w:after="0" w:line="360" w:lineRule="auto"/>
        <w:jc w:val="center"/>
        <w:rPr>
          <w:rFonts w:ascii="Times New Roman" w:hAnsi="Times New Roman"/>
          <w:color w:val="auto"/>
          <w:sz w:val="24"/>
          <w:szCs w:val="24"/>
        </w:rPr>
      </w:pPr>
      <w:r w:rsidRPr="00FA44D2">
        <w:rPr>
          <w:rFonts w:ascii="Times New Roman" w:hAnsi="Times New Roman"/>
          <w:color w:val="auto"/>
          <w:sz w:val="24"/>
          <w:szCs w:val="24"/>
        </w:rPr>
        <w:t>DEVELOPMENT OF DIET FORMULATIONS FOR LINDA BREED GEESE OF DIFFERENT AGE GROUPS TO IMPROVE FEEDING EFFICIENCY AND METABOLIC PROCESSES</w:t>
      </w:r>
    </w:p>
    <w:p w14:paraId="2639A4EA" w14:textId="77777777" w:rsidR="00BB2249" w:rsidRPr="00421E8F" w:rsidRDefault="00BB2249" w:rsidP="00BB2249">
      <w:pPr>
        <w:pStyle w:val="MDPI13authornames"/>
        <w:spacing w:after="0" w:line="360" w:lineRule="auto"/>
        <w:jc w:val="both"/>
        <w:rPr>
          <w:rFonts w:ascii="Times New Roman" w:hAnsi="Times New Roman"/>
          <w:bCs/>
          <w:sz w:val="24"/>
          <w:szCs w:val="24"/>
        </w:rPr>
      </w:pPr>
    </w:p>
    <w:p w14:paraId="0C786706" w14:textId="1142659C" w:rsidR="00BB2249" w:rsidRPr="00BB2249" w:rsidRDefault="00BB2249" w:rsidP="00BB2249">
      <w:pPr>
        <w:pStyle w:val="MDPI13authornames"/>
        <w:spacing w:after="0" w:line="360" w:lineRule="auto"/>
        <w:jc w:val="both"/>
        <w:rPr>
          <w:rFonts w:ascii="Times New Roman" w:hAnsi="Times New Roman"/>
          <w:sz w:val="24"/>
          <w:szCs w:val="24"/>
          <w:vertAlign w:val="superscript"/>
        </w:rPr>
      </w:pPr>
      <w:r>
        <w:rPr>
          <w:rFonts w:ascii="Times New Roman" w:hAnsi="Times New Roman"/>
          <w:bCs/>
          <w:sz w:val="24"/>
          <w:szCs w:val="24"/>
        </w:rPr>
        <w:t>Aruzhan</w:t>
      </w:r>
      <w:r w:rsidRPr="00BB2249">
        <w:rPr>
          <w:rFonts w:ascii="Times New Roman" w:hAnsi="Times New Roman"/>
          <w:bCs/>
          <w:sz w:val="24"/>
          <w:szCs w:val="24"/>
        </w:rPr>
        <w:t xml:space="preserve"> </w:t>
      </w:r>
      <w:r w:rsidRPr="006F7FDA">
        <w:rPr>
          <w:rFonts w:ascii="Times New Roman" w:hAnsi="Times New Roman"/>
          <w:bCs/>
          <w:sz w:val="24"/>
          <w:szCs w:val="24"/>
        </w:rPr>
        <w:t>Nugmanova</w:t>
      </w:r>
      <w:r w:rsidRPr="00BB2249">
        <w:rPr>
          <w:rFonts w:ascii="Times New Roman" w:hAnsi="Times New Roman"/>
          <w:bCs/>
          <w:sz w:val="24"/>
          <w:szCs w:val="24"/>
        </w:rPr>
        <w:t xml:space="preserve"> </w:t>
      </w:r>
      <w:r w:rsidRPr="006F7FDA">
        <w:rPr>
          <w:rFonts w:ascii="Times New Roman" w:hAnsi="Times New Roman"/>
          <w:noProof/>
          <w:sz w:val="24"/>
          <w:lang w:val="ru-RU" w:eastAsia="ru-RU" w:bidi="ar-SA"/>
        </w:rPr>
        <w:drawing>
          <wp:inline distT="0" distB="0" distL="0" distR="0" wp14:anchorId="777075CB" wp14:editId="3063DEDD">
            <wp:extent cx="99695" cy="98425"/>
            <wp:effectExtent l="0" t="0" r="0" b="0"/>
            <wp:docPr id="1" name="Imagem 34" descr="C:\Users\Elite705g3Mini\OneDrive\Malque\orcid.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m 34" descr="C:\Users\Elite705g3Mini\OneDrive\Malque\orcid.png">
                      <a:hlinkClick r:id="rId8"/>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695" cy="98425"/>
                    </a:xfrm>
                    <a:prstGeom prst="rect">
                      <a:avLst/>
                    </a:prstGeom>
                    <a:noFill/>
                    <a:ln>
                      <a:noFill/>
                    </a:ln>
                  </pic:spPr>
                </pic:pic>
              </a:graphicData>
            </a:graphic>
          </wp:inline>
        </w:drawing>
      </w:r>
      <w:r w:rsidRPr="00BB2249">
        <w:rPr>
          <w:rFonts w:ascii="Times New Roman" w:hAnsi="Times New Roman"/>
          <w:bCs/>
          <w:sz w:val="24"/>
          <w:szCs w:val="24"/>
        </w:rPr>
        <w:t>*</w:t>
      </w:r>
      <w:r w:rsidRPr="00BB2249">
        <w:rPr>
          <w:rFonts w:ascii="Times New Roman" w:hAnsi="Times New Roman"/>
          <w:sz w:val="24"/>
          <w:szCs w:val="24"/>
        </w:rPr>
        <w:t xml:space="preserve">, </w:t>
      </w:r>
      <w:r>
        <w:rPr>
          <w:rFonts w:ascii="Times New Roman" w:hAnsi="Times New Roman"/>
          <w:bCs/>
          <w:sz w:val="24"/>
          <w:szCs w:val="24"/>
        </w:rPr>
        <w:t>Nazerke</w:t>
      </w:r>
      <w:r w:rsidRPr="00BB2249">
        <w:rPr>
          <w:rFonts w:ascii="Times New Roman" w:hAnsi="Times New Roman"/>
          <w:bCs/>
          <w:sz w:val="24"/>
          <w:szCs w:val="24"/>
        </w:rPr>
        <w:t xml:space="preserve"> </w:t>
      </w:r>
      <w:r w:rsidRPr="006F7FDA">
        <w:rPr>
          <w:rFonts w:ascii="Times New Roman" w:hAnsi="Times New Roman"/>
          <w:bCs/>
          <w:sz w:val="24"/>
          <w:szCs w:val="24"/>
        </w:rPr>
        <w:t>Baktygerey</w:t>
      </w:r>
      <w:r w:rsidRPr="00BB2249">
        <w:rPr>
          <w:rFonts w:ascii="Times New Roman" w:hAnsi="Times New Roman"/>
          <w:bCs/>
          <w:sz w:val="24"/>
          <w:szCs w:val="24"/>
        </w:rPr>
        <w:t xml:space="preserve"> </w:t>
      </w:r>
      <w:r w:rsidRPr="006F7FDA">
        <w:rPr>
          <w:rFonts w:ascii="Times New Roman" w:hAnsi="Times New Roman"/>
          <w:noProof/>
          <w:sz w:val="24"/>
          <w:lang w:val="ru-RU" w:eastAsia="ru-RU" w:bidi="ar-SA"/>
        </w:rPr>
        <w:drawing>
          <wp:inline distT="0" distB="0" distL="0" distR="0" wp14:anchorId="02699057" wp14:editId="26D31B18">
            <wp:extent cx="99695" cy="98425"/>
            <wp:effectExtent l="0" t="0" r="0" b="0"/>
            <wp:docPr id="5" name="Imagem 34" descr="C:\Users\Elite705g3Mini\OneDrive\Malque\orcid.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m 34" descr="C:\Users\Elite705g3Mini\OneDrive\Malque\orcid.png">
                      <a:hlinkClick r:id="rId8"/>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695" cy="98425"/>
                    </a:xfrm>
                    <a:prstGeom prst="rect">
                      <a:avLst/>
                    </a:prstGeom>
                    <a:noFill/>
                    <a:ln>
                      <a:noFill/>
                    </a:ln>
                  </pic:spPr>
                </pic:pic>
              </a:graphicData>
            </a:graphic>
          </wp:inline>
        </w:drawing>
      </w:r>
      <w:r w:rsidRPr="00BB2249">
        <w:rPr>
          <w:rFonts w:ascii="Times New Roman" w:hAnsi="Times New Roman"/>
          <w:sz w:val="24"/>
          <w:szCs w:val="24"/>
        </w:rPr>
        <w:t xml:space="preserve">, </w:t>
      </w:r>
      <w:r>
        <w:rPr>
          <w:rFonts w:ascii="Times New Roman" w:hAnsi="Times New Roman"/>
          <w:sz w:val="24"/>
          <w:szCs w:val="24"/>
        </w:rPr>
        <w:t>Askar</w:t>
      </w:r>
      <w:r w:rsidRPr="00BB2249">
        <w:rPr>
          <w:rFonts w:ascii="Times New Roman" w:hAnsi="Times New Roman"/>
          <w:sz w:val="24"/>
          <w:szCs w:val="24"/>
        </w:rPr>
        <w:t xml:space="preserve"> </w:t>
      </w:r>
      <w:r>
        <w:rPr>
          <w:rFonts w:ascii="Times New Roman" w:hAnsi="Times New Roman"/>
          <w:sz w:val="24"/>
          <w:szCs w:val="24"/>
        </w:rPr>
        <w:t>Nametov</w:t>
      </w:r>
      <w:r w:rsidRPr="00BB2249">
        <w:rPr>
          <w:rFonts w:ascii="Times New Roman" w:hAnsi="Times New Roman"/>
          <w:sz w:val="24"/>
          <w:szCs w:val="24"/>
        </w:rPr>
        <w:t xml:space="preserve"> </w:t>
      </w:r>
      <w:r w:rsidRPr="006F7FDA">
        <w:rPr>
          <w:rFonts w:ascii="Times New Roman" w:hAnsi="Times New Roman"/>
          <w:noProof/>
          <w:sz w:val="24"/>
          <w:lang w:val="ru-RU" w:eastAsia="ru-RU" w:bidi="ar-SA"/>
        </w:rPr>
        <w:drawing>
          <wp:inline distT="0" distB="0" distL="0" distR="0" wp14:anchorId="0BC3381F" wp14:editId="5B4CC3EB">
            <wp:extent cx="99695" cy="98425"/>
            <wp:effectExtent l="0" t="0" r="0" b="0"/>
            <wp:docPr id="3" name="Imagem 34" descr="C:\Users\Elite705g3Mini\OneDrive\Malque\orcid.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m 34" descr="C:\Users\Elite705g3Mini\OneDrive\Malque\orcid.png">
                      <a:hlinkClick r:id="rId8"/>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695" cy="98425"/>
                    </a:xfrm>
                    <a:prstGeom prst="rect">
                      <a:avLst/>
                    </a:prstGeom>
                    <a:noFill/>
                    <a:ln>
                      <a:noFill/>
                    </a:ln>
                  </pic:spPr>
                </pic:pic>
              </a:graphicData>
            </a:graphic>
          </wp:inline>
        </w:drawing>
      </w:r>
      <w:r w:rsidRPr="00BB2249">
        <w:rPr>
          <w:rFonts w:ascii="Times New Roman" w:hAnsi="Times New Roman"/>
          <w:sz w:val="24"/>
          <w:szCs w:val="24"/>
        </w:rPr>
        <w:t xml:space="preserve">, </w:t>
      </w:r>
      <w:r w:rsidRPr="00457D9D">
        <w:rPr>
          <w:rFonts w:ascii="Times New Roman" w:hAnsi="Times New Roman"/>
          <w:noProof/>
          <w:sz w:val="24"/>
          <w:lang w:eastAsia="ru-RU" w:bidi="ar-SA"/>
        </w:rPr>
        <w:t>Alzhan</w:t>
      </w:r>
      <w:r w:rsidRPr="00BB2249">
        <w:rPr>
          <w:rFonts w:ascii="Times New Roman" w:hAnsi="Times New Roman"/>
          <w:noProof/>
          <w:sz w:val="24"/>
          <w:lang w:eastAsia="ru-RU" w:bidi="ar-SA"/>
        </w:rPr>
        <w:t xml:space="preserve"> </w:t>
      </w:r>
      <w:r w:rsidRPr="00457D9D">
        <w:rPr>
          <w:rFonts w:ascii="Times New Roman" w:hAnsi="Times New Roman"/>
          <w:noProof/>
          <w:sz w:val="24"/>
          <w:lang w:eastAsia="ru-RU" w:bidi="ar-SA"/>
        </w:rPr>
        <w:t>Shamshidin</w:t>
      </w:r>
      <w:r w:rsidRPr="00BB2249">
        <w:rPr>
          <w:rFonts w:ascii="Times New Roman" w:hAnsi="Times New Roman"/>
          <w:noProof/>
          <w:sz w:val="24"/>
          <w:lang w:eastAsia="ru-RU" w:bidi="ar-SA"/>
        </w:rPr>
        <w:t xml:space="preserve"> </w:t>
      </w:r>
      <w:r w:rsidRPr="006F7FDA">
        <w:rPr>
          <w:rFonts w:ascii="Times New Roman" w:hAnsi="Times New Roman"/>
          <w:noProof/>
          <w:sz w:val="24"/>
          <w:lang w:val="ru-RU" w:eastAsia="ru-RU" w:bidi="ar-SA"/>
        </w:rPr>
        <w:drawing>
          <wp:inline distT="0" distB="0" distL="0" distR="0" wp14:anchorId="2B04F33A" wp14:editId="77F3BE46">
            <wp:extent cx="99695" cy="98425"/>
            <wp:effectExtent l="0" t="0" r="0" b="0"/>
            <wp:docPr id="6" name="Imagem 34" descr="C:\Users\Elite705g3Mini\OneDrive\Malque\orcid.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m 34" descr="C:\Users\Elite705g3Mini\OneDrive\Malque\orcid.png">
                      <a:hlinkClick r:id="rId8"/>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695" cy="98425"/>
                    </a:xfrm>
                    <a:prstGeom prst="rect">
                      <a:avLst/>
                    </a:prstGeom>
                    <a:noFill/>
                    <a:ln>
                      <a:noFill/>
                    </a:ln>
                  </pic:spPr>
                </pic:pic>
              </a:graphicData>
            </a:graphic>
          </wp:inline>
        </w:drawing>
      </w:r>
      <w:r w:rsidRPr="00BB2249">
        <w:rPr>
          <w:rFonts w:ascii="Times New Roman" w:hAnsi="Times New Roman"/>
          <w:noProof/>
          <w:sz w:val="24"/>
          <w:lang w:eastAsia="ru-RU" w:bidi="ar-SA"/>
        </w:rPr>
        <w:t xml:space="preserve">, </w:t>
      </w:r>
      <w:r w:rsidRPr="006F7FDA">
        <w:rPr>
          <w:rFonts w:ascii="Times New Roman" w:hAnsi="Times New Roman"/>
          <w:sz w:val="24"/>
          <w:szCs w:val="24"/>
        </w:rPr>
        <w:t>and</w:t>
      </w:r>
      <w:r w:rsidRPr="00BB2249">
        <w:rPr>
          <w:rFonts w:ascii="Times New Roman" w:hAnsi="Times New Roman"/>
          <w:sz w:val="24"/>
          <w:szCs w:val="24"/>
        </w:rPr>
        <w:t xml:space="preserve"> </w:t>
      </w:r>
      <w:r>
        <w:rPr>
          <w:rFonts w:ascii="Times New Roman" w:hAnsi="Times New Roman"/>
          <w:bCs/>
          <w:sz w:val="24"/>
          <w:szCs w:val="24"/>
        </w:rPr>
        <w:t>Zhanylsyn</w:t>
      </w:r>
      <w:r w:rsidRPr="00BB2249">
        <w:rPr>
          <w:rFonts w:ascii="Times New Roman" w:hAnsi="Times New Roman"/>
          <w:bCs/>
          <w:sz w:val="24"/>
          <w:szCs w:val="24"/>
        </w:rPr>
        <w:t xml:space="preserve"> </w:t>
      </w:r>
      <w:r w:rsidRPr="006F7FDA">
        <w:rPr>
          <w:rFonts w:ascii="Times New Roman" w:hAnsi="Times New Roman"/>
          <w:bCs/>
          <w:sz w:val="24"/>
          <w:szCs w:val="24"/>
        </w:rPr>
        <w:t>Makhimova</w:t>
      </w:r>
      <w:r w:rsidRPr="00BB2249">
        <w:rPr>
          <w:rFonts w:ascii="Times New Roman" w:hAnsi="Times New Roman"/>
          <w:bCs/>
          <w:sz w:val="24"/>
          <w:szCs w:val="24"/>
        </w:rPr>
        <w:t xml:space="preserve"> </w:t>
      </w:r>
      <w:r w:rsidRPr="006F7FDA">
        <w:rPr>
          <w:rFonts w:ascii="Times New Roman" w:hAnsi="Times New Roman"/>
          <w:noProof/>
          <w:sz w:val="24"/>
          <w:lang w:val="ru-RU" w:eastAsia="ru-RU" w:bidi="ar-SA"/>
        </w:rPr>
        <w:drawing>
          <wp:inline distT="0" distB="0" distL="0" distR="0" wp14:anchorId="38DF4807" wp14:editId="68DB023E">
            <wp:extent cx="99695" cy="98425"/>
            <wp:effectExtent l="0" t="0" r="0" b="0"/>
            <wp:docPr id="4" name="Imagem 34" descr="C:\Users\Elite705g3Mini\OneDrive\Malque\orcid.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m 34" descr="C:\Users\Elite705g3Mini\OneDrive\Malque\orcid.png">
                      <a:hlinkClick r:id="rId8"/>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695" cy="98425"/>
                    </a:xfrm>
                    <a:prstGeom prst="rect">
                      <a:avLst/>
                    </a:prstGeom>
                    <a:noFill/>
                    <a:ln>
                      <a:noFill/>
                    </a:ln>
                  </pic:spPr>
                </pic:pic>
              </a:graphicData>
            </a:graphic>
          </wp:inline>
        </w:drawing>
      </w:r>
    </w:p>
    <w:p w14:paraId="021505A2" w14:textId="77777777" w:rsidR="00BB2249" w:rsidRPr="00BB2249" w:rsidRDefault="00BB2249" w:rsidP="00BB2249">
      <w:pPr>
        <w:spacing w:line="360" w:lineRule="auto"/>
        <w:rPr>
          <w:szCs w:val="24"/>
          <w:lang w:eastAsia="de-DE" w:bidi="en-US"/>
        </w:rPr>
      </w:pPr>
    </w:p>
    <w:p w14:paraId="7B85D105" w14:textId="77777777" w:rsidR="00BB2249" w:rsidRPr="006F7FDA" w:rsidRDefault="00BB2249" w:rsidP="00BB2249">
      <w:pPr>
        <w:pStyle w:val="MDPI16affiliation"/>
        <w:spacing w:line="360" w:lineRule="auto"/>
        <w:ind w:left="0" w:firstLine="0"/>
        <w:jc w:val="center"/>
        <w:rPr>
          <w:rFonts w:ascii="Times New Roman" w:hAnsi="Times New Roman"/>
          <w:sz w:val="24"/>
          <w:szCs w:val="24"/>
        </w:rPr>
      </w:pPr>
      <w:r w:rsidRPr="006F7FDA">
        <w:rPr>
          <w:rFonts w:ascii="Times New Roman" w:hAnsi="Times New Roman"/>
          <w:bCs/>
          <w:iCs/>
          <w:sz w:val="24"/>
          <w:szCs w:val="24"/>
          <w:lang w:val="kk-KZ" w:eastAsia="ru-RU"/>
        </w:rPr>
        <w:t>West Kazakhstan Agrarian and Technical University named after Zhangir Khan, 51 Zhangir Khan str., Uralsk, 090009, Republic of Kazakhstan</w:t>
      </w:r>
    </w:p>
    <w:p w14:paraId="57B09D5C" w14:textId="7C5F6687" w:rsidR="00BB2249" w:rsidRPr="00421E8F" w:rsidRDefault="00BB2249" w:rsidP="00BB2249">
      <w:pPr>
        <w:pStyle w:val="MDPI16affiliation"/>
        <w:spacing w:line="360" w:lineRule="auto"/>
        <w:ind w:left="0" w:firstLine="0"/>
        <w:jc w:val="center"/>
        <w:rPr>
          <w:rFonts w:ascii="Times New Roman" w:hAnsi="Times New Roman"/>
          <w:i/>
          <w:color w:val="auto"/>
          <w:sz w:val="24"/>
          <w:szCs w:val="24"/>
        </w:rPr>
      </w:pPr>
      <w:r w:rsidRPr="00FA44D2">
        <w:rPr>
          <w:rFonts w:ascii="Times New Roman" w:hAnsi="Times New Roman"/>
          <w:i/>
          <w:color w:val="auto"/>
          <w:sz w:val="24"/>
          <w:szCs w:val="24"/>
        </w:rPr>
        <w:t>*</w:t>
      </w:r>
      <w:r w:rsidRPr="00BB2249">
        <w:rPr>
          <w:rFonts w:ascii="Times New Roman" w:hAnsi="Times New Roman"/>
          <w:i/>
          <w:color w:val="auto"/>
          <w:sz w:val="24"/>
          <w:szCs w:val="24"/>
        </w:rPr>
        <w:t>Corresponding</w:t>
      </w:r>
      <w:r w:rsidRPr="00FA44D2">
        <w:rPr>
          <w:rFonts w:ascii="Times New Roman" w:hAnsi="Times New Roman"/>
          <w:i/>
          <w:color w:val="auto"/>
          <w:sz w:val="24"/>
          <w:szCs w:val="24"/>
        </w:rPr>
        <w:t xml:space="preserve"> </w:t>
      </w:r>
      <w:r w:rsidRPr="00BB2249">
        <w:rPr>
          <w:rFonts w:ascii="Times New Roman" w:hAnsi="Times New Roman"/>
          <w:i/>
          <w:color w:val="auto"/>
          <w:sz w:val="24"/>
          <w:szCs w:val="24"/>
        </w:rPr>
        <w:t>author</w:t>
      </w:r>
      <w:r w:rsidRPr="00FA44D2">
        <w:rPr>
          <w:rFonts w:ascii="Times New Roman" w:hAnsi="Times New Roman"/>
          <w:i/>
          <w:color w:val="auto"/>
          <w:sz w:val="24"/>
          <w:szCs w:val="24"/>
        </w:rPr>
        <w:t>:</w:t>
      </w:r>
      <w:r w:rsidR="00421E8F" w:rsidRPr="00421E8F">
        <w:t xml:space="preserve"> </w:t>
      </w:r>
      <w:hyperlink r:id="rId14" w:history="1">
        <w:r w:rsidR="00421E8F" w:rsidRPr="00D90D60">
          <w:rPr>
            <w:rStyle w:val="af0"/>
            <w:rFonts w:ascii="Times New Roman" w:hAnsi="Times New Roman"/>
            <w:i/>
            <w:sz w:val="24"/>
            <w:szCs w:val="24"/>
          </w:rPr>
          <w:t>a.e.nugmanova@bk.ru</w:t>
        </w:r>
      </w:hyperlink>
      <w:r w:rsidR="00421E8F" w:rsidRPr="00421E8F">
        <w:rPr>
          <w:rFonts w:ascii="Times New Roman" w:hAnsi="Times New Roman"/>
          <w:i/>
          <w:color w:val="auto"/>
          <w:sz w:val="24"/>
          <w:szCs w:val="24"/>
        </w:rPr>
        <w:t xml:space="preserve"> </w:t>
      </w:r>
    </w:p>
    <w:p w14:paraId="2D91BC99" w14:textId="77777777" w:rsidR="00BB2249" w:rsidRPr="00FA44D2" w:rsidRDefault="00BB2249" w:rsidP="00BB2249">
      <w:pPr>
        <w:pStyle w:val="MDPI16affiliation"/>
        <w:spacing w:line="360" w:lineRule="auto"/>
        <w:ind w:left="0" w:firstLine="0"/>
        <w:jc w:val="both"/>
        <w:rPr>
          <w:rFonts w:ascii="Times New Roman" w:hAnsi="Times New Roman"/>
          <w:color w:val="FF0000"/>
          <w:sz w:val="24"/>
          <w:szCs w:val="24"/>
        </w:rPr>
      </w:pPr>
    </w:p>
    <w:p w14:paraId="4AFCFBD1" w14:textId="77777777" w:rsidR="00BB2249" w:rsidRPr="00FA44D2" w:rsidRDefault="00BB2249" w:rsidP="00BB2249">
      <w:pPr>
        <w:pStyle w:val="MDPI17abstract"/>
        <w:spacing w:before="0" w:line="360" w:lineRule="auto"/>
        <w:ind w:left="0"/>
        <w:jc w:val="center"/>
        <w:rPr>
          <w:rFonts w:ascii="Times New Roman" w:hAnsi="Times New Roman"/>
          <w:b/>
          <w:sz w:val="24"/>
          <w:szCs w:val="24"/>
        </w:rPr>
      </w:pPr>
      <w:r w:rsidRPr="006F7FDA">
        <w:rPr>
          <w:rFonts w:ascii="Times New Roman" w:hAnsi="Times New Roman"/>
          <w:b/>
          <w:sz w:val="24"/>
          <w:szCs w:val="24"/>
        </w:rPr>
        <w:t>ABSTRACT</w:t>
      </w:r>
    </w:p>
    <w:p w14:paraId="665570A4" w14:textId="060AB012" w:rsidR="00BB2249" w:rsidRPr="00FA44D2" w:rsidRDefault="00FA44D2" w:rsidP="00FA44D2">
      <w:pPr>
        <w:pStyle w:val="MDPI31text"/>
        <w:spacing w:line="360" w:lineRule="auto"/>
        <w:ind w:left="0" w:firstLine="0"/>
        <w:rPr>
          <w:rFonts w:ascii="Times New Roman" w:hAnsi="Times New Roman"/>
          <w:color w:val="auto"/>
          <w:sz w:val="24"/>
        </w:rPr>
      </w:pPr>
      <w:r w:rsidRPr="00FA44D2">
        <w:rPr>
          <w:rFonts w:ascii="Times New Roman" w:hAnsi="Times New Roman"/>
          <w:color w:val="auto"/>
          <w:sz w:val="24"/>
        </w:rPr>
        <w:t>The aim of this study was to investigate the effect of diet composition on nutrient digestibility and metabolic processes in Linda goslings. The experiment was conducted at the West Kazakhstan Agrarian and Technical University named after Zhangir Khan, where one control and two experimental groups were formed. The control group received the basic feed mixture, while the diets of experimental groups II and III were supplemented with fish meal at levels of 3% and 6%, respectively. The chemical composition of the feeds, as well as the digestibility coefficients of dry matter, crude protein, fat, fiber, and nitrogen-free extractives, were evaluated. In addition, nitrogen and calcium balance and energy metabolism were assessed. The inclusion of fish meal resulted in increased digestibility of the main nutrients, with the highest values generally observed in experimental group III. At 35–42 days of age, males in group III showed dry matter digestibility of 77.9%, crude protein 87.7%, crude fat 61.8%, crude fiber 38.7%, and nitrogen-free extractives 81.3%. By 63 days of age, nitrogen utilization reached 53.3%, calcium utilization 53.7%, metabolizable energy 3.37 MJ, and net energy gain 1.18 MJ per head. The obtained results indicate that the developed feed mixtures with fish meal improve nutrient utilization and metabolic processes in Linda goslings, with the most pronounced effect observed at the 6% inclusion level. The high biological efficiency of the developed diets can enhance feeding quality and contribute to increased productivity in goose production</w:t>
      </w:r>
      <w:r w:rsidR="00BB2249" w:rsidRPr="00FA44D2">
        <w:rPr>
          <w:rFonts w:ascii="Times New Roman" w:hAnsi="Times New Roman"/>
          <w:color w:val="auto"/>
          <w:sz w:val="24"/>
        </w:rPr>
        <w:t>.</w:t>
      </w:r>
    </w:p>
    <w:p w14:paraId="76CF3D1C" w14:textId="77777777" w:rsidR="00BB2249" w:rsidRPr="00FA44D2" w:rsidRDefault="00BB2249" w:rsidP="00AE5B70">
      <w:pPr>
        <w:pStyle w:val="MDPI31text"/>
        <w:spacing w:line="360" w:lineRule="auto"/>
        <w:ind w:left="0" w:firstLine="0"/>
        <w:rPr>
          <w:rFonts w:ascii="Times New Roman" w:hAnsi="Times New Roman"/>
          <w:sz w:val="24"/>
        </w:rPr>
      </w:pPr>
    </w:p>
    <w:p w14:paraId="07684CD8" w14:textId="5C71BB04" w:rsidR="00BB2249" w:rsidRDefault="00BB2249" w:rsidP="00AE5B70">
      <w:pPr>
        <w:pStyle w:val="MDPI31text"/>
        <w:spacing w:line="360" w:lineRule="auto"/>
        <w:ind w:left="0" w:firstLine="0"/>
        <w:rPr>
          <w:rFonts w:ascii="Times New Roman" w:hAnsi="Times New Roman"/>
          <w:sz w:val="24"/>
          <w:szCs w:val="24"/>
          <w:lang w:eastAsia="ar-SA"/>
        </w:rPr>
      </w:pPr>
      <w:r w:rsidRPr="006F7FDA">
        <w:rPr>
          <w:rFonts w:ascii="Times New Roman" w:hAnsi="Times New Roman"/>
          <w:b/>
          <w:sz w:val="24"/>
          <w:szCs w:val="24"/>
        </w:rPr>
        <w:t>Keywords:</w:t>
      </w:r>
      <w:r>
        <w:rPr>
          <w:rFonts w:ascii="Times New Roman" w:hAnsi="Times New Roman"/>
          <w:b/>
          <w:sz w:val="24"/>
          <w:szCs w:val="24"/>
        </w:rPr>
        <w:t xml:space="preserve"> </w:t>
      </w:r>
      <w:r w:rsidRPr="00BB2249">
        <w:rPr>
          <w:rFonts w:ascii="Times New Roman" w:hAnsi="Times New Roman"/>
          <w:sz w:val="24"/>
          <w:szCs w:val="24"/>
          <w:lang w:eastAsia="ar-SA"/>
        </w:rPr>
        <w:t>Chemical composition, Digestibility, Nutrients, Energy metabolism, Feed efficiency</w:t>
      </w:r>
      <w:r w:rsidR="00397A3C">
        <w:rPr>
          <w:rFonts w:ascii="Times New Roman" w:hAnsi="Times New Roman"/>
          <w:sz w:val="24"/>
          <w:szCs w:val="24"/>
          <w:lang w:eastAsia="ar-SA"/>
        </w:rPr>
        <w:t>.</w:t>
      </w:r>
    </w:p>
    <w:p w14:paraId="29C3ED42" w14:textId="77777777" w:rsidR="00397A3C" w:rsidRDefault="00397A3C" w:rsidP="00AE5B70">
      <w:pPr>
        <w:pStyle w:val="MDPI31text"/>
        <w:spacing w:line="360" w:lineRule="auto"/>
        <w:ind w:left="0" w:firstLine="0"/>
        <w:rPr>
          <w:rFonts w:ascii="Times New Roman" w:hAnsi="Times New Roman"/>
          <w:sz w:val="24"/>
          <w:szCs w:val="24"/>
        </w:rPr>
      </w:pPr>
    </w:p>
    <w:p w14:paraId="107930D9" w14:textId="3F586E28" w:rsidR="00397A3C" w:rsidRPr="006F7FDA" w:rsidRDefault="00397A3C" w:rsidP="00AE5B70">
      <w:pPr>
        <w:pStyle w:val="MDPI21heading1"/>
        <w:numPr>
          <w:ilvl w:val="0"/>
          <w:numId w:val="30"/>
        </w:numPr>
        <w:tabs>
          <w:tab w:val="left" w:pos="567"/>
        </w:tabs>
        <w:spacing w:before="0" w:after="0" w:line="360" w:lineRule="auto"/>
        <w:ind w:left="0" w:firstLine="0"/>
        <w:rPr>
          <w:rFonts w:ascii="Times New Roman" w:hAnsi="Times New Roman"/>
          <w:sz w:val="24"/>
          <w:szCs w:val="24"/>
          <w:lang w:eastAsia="zh-CN"/>
        </w:rPr>
      </w:pPr>
      <w:r w:rsidRPr="006F7FDA">
        <w:rPr>
          <w:rFonts w:ascii="Times New Roman" w:hAnsi="Times New Roman"/>
          <w:sz w:val="24"/>
          <w:szCs w:val="24"/>
          <w:lang w:eastAsia="zh-CN"/>
        </w:rPr>
        <w:lastRenderedPageBreak/>
        <w:t>INTRODUCTION</w:t>
      </w:r>
    </w:p>
    <w:p w14:paraId="1453A65D" w14:textId="05BAE104"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In recent decades, goose breeding has become one of the most demanded branches of agriculture, especially in countries with developed agricultural traditions. Despite its popularity, the successful breeding of geese requires careful attention to nutrition and proper conditions to meet their physiological needs. Geese are herbivorous birds for which proper diet and grazing space are key factors in health and productivity (</w:t>
      </w:r>
      <w:r w:rsidRPr="00206E10">
        <w:rPr>
          <w:rFonts w:ascii="Times New Roman" w:hAnsi="Times New Roman"/>
          <w:color w:val="auto"/>
          <w:sz w:val="24"/>
          <w:szCs w:val="24"/>
        </w:rPr>
        <w:t>El Sabry an</w:t>
      </w:r>
      <w:r w:rsidR="00206E10" w:rsidRPr="00206E10">
        <w:rPr>
          <w:rFonts w:ascii="Times New Roman" w:hAnsi="Times New Roman"/>
          <w:color w:val="auto"/>
          <w:sz w:val="24"/>
          <w:szCs w:val="24"/>
        </w:rPr>
        <w:t>d Almasri</w:t>
      </w:r>
      <w:r w:rsidRPr="00206E10">
        <w:rPr>
          <w:rFonts w:ascii="Times New Roman" w:hAnsi="Times New Roman"/>
          <w:color w:val="auto"/>
          <w:sz w:val="24"/>
          <w:szCs w:val="24"/>
        </w:rPr>
        <w:t xml:space="preserve"> 2023; </w:t>
      </w:r>
      <w:r w:rsidRPr="001D3F3D">
        <w:rPr>
          <w:rFonts w:ascii="Times New Roman" w:hAnsi="Times New Roman"/>
          <w:color w:val="auto"/>
          <w:sz w:val="24"/>
          <w:szCs w:val="24"/>
        </w:rPr>
        <w:t>Nugmanova et al. 2024a</w:t>
      </w:r>
      <w:r w:rsidRPr="006F7FDA">
        <w:rPr>
          <w:rFonts w:ascii="Times New Roman" w:hAnsi="Times New Roman"/>
          <w:sz w:val="24"/>
          <w:szCs w:val="24"/>
        </w:rPr>
        <w:t>).</w:t>
      </w:r>
    </w:p>
    <w:p w14:paraId="6821F3BB" w14:textId="55EF9394"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One of the main feed features for geese is the need for high-quality grasses, which form the basis of their diet. In addition to grasses, geese also need cereals, such as wheat, barley, and maize, and root crops, which serve as sources of carbohydrates and vitamins. The diet of geese should be varied and balanced to ensure that they receive adequate levels of proteins, fats, and carbohydrates. Furthermore, it is important to account for seasonal changes in the diet, especially in winter when access to fresh grass is limited and special feeds or supplements need to be used to compensate for nutrient deficiencies (</w:t>
      </w:r>
      <w:r w:rsidR="00206E10" w:rsidRPr="00206E10">
        <w:rPr>
          <w:rFonts w:ascii="Times New Roman" w:hAnsi="Times New Roman"/>
          <w:color w:val="auto"/>
          <w:sz w:val="24"/>
        </w:rPr>
        <w:t>Fisinin</w:t>
      </w:r>
      <w:r w:rsidRPr="00206E10">
        <w:rPr>
          <w:rFonts w:ascii="Times New Roman" w:hAnsi="Times New Roman"/>
          <w:color w:val="auto"/>
          <w:sz w:val="24"/>
        </w:rPr>
        <w:t xml:space="preserve"> 2023; </w:t>
      </w:r>
      <w:r w:rsidRPr="00503878">
        <w:rPr>
          <w:rFonts w:ascii="Times New Roman" w:hAnsi="Times New Roman"/>
          <w:color w:val="auto"/>
          <w:sz w:val="24"/>
          <w:szCs w:val="24"/>
        </w:rPr>
        <w:t xml:space="preserve">Mukherjee et al. 2021; </w:t>
      </w:r>
      <w:r w:rsidR="00503878" w:rsidRPr="00503878">
        <w:rPr>
          <w:rFonts w:ascii="Times New Roman" w:hAnsi="Times New Roman"/>
          <w:color w:val="auto"/>
          <w:sz w:val="24"/>
        </w:rPr>
        <w:t>Murlenkov</w:t>
      </w:r>
      <w:r w:rsidRPr="00503878">
        <w:rPr>
          <w:rFonts w:ascii="Times New Roman" w:hAnsi="Times New Roman"/>
          <w:color w:val="auto"/>
          <w:sz w:val="24"/>
        </w:rPr>
        <w:t xml:space="preserve"> 2020; </w:t>
      </w:r>
      <w:r w:rsidRPr="001D3F3D">
        <w:rPr>
          <w:rFonts w:ascii="Times New Roman" w:hAnsi="Times New Roman"/>
          <w:color w:val="auto"/>
          <w:sz w:val="24"/>
        </w:rPr>
        <w:t>Wang et al. 2023</w:t>
      </w:r>
      <w:r w:rsidRPr="006F7FDA">
        <w:rPr>
          <w:rFonts w:ascii="Times New Roman" w:hAnsi="Times New Roman"/>
          <w:sz w:val="24"/>
          <w:szCs w:val="24"/>
        </w:rPr>
        <w:t>).</w:t>
      </w:r>
    </w:p>
    <w:p w14:paraId="799044BE" w14:textId="562E57A4"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A crucial aspect of feeding waterfowl is to achieve the right balance of nutrients required for growth, reproduction, and health. Important findings on the effects of feed additives have been reported. A study published in 2023 showed that the addition of fermented feeds can significantly improve growth, antioxidant activity, and gut health in geese (</w:t>
      </w:r>
      <w:r w:rsidRPr="00503878">
        <w:rPr>
          <w:rFonts w:ascii="Times New Roman" w:hAnsi="Times New Roman"/>
          <w:color w:val="auto"/>
          <w:sz w:val="24"/>
          <w:szCs w:val="24"/>
        </w:rPr>
        <w:t>Larina</w:t>
      </w:r>
      <w:r w:rsidR="00503878" w:rsidRPr="00503878">
        <w:rPr>
          <w:rFonts w:ascii="Times New Roman" w:hAnsi="Times New Roman"/>
          <w:color w:val="auto"/>
          <w:sz w:val="24"/>
        </w:rPr>
        <w:t xml:space="preserve"> et al.</w:t>
      </w:r>
      <w:r w:rsidR="001D3F3D" w:rsidRPr="00503878">
        <w:rPr>
          <w:rFonts w:ascii="Times New Roman" w:hAnsi="Times New Roman"/>
          <w:color w:val="auto"/>
          <w:sz w:val="24"/>
        </w:rPr>
        <w:t xml:space="preserve"> 2020; </w:t>
      </w:r>
      <w:r w:rsidR="001D3F3D" w:rsidRPr="001D3F3D">
        <w:rPr>
          <w:rFonts w:ascii="Times New Roman" w:hAnsi="Times New Roman"/>
          <w:color w:val="auto"/>
          <w:sz w:val="24"/>
        </w:rPr>
        <w:t>Nekrasov et al.</w:t>
      </w:r>
      <w:r w:rsidRPr="001D3F3D">
        <w:rPr>
          <w:rFonts w:ascii="Times New Roman" w:hAnsi="Times New Roman"/>
          <w:color w:val="auto"/>
          <w:sz w:val="24"/>
        </w:rPr>
        <w:t xml:space="preserve"> 2019; Nugmanova et al. 2024b</w:t>
      </w:r>
      <w:r w:rsidRPr="006F7FDA">
        <w:rPr>
          <w:rFonts w:ascii="Times New Roman" w:hAnsi="Times New Roman"/>
          <w:sz w:val="24"/>
          <w:szCs w:val="24"/>
        </w:rPr>
        <w:t>). This underscores the importance of developing breed-specific diets to meet the needs of individual breeds.</w:t>
      </w:r>
    </w:p>
    <w:p w14:paraId="2EAA17DF" w14:textId="5BB734AF"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Similar results were obtained in a study on feeding ducks with bee honeycomb extracts. Adding these extracts to feed improved egg quality, increased antioxidant levels, and boosted immune functions in laying hens (</w:t>
      </w:r>
      <w:r w:rsidRPr="001D3F3D">
        <w:rPr>
          <w:rFonts w:ascii="Times New Roman" w:hAnsi="Times New Roman"/>
          <w:color w:val="auto"/>
          <w:sz w:val="24"/>
        </w:rPr>
        <w:t>Zhu et al. 2024</w:t>
      </w:r>
      <w:r w:rsidRPr="006F7FDA">
        <w:rPr>
          <w:rFonts w:ascii="Times New Roman" w:hAnsi="Times New Roman"/>
          <w:sz w:val="24"/>
          <w:szCs w:val="24"/>
        </w:rPr>
        <w:t>).</w:t>
      </w:r>
    </w:p>
    <w:p w14:paraId="4E62A0C0"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These results show the great promise of natural additives in improving the productivity and health of poultry.</w:t>
      </w:r>
    </w:p>
    <w:p w14:paraId="38BDBE51" w14:textId="11081DAC"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Feed additives are currently gaining importance in the poultry industry because of their wide range of benefits, such as stimulating growth, increasing productivity, enhancing immunity, and protecting health (</w:t>
      </w:r>
      <w:r w:rsidRPr="001D3F3D">
        <w:rPr>
          <w:rFonts w:ascii="Times New Roman" w:hAnsi="Times New Roman"/>
          <w:color w:val="auto"/>
          <w:sz w:val="24"/>
          <w:szCs w:val="24"/>
        </w:rPr>
        <w:t xml:space="preserve">Semenov et al. 2021; </w:t>
      </w:r>
      <w:r w:rsidRPr="001D3F3D">
        <w:rPr>
          <w:rFonts w:ascii="Times New Roman" w:hAnsi="Times New Roman"/>
          <w:color w:val="auto"/>
          <w:sz w:val="24"/>
        </w:rPr>
        <w:t>Shevchenko 2024</w:t>
      </w:r>
      <w:r w:rsidRPr="006F7FDA">
        <w:rPr>
          <w:rFonts w:ascii="Times New Roman" w:hAnsi="Times New Roman"/>
          <w:sz w:val="24"/>
          <w:szCs w:val="24"/>
        </w:rPr>
        <w:t>).</w:t>
      </w:r>
    </w:p>
    <w:p w14:paraId="623AF7B9" w14:textId="6FBD3B40"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Biologically active substances included in compound feeds for goslings improve the digestibility of nutrients and increase productivity. Research shows that these substances are beneficial for the growth and safety of poultry and reduce feed costs per unit of weight gain. In addition, fixed feeding frequency has no negative effect on growth performance and carcass characteristics compared to free-ranging (</w:t>
      </w:r>
      <w:r w:rsidR="0076591E" w:rsidRPr="0076591E">
        <w:rPr>
          <w:rFonts w:ascii="Times New Roman" w:hAnsi="Times New Roman"/>
          <w:color w:val="auto"/>
          <w:sz w:val="24"/>
          <w:szCs w:val="24"/>
        </w:rPr>
        <w:t>Cui et al.</w:t>
      </w:r>
      <w:r w:rsidRPr="0076591E">
        <w:rPr>
          <w:rFonts w:ascii="Times New Roman" w:hAnsi="Times New Roman"/>
          <w:color w:val="auto"/>
          <w:sz w:val="24"/>
          <w:szCs w:val="24"/>
        </w:rPr>
        <w:t xml:space="preserve"> 2014; </w:t>
      </w:r>
      <w:r w:rsidRPr="00524ABC">
        <w:rPr>
          <w:rFonts w:ascii="Times New Roman" w:hAnsi="Times New Roman"/>
          <w:color w:val="auto"/>
          <w:sz w:val="24"/>
          <w:szCs w:val="24"/>
        </w:rPr>
        <w:t xml:space="preserve">Liu et al. 2020; </w:t>
      </w:r>
      <w:r w:rsidRPr="001D3F3D">
        <w:rPr>
          <w:rFonts w:ascii="Times New Roman" w:hAnsi="Times New Roman"/>
          <w:color w:val="auto"/>
          <w:sz w:val="24"/>
          <w:szCs w:val="24"/>
        </w:rPr>
        <w:t>Zhang et al. 2024</w:t>
      </w:r>
      <w:r w:rsidRPr="006F7FDA">
        <w:rPr>
          <w:rFonts w:ascii="Times New Roman" w:hAnsi="Times New Roman"/>
          <w:sz w:val="24"/>
          <w:szCs w:val="24"/>
        </w:rPr>
        <w:t>).</w:t>
      </w:r>
    </w:p>
    <w:p w14:paraId="0B3E6D4B"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lastRenderedPageBreak/>
        <w:t>Thus, incorporating biologically active additives and ferments in the goose diet has a positive effect on nutrient digestibility, productivity, and feed efficiency. Further research in this area will help to develop optimal feeding schemes to maximize the productivity of geese.</w:t>
      </w:r>
    </w:p>
    <w:p w14:paraId="74F39E19"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Recent studies have greatly contributed to our understanding of the nutritional and housing needs of waterfowl. Findings demonstrate that properly selected diets and optimal housing conditions can significantly raise productivity and improve the health of poultry. Introducing the latest feed additives and improved housing conditions should be a priority for waterfowl breeding in the coming years</w:t>
      </w:r>
      <w:r w:rsidRPr="006F7FDA">
        <w:rPr>
          <w:rFonts w:ascii="Times New Roman" w:hAnsi="Times New Roman"/>
          <w:color w:val="auto"/>
          <w:sz w:val="24"/>
          <w:szCs w:val="24"/>
        </w:rPr>
        <w:t>.</w:t>
      </w:r>
    </w:p>
    <w:p w14:paraId="41052CB4" w14:textId="77777777" w:rsidR="00397A3C" w:rsidRPr="006F7FDA" w:rsidRDefault="00397A3C" w:rsidP="00AE5B70">
      <w:pPr>
        <w:pStyle w:val="MDPI31text"/>
        <w:spacing w:line="360" w:lineRule="auto"/>
        <w:ind w:left="0" w:firstLine="567"/>
        <w:rPr>
          <w:rFonts w:ascii="Times New Roman" w:hAnsi="Times New Roman"/>
          <w:b/>
          <w:color w:val="FF0000"/>
          <w:sz w:val="24"/>
          <w:szCs w:val="24"/>
          <w:lang w:eastAsia="zh-CN"/>
        </w:rPr>
      </w:pPr>
    </w:p>
    <w:p w14:paraId="7E90C689" w14:textId="0664F94D" w:rsidR="00397A3C" w:rsidRPr="006F7FDA" w:rsidRDefault="00397A3C" w:rsidP="00AE5B70">
      <w:pPr>
        <w:pStyle w:val="MDPI21heading1"/>
        <w:numPr>
          <w:ilvl w:val="0"/>
          <w:numId w:val="30"/>
        </w:numPr>
        <w:tabs>
          <w:tab w:val="left" w:pos="567"/>
        </w:tabs>
        <w:spacing w:before="0" w:after="0" w:line="360" w:lineRule="auto"/>
        <w:ind w:left="0" w:firstLine="0"/>
        <w:rPr>
          <w:rFonts w:ascii="Times New Roman" w:hAnsi="Times New Roman"/>
          <w:color w:val="auto"/>
          <w:sz w:val="24"/>
          <w:szCs w:val="24"/>
        </w:rPr>
      </w:pPr>
      <w:r w:rsidRPr="006F7FDA">
        <w:rPr>
          <w:rFonts w:ascii="Times New Roman" w:hAnsi="Times New Roman"/>
          <w:color w:val="auto"/>
          <w:sz w:val="24"/>
          <w:szCs w:val="24"/>
        </w:rPr>
        <w:t>MATERIALS AND METHODS</w:t>
      </w:r>
    </w:p>
    <w:p w14:paraId="131D6B1C"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 xml:space="preserve">Farm experiments were conducted at West Kazakhstan Agrarian and Technical University named after Zhangir Khan to study the digestibility of feeds in Linda goslings. As part of this research, we analyzed the nutritional value of feeds, developed optimal diets using locally sourced feed resources, and assessed their impact on poultry productivity. </w:t>
      </w:r>
    </w:p>
    <w:p w14:paraId="6AA2D607"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To achieve the set objectives, we conducted a comprehensive assessment of the composition of feeds and feed additives selected from available local sources. Based on the obtained data, mixed feed recipes were developed for each sex and age group of goslings, accounting for the physiological needs of poultry at different growth stages.</w:t>
      </w:r>
    </w:p>
    <w:p w14:paraId="03F9C7FA"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The analyzed feeds included basic cereals (barley, wheat, millet), legumes (soybean, peas), and processing by-products (wheat bran, sunflower cake). Seashells and fish meal were added to the diet to ensure a complete amino acid composition. The nutritional value of the feeds was determined at the zootechnical laboratory of the Experimental Center of West Kazakhstan Agrarian and Technical University named after Zhangir Khan.</w:t>
      </w:r>
    </w:p>
    <w:p w14:paraId="207977D9"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In the course of the research, we developed and tested different feed mixture recipes adapted to each growing period. The components were selected to increase the digestibility of nutrients, improve metabolism, and minimize nitrogen and calcium losses.</w:t>
      </w:r>
    </w:p>
    <w:p w14:paraId="6EF771E2"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Our findings will provide grounds for optimizing gosling feeding systems, increasing the efficiency of local resources use, and improving poultry productivity in the West Kazakhstan Region.</w:t>
      </w:r>
    </w:p>
    <w:p w14:paraId="25D8D1D5"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According to the generally established rearing technology, young goslings were kept in battery cages for the first 14 days of their life to ensure optimal microclimate conditions and ease of care. From day 14 to day 63, the goslings were kept on deep bedding to promote the development of natural behavior and strengthen the musculoskeletal system.</w:t>
      </w:r>
    </w:p>
    <w:p w14:paraId="09F68D0F"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lastRenderedPageBreak/>
        <w:t>Research on the effects of the developed feed mixtures on the growth and development of the rearing stock was conducted at West Kazakhstan Agrarian and Technical University named after Zhangir Khan.</w:t>
      </w:r>
    </w:p>
    <w:p w14:paraId="528E2029"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As part of the study, specialized diets were created for different sex and age groups, considering the physiological needs of poultry to ensure balanced nutrition at all rearing stages.</w:t>
      </w:r>
    </w:p>
    <w:p w14:paraId="3174A913"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To conduct the study, one control group and two experimental groups were formed. Each group included 50 male and 50 female goslings selected by the analogous-group method based on live weight and general development (Table 1). The experiment covered the period from 1 to 63 days of age.</w:t>
      </w:r>
    </w:p>
    <w:p w14:paraId="6387121F" w14:textId="77777777" w:rsidR="00397A3C" w:rsidRPr="006F7FDA" w:rsidRDefault="00397A3C" w:rsidP="00AE5B70">
      <w:pPr>
        <w:pStyle w:val="MDPI31text"/>
        <w:spacing w:line="360" w:lineRule="auto"/>
        <w:ind w:left="0" w:firstLine="567"/>
        <w:rPr>
          <w:rFonts w:ascii="Times New Roman" w:hAnsi="Times New Roman"/>
          <w:color w:val="auto"/>
          <w:sz w:val="24"/>
          <w:szCs w:val="24"/>
        </w:rPr>
      </w:pPr>
      <w:r w:rsidRPr="006F7FDA">
        <w:rPr>
          <w:rFonts w:ascii="Times New Roman" w:hAnsi="Times New Roman"/>
          <w:sz w:val="24"/>
          <w:szCs w:val="24"/>
        </w:rPr>
        <w:t xml:space="preserve">The division into groups was performed considering the homogeneity of individuals, which is an important factor for the accuracy of subsequent calculations and data analysis. This approach allowed us to evaluate the effect of experimental feed mixtures on growth, development, and metabolic processes in goslings under the conditions of this study as accurately as </w:t>
      </w:r>
      <w:r w:rsidRPr="006F7FDA">
        <w:rPr>
          <w:rFonts w:ascii="Times New Roman" w:hAnsi="Times New Roman"/>
          <w:color w:val="auto"/>
          <w:sz w:val="24"/>
          <w:szCs w:val="24"/>
        </w:rPr>
        <w:t>possible.</w:t>
      </w:r>
    </w:p>
    <w:p w14:paraId="4FCF0F65"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All groups had the same housing conditions, which excluded the influence of external factors on the results. The control group (1) received a standard diet without additional components. The diet of goslings from experimental group 2 included 3% of fish meal, and experimental group 3 additionally received 6% of fish meal.</w:t>
      </w:r>
    </w:p>
    <w:p w14:paraId="558E7141"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This approach allowed us to test the effect of different levels of this protein supplement on growth, development, and nutrient digestibility in young geese. The goal of adding fish meal to feed mixtures was to increase the biological value of the diet due to the additional intake of easily digestible proteins, essential amino acids, and minerals.</w:t>
      </w:r>
    </w:p>
    <w:p w14:paraId="549BA31A"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Clinical examinations of goslings were performed at all stages of the experiment to assess their general condition, detect possible pathologies, and control the effect of experimental diets on physiological parameters. Examinations were conducted daily, and more detailed examinations were performed once a week. The parameters considered during clinical examinations were appearance, activity, behavior, and the condition of the plumage, eyes, beak, feet, and skin.</w:t>
      </w:r>
    </w:p>
    <w:p w14:paraId="71CD0A23" w14:textId="77777777" w:rsidR="00397A3C"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Nutrient digestibility was analyzed using the classical method of balance studies. During the control period, bedding and droppings were sampled to determine the amount of undigested feed components. The digestibility coefficient was calculated as:</w:t>
      </w:r>
    </w:p>
    <w:p w14:paraId="0730DDB2" w14:textId="77777777" w:rsidR="00AE5B70" w:rsidRPr="006F7FDA" w:rsidRDefault="00AE5B70" w:rsidP="00AE5B70">
      <w:pPr>
        <w:pStyle w:val="MDPI31text"/>
        <w:spacing w:line="360" w:lineRule="auto"/>
        <w:ind w:left="0" w:firstLine="567"/>
        <w:rPr>
          <w:rFonts w:ascii="Times New Roman" w:hAnsi="Times New Roman"/>
          <w:sz w:val="24"/>
          <w:szCs w:val="24"/>
        </w:rPr>
      </w:pPr>
    </w:p>
    <w:tbl>
      <w:tblPr>
        <w:tblW w:w="0" w:type="auto"/>
        <w:jc w:val="center"/>
        <w:tblLook w:val="04A0" w:firstRow="1" w:lastRow="0" w:firstColumn="1" w:lastColumn="0" w:noHBand="0" w:noVBand="1"/>
      </w:tblPr>
      <w:tblGrid>
        <w:gridCol w:w="6374"/>
        <w:gridCol w:w="1418"/>
      </w:tblGrid>
      <w:tr w:rsidR="00397A3C" w:rsidRPr="00AE5B70" w14:paraId="102619F9" w14:textId="77777777" w:rsidTr="00397A3C">
        <w:trPr>
          <w:jc w:val="center"/>
        </w:trPr>
        <w:tc>
          <w:tcPr>
            <w:tcW w:w="6374" w:type="dxa"/>
            <w:vAlign w:val="center"/>
          </w:tcPr>
          <w:p w14:paraId="55F06E4A" w14:textId="77777777" w:rsidR="00397A3C" w:rsidRPr="00AE5B70" w:rsidRDefault="00397A3C" w:rsidP="00AE5B70">
            <w:pPr>
              <w:spacing w:line="360" w:lineRule="auto"/>
              <w:jc w:val="center"/>
              <w:rPr>
                <w:rFonts w:eastAsia="Cambria Math"/>
                <w:szCs w:val="24"/>
              </w:rPr>
            </w:pPr>
            <m:oMathPara>
              <m:oMath>
                <m:r>
                  <w:rPr>
                    <w:rFonts w:ascii="Cambria Math" w:eastAsia="Cambria Math" w:hAnsi="Cambria Math"/>
                    <w:szCs w:val="24"/>
                  </w:rPr>
                  <w:lastRenderedPageBreak/>
                  <m:t xml:space="preserve">DC= </m:t>
                </m:r>
                <m:f>
                  <m:fPr>
                    <m:ctrlPr>
                      <w:rPr>
                        <w:rFonts w:ascii="Cambria Math" w:eastAsia="Cambria Math" w:hAnsi="Cambria Math"/>
                        <w:szCs w:val="24"/>
                      </w:rPr>
                    </m:ctrlPr>
                  </m:fPr>
                  <m:num>
                    <m:r>
                      <w:rPr>
                        <w:rFonts w:ascii="Cambria Math" w:eastAsia="Cambria Math" w:hAnsi="Cambria Math"/>
                        <w:szCs w:val="24"/>
                      </w:rPr>
                      <m:t>(Nf-Ne)</m:t>
                    </m:r>
                  </m:num>
                  <m:den>
                    <m:r>
                      <w:rPr>
                        <w:rFonts w:ascii="Cambria Math" w:eastAsia="Cambria Math" w:hAnsi="Cambria Math"/>
                        <w:szCs w:val="24"/>
                      </w:rPr>
                      <m:t>Nf</m:t>
                    </m:r>
                  </m:den>
                </m:f>
                <m:r>
                  <w:rPr>
                    <w:rFonts w:ascii="Cambria Math" w:eastAsia="Cambria Math" w:hAnsi="Cambria Math"/>
                    <w:szCs w:val="24"/>
                  </w:rPr>
                  <m:t>×100</m:t>
                </m:r>
              </m:oMath>
            </m:oMathPara>
          </w:p>
        </w:tc>
        <w:tc>
          <w:tcPr>
            <w:tcW w:w="1418" w:type="dxa"/>
            <w:vAlign w:val="center"/>
          </w:tcPr>
          <w:p w14:paraId="03C3F8A2" w14:textId="77777777" w:rsidR="00397A3C" w:rsidRPr="00AE5B70" w:rsidRDefault="00397A3C" w:rsidP="00AE5B70">
            <w:pPr>
              <w:spacing w:line="360" w:lineRule="auto"/>
              <w:jc w:val="right"/>
              <w:rPr>
                <w:color w:val="000000" w:themeColor="text1"/>
                <w:szCs w:val="24"/>
                <w:lang w:val="ru-RU"/>
              </w:rPr>
            </w:pPr>
            <w:r w:rsidRPr="00AE5B70">
              <w:rPr>
                <w:color w:val="000000" w:themeColor="text1"/>
                <w:szCs w:val="24"/>
                <w:lang w:val="ru-RU"/>
              </w:rPr>
              <w:t>(1)</w:t>
            </w:r>
          </w:p>
        </w:tc>
      </w:tr>
    </w:tbl>
    <w:p w14:paraId="20BF2500" w14:textId="77777777" w:rsidR="00397A3C" w:rsidRPr="006F7FDA" w:rsidRDefault="00397A3C" w:rsidP="00AE5B70">
      <w:pPr>
        <w:pStyle w:val="MDPI31text"/>
        <w:spacing w:line="360" w:lineRule="auto"/>
        <w:ind w:left="0" w:firstLine="0"/>
        <w:rPr>
          <w:rFonts w:ascii="Times New Roman" w:hAnsi="Times New Roman"/>
          <w:sz w:val="24"/>
          <w:szCs w:val="24"/>
        </w:rPr>
      </w:pPr>
    </w:p>
    <w:p w14:paraId="5FFB25AC" w14:textId="77777777" w:rsidR="00397A3C" w:rsidRPr="006F7FDA" w:rsidRDefault="00397A3C" w:rsidP="00AE5B70">
      <w:pPr>
        <w:pStyle w:val="MDPI31text"/>
        <w:spacing w:line="360" w:lineRule="auto"/>
        <w:ind w:left="0" w:firstLine="0"/>
        <w:rPr>
          <w:rFonts w:ascii="Times New Roman" w:hAnsi="Times New Roman"/>
          <w:sz w:val="24"/>
          <w:szCs w:val="24"/>
        </w:rPr>
      </w:pPr>
      <w:r w:rsidRPr="006F7FDA">
        <w:rPr>
          <w:rFonts w:ascii="Times New Roman" w:hAnsi="Times New Roman"/>
          <w:sz w:val="24"/>
          <w:szCs w:val="24"/>
        </w:rPr>
        <w:t>where:</w:t>
      </w:r>
    </w:p>
    <w:p w14:paraId="40E12BEC" w14:textId="77777777" w:rsidR="00397A3C" w:rsidRPr="006F7FDA" w:rsidRDefault="00397A3C" w:rsidP="00AE5B70">
      <w:pPr>
        <w:pStyle w:val="MDPI31text"/>
        <w:spacing w:line="360" w:lineRule="auto"/>
        <w:ind w:left="0" w:firstLine="0"/>
        <w:rPr>
          <w:rFonts w:ascii="Times New Roman" w:hAnsi="Times New Roman"/>
          <w:sz w:val="24"/>
          <w:szCs w:val="24"/>
        </w:rPr>
      </w:pPr>
      <w:r w:rsidRPr="006F7FDA">
        <w:rPr>
          <w:rFonts w:ascii="Times New Roman" w:hAnsi="Times New Roman"/>
          <w:sz w:val="24"/>
          <w:szCs w:val="24"/>
        </w:rPr>
        <w:t>DC — digestibility coefficient, %;</w:t>
      </w:r>
    </w:p>
    <w:p w14:paraId="195EE0EB" w14:textId="77777777" w:rsidR="00397A3C" w:rsidRPr="006F7FDA" w:rsidRDefault="00397A3C" w:rsidP="00AE5B70">
      <w:pPr>
        <w:pStyle w:val="MDPI31text"/>
        <w:spacing w:line="360" w:lineRule="auto"/>
        <w:ind w:left="0" w:firstLine="0"/>
        <w:rPr>
          <w:rFonts w:ascii="Times New Roman" w:hAnsi="Times New Roman"/>
          <w:sz w:val="24"/>
          <w:szCs w:val="24"/>
        </w:rPr>
      </w:pPr>
      <w:r w:rsidRPr="006F7FDA">
        <w:rPr>
          <w:rFonts w:ascii="Times New Roman" w:hAnsi="Times New Roman"/>
          <w:sz w:val="24"/>
          <w:szCs w:val="24"/>
        </w:rPr>
        <w:t>Nf — nutrient content of the feed;</w:t>
      </w:r>
    </w:p>
    <w:p w14:paraId="67E7453A" w14:textId="77777777" w:rsidR="00397A3C" w:rsidRPr="006F7FDA" w:rsidRDefault="00397A3C" w:rsidP="00AE5B70">
      <w:pPr>
        <w:pStyle w:val="MDPI31text"/>
        <w:spacing w:line="360" w:lineRule="auto"/>
        <w:ind w:left="0" w:firstLine="0"/>
        <w:rPr>
          <w:rFonts w:ascii="Times New Roman" w:hAnsi="Times New Roman"/>
          <w:sz w:val="24"/>
          <w:szCs w:val="24"/>
          <w:lang w:val="fr-FR"/>
        </w:rPr>
      </w:pPr>
      <w:r w:rsidRPr="006F7FDA">
        <w:rPr>
          <w:rFonts w:ascii="Times New Roman" w:hAnsi="Times New Roman"/>
          <w:sz w:val="24"/>
          <w:szCs w:val="24"/>
          <w:lang w:val="fr-FR"/>
        </w:rPr>
        <w:t>Ne — nutrient content of excrement.</w:t>
      </w:r>
    </w:p>
    <w:p w14:paraId="2E57A234"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The poultry were housed according to sanitary and hygienic requirements and had free access to water and food.</w:t>
      </w:r>
    </w:p>
    <w:p w14:paraId="72F68073" w14:textId="77777777" w:rsidR="00397A3C" w:rsidRDefault="00397A3C" w:rsidP="00AE5B70">
      <w:pPr>
        <w:spacing w:line="360" w:lineRule="auto"/>
        <w:ind w:firstLine="567"/>
      </w:pPr>
      <w:r>
        <w:t>All birds were managed under the same sanitary and hygienic conditions, with identical access to feed and water. The experimental design therefore minimized the influence of housing-related factors and allowed the effect of diet composition to be evaluated more clearly.</w:t>
      </w:r>
    </w:p>
    <w:p w14:paraId="75AABAA1"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The balance trial lasted 5–7 days. During this period, feed intake was recorded daily, feed residues were weighed, and excreta were collected for each experimental subgroup. Feed and excreta samples were analyzed for dry matter, crude protein, crude fat, crude fiber, nitrogen-free extract, nitrogen, and calcium. Digestibility coefficients were calculated by comparing nutrient intake with nutrient excretion.</w:t>
      </w:r>
    </w:p>
    <w:p w14:paraId="31C6A042"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Nitrogen and calcium balance was also determined by collecting all excreted material. First, the intake of nitrogen and calcium was determined by analyzing the chemical composition of the consumed feed. Then the excretion of nitrogen and calcium with droppings was determined. Balance was calculated as the difference between intake and excretion, and the efficiency of use was calculated as a percentage of total intake.</w:t>
      </w:r>
    </w:p>
    <w:p w14:paraId="2BFEE1DD"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The results were subjected to statistical analysis using variation statistics. Mean values (M), standard error (Sx), standard deviation (σ), and coefficient of variation (CV) were calculated in MS Excel and Statistica 10.0. Inter-group differences were assessed using Student's t-test at p &lt; 0.05. The values presented in the tables should be interpreted as mean ± Sx; statistically significant differences should be marked in the final version after verification of the primary dataset.</w:t>
      </w:r>
    </w:p>
    <w:p w14:paraId="6C2BA59D" w14:textId="77777777" w:rsidR="00397A3C" w:rsidRPr="006F7FDA" w:rsidRDefault="00397A3C" w:rsidP="00AE5B70">
      <w:pPr>
        <w:pStyle w:val="MDPI31text"/>
        <w:spacing w:line="360" w:lineRule="auto"/>
        <w:ind w:left="0" w:firstLine="567"/>
        <w:rPr>
          <w:rFonts w:ascii="Times New Roman" w:hAnsi="Times New Roman"/>
          <w:color w:val="auto"/>
          <w:sz w:val="24"/>
          <w:szCs w:val="24"/>
        </w:rPr>
      </w:pPr>
      <w:r w:rsidRPr="006F7FDA">
        <w:rPr>
          <w:rFonts w:ascii="Times New Roman" w:hAnsi="Times New Roman"/>
          <w:sz w:val="24"/>
          <w:szCs w:val="24"/>
        </w:rPr>
        <w:t xml:space="preserve">This comprehensive approach allowed us to objectively evaluate the effect of different levels of fish meal in the diet on the growth, productivity, and physiological development of goslings. The results will be used to optimize the nutrition and increase the productivity of waterfowl in the West Kazakhstan </w:t>
      </w:r>
      <w:r w:rsidRPr="006F7FDA">
        <w:rPr>
          <w:rFonts w:ascii="Times New Roman" w:hAnsi="Times New Roman"/>
          <w:color w:val="auto"/>
          <w:sz w:val="24"/>
          <w:szCs w:val="24"/>
        </w:rPr>
        <w:t>Region.</w:t>
      </w:r>
    </w:p>
    <w:p w14:paraId="617D5911" w14:textId="77777777" w:rsidR="00397A3C" w:rsidRPr="006F7FDA" w:rsidRDefault="00397A3C" w:rsidP="00AE5B70">
      <w:pPr>
        <w:pStyle w:val="MDPI31text"/>
        <w:spacing w:line="360" w:lineRule="auto"/>
        <w:ind w:left="0" w:firstLine="567"/>
        <w:rPr>
          <w:rFonts w:ascii="Times New Roman" w:eastAsia="Batang" w:hAnsi="Times New Roman"/>
          <w:color w:val="FF0000"/>
          <w:sz w:val="24"/>
          <w:szCs w:val="24"/>
        </w:rPr>
      </w:pPr>
    </w:p>
    <w:p w14:paraId="20CEC3B5" w14:textId="0FCA9E0A" w:rsidR="00397A3C" w:rsidRPr="006F7FDA" w:rsidRDefault="00397A3C" w:rsidP="00AE5B70">
      <w:pPr>
        <w:pStyle w:val="MDPI21heading1"/>
        <w:numPr>
          <w:ilvl w:val="0"/>
          <w:numId w:val="30"/>
        </w:numPr>
        <w:tabs>
          <w:tab w:val="left" w:pos="567"/>
        </w:tabs>
        <w:spacing w:before="0" w:after="0" w:line="360" w:lineRule="auto"/>
        <w:ind w:left="0" w:firstLine="0"/>
        <w:rPr>
          <w:rFonts w:ascii="Times New Roman" w:hAnsi="Times New Roman"/>
          <w:color w:val="auto"/>
          <w:sz w:val="24"/>
          <w:szCs w:val="24"/>
        </w:rPr>
      </w:pPr>
      <w:r w:rsidRPr="006F7FDA">
        <w:rPr>
          <w:rFonts w:ascii="Times New Roman" w:hAnsi="Times New Roman"/>
          <w:color w:val="auto"/>
          <w:sz w:val="24"/>
          <w:szCs w:val="24"/>
        </w:rPr>
        <w:t>RESULTS</w:t>
      </w:r>
    </w:p>
    <w:p w14:paraId="3736CB20" w14:textId="77777777" w:rsidR="00397A3C" w:rsidRPr="006F7FDA" w:rsidRDefault="00397A3C" w:rsidP="00AE5B70">
      <w:pPr>
        <w:pStyle w:val="MDPI31text"/>
        <w:spacing w:line="360" w:lineRule="auto"/>
        <w:ind w:left="0" w:firstLine="567"/>
        <w:rPr>
          <w:rFonts w:ascii="Times New Roman" w:hAnsi="Times New Roman"/>
          <w:color w:val="auto"/>
          <w:sz w:val="24"/>
          <w:szCs w:val="24"/>
        </w:rPr>
      </w:pPr>
      <w:r w:rsidRPr="006F7FDA">
        <w:rPr>
          <w:rFonts w:ascii="Times New Roman" w:hAnsi="Times New Roman"/>
          <w:sz w:val="24"/>
          <w:szCs w:val="24"/>
        </w:rPr>
        <w:lastRenderedPageBreak/>
        <w:t>The analysis of the chemical composition and nutritional value of feeds presented in Table 2 provides information on their energy and biological value. These data were then used to formulate recipes of feed mixtures adapted to the physiological needs of poultry, considering the period of their growth and productivity. All studies were conducted at West Kazakhstan Agrarian and Technical University named after Zhangir Khan, which enabled control over the quality of feed and its influence on the productive performance of goslings.</w:t>
      </w:r>
    </w:p>
    <w:p w14:paraId="4C1B5255"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We found that metabolic energy content ranges from 7.3 to 11.6 MJ. The highest levels are found in soybean meal (11.6 MJ) and soy (11.7 MJ), indicating a high energy value of these components. The highest content of crude protein per 1 kg of dry matter is observed in feeds classified as technical wastes, including sunflower cake and fish meal, where it ranges from 118.6 to 616.9 g.</w:t>
      </w:r>
    </w:p>
    <w:p w14:paraId="4F325A33"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The comparative analysis of grain feeds shows that soy contains more protein compared to traditional cereals, outperforming barley by 67.8 g (31.0%), wheat by 100.0 g (45.7%), millet by 112.9 g (51.6%), and maize by 122.1 g (55.9%).</w:t>
      </w:r>
    </w:p>
    <w:p w14:paraId="59BB2FC4"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Essential amino acids, such as lysine, methionine+cystine, and tryptophan, are particularly important in the diet and have a significant effect on poultry productivity and healthy development. The highest content of these amino acids was found in soy and fish meal, ranging within 41.7–44.6 g for lysine and 7.6–20.7 g for methionine + cystine.</w:t>
      </w:r>
    </w:p>
    <w:p w14:paraId="7D2458DA"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Proceeding from the data on the chemical composition of feeds used at farms in West Kazakhstan, we developed optimal feed mixture recipes. These mixes are distinguished by high nutritional value and balanced compositions, which help to maximize the productive potential of poultry.</w:t>
      </w:r>
    </w:p>
    <w:p w14:paraId="76719D8D"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A key factor determining the efficiency of waterfowl breeding is complete and balanced feeding. The diets were formulated based on physiological needs in basic nutrients, which allows maintaining a high level of productivity.</w:t>
      </w:r>
    </w:p>
    <w:p w14:paraId="7FB61BE3" w14:textId="77777777" w:rsidR="00397A3C" w:rsidRPr="006F7FDA" w:rsidRDefault="00397A3C" w:rsidP="00AE5B70">
      <w:pPr>
        <w:pStyle w:val="MDPI31text"/>
        <w:spacing w:line="360" w:lineRule="auto"/>
        <w:ind w:left="0" w:firstLine="567"/>
        <w:rPr>
          <w:rFonts w:ascii="Times New Roman" w:hAnsi="Times New Roman"/>
          <w:color w:val="auto"/>
          <w:sz w:val="24"/>
          <w:szCs w:val="24"/>
        </w:rPr>
      </w:pPr>
      <w:r w:rsidRPr="006F7FDA">
        <w:rPr>
          <w:rFonts w:ascii="Times New Roman" w:hAnsi="Times New Roman"/>
          <w:sz w:val="24"/>
          <w:szCs w:val="24"/>
        </w:rPr>
        <w:t xml:space="preserve">Based on our research, we developed specialized recipes of feed mixtures for different sex and age groups of Linda geese bred on farms in the West Kazakhstan Region. Experimental groups with different variants of feed were formed for the rearing periods of 1–14 days and 14–63 days (Table </w:t>
      </w:r>
      <w:r w:rsidRPr="006F7FDA">
        <w:rPr>
          <w:rFonts w:ascii="Times New Roman" w:hAnsi="Times New Roman"/>
          <w:color w:val="auto"/>
          <w:sz w:val="24"/>
          <w:szCs w:val="24"/>
        </w:rPr>
        <w:t>3).</w:t>
      </w:r>
    </w:p>
    <w:p w14:paraId="0858C270"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The developed feed mixture recipe provides an optimal ratio of nutrients, which promotes easy digestion by young goslings in the first days of life. The composition of the feed mixture for the control group included 13 components, whereas the diet of the experimental group contained 14 ingredients.</w:t>
      </w:r>
    </w:p>
    <w:p w14:paraId="5027F69D" w14:textId="77777777" w:rsidR="00397A3C" w:rsidRPr="006F7FDA" w:rsidRDefault="00397A3C" w:rsidP="00AE5B70">
      <w:pPr>
        <w:pStyle w:val="MDPI31text"/>
        <w:spacing w:line="360" w:lineRule="auto"/>
        <w:ind w:left="0" w:firstLine="567"/>
        <w:rPr>
          <w:rFonts w:ascii="Times New Roman" w:hAnsi="Times New Roman"/>
          <w:color w:val="auto"/>
          <w:sz w:val="24"/>
          <w:szCs w:val="24"/>
        </w:rPr>
      </w:pPr>
      <w:r w:rsidRPr="006F7FDA">
        <w:rPr>
          <w:rFonts w:ascii="Times New Roman" w:hAnsi="Times New Roman"/>
          <w:sz w:val="24"/>
          <w:szCs w:val="24"/>
        </w:rPr>
        <w:lastRenderedPageBreak/>
        <w:t>A significant difference is the amount of Sudan grass: its content in the feed mixes was lowered by 3–6% in the experimental groups compared to the control. This absence, however, was compensated for by the introduction of fish meal, which increases the overall nutritional value of the feed and provides goslings with the amino acids vital for their proper growth and development. This approach improved the digestibility of the feed and increased its biological effectiveness, thus supporting the health and stable immunity of goslings.</w:t>
      </w:r>
    </w:p>
    <w:p w14:paraId="282CBA28"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In the second rearing period, the developed diet provided 1.00–1.02 MJ of metabolizable energy (ME) and 16.93–19.67% of crude protein. In the feed mixture designed for the experimental group, the content of crude protein was 8.24–15.27% higher than in the control group, which promoted more intensive growth of goslings.</w:t>
      </w:r>
    </w:p>
    <w:p w14:paraId="56EE5131"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In addition, mineral composition analysis shows that the feed for the experimental groups contained more micro- and macroelements compared to the control diet. In particular, the level of phosphorus was higher by 6.29–11.84%, and magnesium content exceeded the control by 8.33–16.67%.</w:t>
      </w:r>
    </w:p>
    <w:p w14:paraId="0FADBBA4"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The analysis of amino acid profile reveals a similar trend: lysine content in the formulation for experimental group 3 is higher by 23.3%, and methionine and cystine levels exceed those in the control group by 17.74%. The diet developed for goslings in the experimental group has a small but significant advantage in the content of nutrients and minerals, which could favorably affect their digestion and overall physiological development.</w:t>
      </w:r>
    </w:p>
    <w:p w14:paraId="17043934" w14:textId="434FCDC6"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The study of nutrient digestibility plays a key role in improving the efficiency of poultry feed, including for geese. Determination of the digestibility of key nutrients such as proteins, fats, carbohydrates, minerals, and vitamins allows the diets to be adjusted to minimize nutrient losses and maximize bioavailability (</w:t>
      </w:r>
      <w:r w:rsidRPr="00206E10">
        <w:rPr>
          <w:rFonts w:ascii="Times New Roman" w:hAnsi="Times New Roman"/>
          <w:color w:val="auto"/>
          <w:sz w:val="24"/>
          <w:szCs w:val="24"/>
        </w:rPr>
        <w:t>Alim</w:t>
      </w:r>
      <w:r w:rsidR="00206E10" w:rsidRPr="00206E10">
        <w:rPr>
          <w:rFonts w:ascii="Times New Roman" w:hAnsi="Times New Roman"/>
          <w:color w:val="auto"/>
          <w:sz w:val="24"/>
          <w:szCs w:val="24"/>
        </w:rPr>
        <w:t>ov and Faizrakhmanov 2020; Bury</w:t>
      </w:r>
      <w:r w:rsidRPr="00206E10">
        <w:rPr>
          <w:rFonts w:ascii="Times New Roman" w:hAnsi="Times New Roman"/>
          <w:color w:val="auto"/>
          <w:sz w:val="24"/>
          <w:szCs w:val="24"/>
        </w:rPr>
        <w:t xml:space="preserve">akov et al. 2022; </w:t>
      </w:r>
      <w:r w:rsidRPr="001D3F3D">
        <w:rPr>
          <w:rFonts w:ascii="Times New Roman" w:hAnsi="Times New Roman"/>
          <w:color w:val="auto"/>
          <w:sz w:val="24"/>
          <w:szCs w:val="24"/>
        </w:rPr>
        <w:t xml:space="preserve">Sukhanova and Grishin 2021; Sukhanova </w:t>
      </w:r>
      <w:r w:rsidR="001D3F3D" w:rsidRPr="001D3F3D">
        <w:rPr>
          <w:rFonts w:ascii="Times New Roman" w:hAnsi="Times New Roman"/>
          <w:color w:val="auto"/>
          <w:sz w:val="24"/>
          <w:szCs w:val="24"/>
        </w:rPr>
        <w:t>and</w:t>
      </w:r>
      <w:r w:rsidRPr="001D3F3D">
        <w:rPr>
          <w:rFonts w:ascii="Times New Roman" w:hAnsi="Times New Roman"/>
          <w:color w:val="auto"/>
          <w:sz w:val="24"/>
          <w:szCs w:val="24"/>
        </w:rPr>
        <w:t xml:space="preserve"> </w:t>
      </w:r>
      <w:r w:rsidR="001D3F3D" w:rsidRPr="001D3F3D">
        <w:rPr>
          <w:rFonts w:ascii="Times New Roman" w:hAnsi="Times New Roman"/>
          <w:color w:val="auto"/>
          <w:sz w:val="24"/>
          <w:szCs w:val="24"/>
        </w:rPr>
        <w:t>Y</w:t>
      </w:r>
      <w:r w:rsidRPr="001D3F3D">
        <w:rPr>
          <w:rFonts w:ascii="Times New Roman" w:hAnsi="Times New Roman"/>
          <w:color w:val="auto"/>
          <w:sz w:val="24"/>
          <w:szCs w:val="24"/>
        </w:rPr>
        <w:t>aroslavtsev 2022</w:t>
      </w:r>
      <w:r w:rsidRPr="006F7FDA">
        <w:rPr>
          <w:rFonts w:ascii="Times New Roman" w:hAnsi="Times New Roman"/>
          <w:sz w:val="24"/>
          <w:szCs w:val="24"/>
        </w:rPr>
        <w:t>).</w:t>
      </w:r>
    </w:p>
    <w:p w14:paraId="18134354" w14:textId="77777777" w:rsidR="00397A3C" w:rsidRPr="006F7FDA" w:rsidRDefault="00397A3C" w:rsidP="00AE5B70">
      <w:pPr>
        <w:pStyle w:val="MDPI31text"/>
        <w:spacing w:line="360" w:lineRule="auto"/>
        <w:ind w:left="0" w:firstLine="567"/>
        <w:rPr>
          <w:rFonts w:ascii="Times New Roman" w:hAnsi="Times New Roman"/>
          <w:color w:val="auto"/>
          <w:sz w:val="24"/>
          <w:szCs w:val="24"/>
        </w:rPr>
      </w:pPr>
      <w:r w:rsidRPr="006F7FDA">
        <w:rPr>
          <w:rFonts w:ascii="Times New Roman" w:hAnsi="Times New Roman"/>
          <w:sz w:val="24"/>
          <w:szCs w:val="24"/>
        </w:rPr>
        <w:t xml:space="preserve">Digestibility analysis helps to assess how efficiently the bird's body utilizes different feed ingredients and to identify the effects of new ingredients or feed additives on digestive processes. This is particularly important when developing feed mixtures based on locally sourced resources, as the digestive system of waterfowl has certain characteristics different from other farm animal </w:t>
      </w:r>
      <w:r w:rsidRPr="006F7FDA">
        <w:rPr>
          <w:rFonts w:ascii="Times New Roman" w:hAnsi="Times New Roman"/>
          <w:color w:val="auto"/>
          <w:sz w:val="24"/>
          <w:szCs w:val="24"/>
        </w:rPr>
        <w:t>species.</w:t>
      </w:r>
    </w:p>
    <w:p w14:paraId="360AB346"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The digestibility of dry matter is higher in the experimental groups compared to the control. In the male geese of experimental group 3, this parameter reaches 77.4%, surpassing the control by 2.6%. Females also show certain improvement, although less pronounced.</w:t>
      </w:r>
    </w:p>
    <w:p w14:paraId="538C6264"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 xml:space="preserve">The digestibility of crude protein varies insignificantly, although experimental groups demonstrate a stable upward trend. The greatest digestibility is observed in males in </w:t>
      </w:r>
      <w:r w:rsidRPr="006F7FDA">
        <w:rPr>
          <w:rFonts w:ascii="Times New Roman" w:hAnsi="Times New Roman"/>
          <w:sz w:val="24"/>
          <w:szCs w:val="24"/>
        </w:rPr>
        <w:lastRenderedPageBreak/>
        <w:t>experimental group 3 — 84.7%, or 2.1% higher than in the control group. An increase in digestibility is also found in females, particularly in both experimental groups.</w:t>
      </w:r>
    </w:p>
    <w:p w14:paraId="4BA767A0"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The digestibility of crude fat also increased in both experimental groups, especially in males in experimental group 3 (53.5%), where it surpasses the control by 3.7%. Increased digestibility can also be found in females in the two experimental groups, although the differences are less pronounced.</w:t>
      </w:r>
    </w:p>
    <w:p w14:paraId="703F4209"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Crude fiber digestibility varies depending on the group as well, showing an increase in both experimental groups. In experimental group 3, it reaches 35.6% in males and 34.1% in females, which is higher than the level observed in their peers by 1.8–3.5% and 1.9–4.9%, respectively. Experimental group 2 also shows an increase, but less pronounced.</w:t>
      </w:r>
    </w:p>
    <w:p w14:paraId="45D5361A"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The digestibility of NFE increased in all birds in both experimental groups. In group 2, this indicator amounts to 78.2% in males and 77.3% in females, which indicates a more efficient digestion of carbohydrates compared to the control group.</w:t>
      </w:r>
    </w:p>
    <w:p w14:paraId="1F894D67"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At the later stage (35–42 days), the digestibility of dry matter in the experimental groups remained higher than in the control group, with the highest value observed in males in experimental group 2 (77.9%).</w:t>
      </w:r>
    </w:p>
    <w:p w14:paraId="716B269B"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The digestibility of crude protein also continued to grow, reaching its peak in the males of experimental group 3 — 87.7%, or 4% higher than the control.</w:t>
      </w:r>
    </w:p>
    <w:p w14:paraId="36B4FF5F"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NFE digestibility increased significantly in the two experimental groups, with the greatest value observed in males in experimental group 3 (81.3%).</w:t>
      </w:r>
    </w:p>
    <w:p w14:paraId="58B5AB1D" w14:textId="2621585B"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Nitrogen and calcium balance play a critical role in the nutrition and productivity of waterfowl. Nitrogen is an essential element in proteins required for growth, development, and metabolic processes. Nitrogen deficiency or excess can compromise nitrogen metabolism, resulting in reduced productivity, poor health, and inefficient feed use. An optimal nitrogen balance improves protein absorption and digestibility, which directly affects growth and performance (</w:t>
      </w:r>
      <w:r w:rsidR="00503878" w:rsidRPr="00503878">
        <w:rPr>
          <w:rFonts w:ascii="Times New Roman" w:hAnsi="Times New Roman"/>
          <w:color w:val="auto"/>
          <w:sz w:val="24"/>
          <w:szCs w:val="24"/>
        </w:rPr>
        <w:t>Gavrilenko and Koshchaev</w:t>
      </w:r>
      <w:r w:rsidRPr="00503878">
        <w:rPr>
          <w:rFonts w:ascii="Times New Roman" w:hAnsi="Times New Roman"/>
          <w:color w:val="auto"/>
          <w:sz w:val="24"/>
          <w:szCs w:val="24"/>
        </w:rPr>
        <w:t xml:space="preserve"> 2019</w:t>
      </w:r>
      <w:r w:rsidRPr="006F7FDA">
        <w:rPr>
          <w:rFonts w:ascii="Times New Roman" w:hAnsi="Times New Roman"/>
          <w:sz w:val="24"/>
          <w:szCs w:val="24"/>
        </w:rPr>
        <w:t>).</w:t>
      </w:r>
    </w:p>
    <w:p w14:paraId="4C725BF0" w14:textId="0194104A"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Calcium is a crucial macronutrient needed for bone formation, the normal functioning of the nervous system, and metabolism. Its absorption is closely linked to phosphorus and vitamin D levels. Unbalanced calcium intake can lead to metabolic disorders, brittle bones, and reduced egg production in poultry (</w:t>
      </w:r>
      <w:r w:rsidRPr="00206E10">
        <w:rPr>
          <w:rFonts w:ascii="Times New Roman" w:hAnsi="Times New Roman"/>
          <w:color w:val="auto"/>
          <w:sz w:val="24"/>
        </w:rPr>
        <w:t>Akimova et al. 2019</w:t>
      </w:r>
      <w:r w:rsidRPr="006F7FDA">
        <w:rPr>
          <w:rFonts w:ascii="Times New Roman" w:hAnsi="Times New Roman"/>
          <w:sz w:val="24"/>
          <w:szCs w:val="24"/>
        </w:rPr>
        <w:t>).</w:t>
      </w:r>
    </w:p>
    <w:p w14:paraId="5A3DEF50" w14:textId="77777777" w:rsidR="00397A3C" w:rsidRPr="006F7FDA" w:rsidRDefault="00397A3C" w:rsidP="00AE5B70">
      <w:pPr>
        <w:pStyle w:val="MDPI31text"/>
        <w:spacing w:line="360" w:lineRule="auto"/>
        <w:ind w:left="0" w:firstLine="567"/>
        <w:rPr>
          <w:rFonts w:ascii="Times New Roman" w:hAnsi="Times New Roman"/>
          <w:color w:val="auto"/>
          <w:sz w:val="24"/>
          <w:szCs w:val="24"/>
        </w:rPr>
      </w:pPr>
      <w:r w:rsidRPr="006F7FDA">
        <w:rPr>
          <w:rFonts w:ascii="Times New Roman" w:hAnsi="Times New Roman"/>
          <w:sz w:val="24"/>
          <w:szCs w:val="24"/>
        </w:rPr>
        <w:t xml:space="preserve">The assessment of nitrogen and calcium balance sheds light on the efficiency of feed diets and reveals possible dietary abnormalities. By optimizing these parameters, it is possible to improve productivity, increase nutrient uptake, and reduce nitrogenous compound emissions, which is important for poultry health and from an environmental point of </w:t>
      </w:r>
      <w:r w:rsidRPr="006F7FDA">
        <w:rPr>
          <w:rFonts w:ascii="Times New Roman" w:hAnsi="Times New Roman"/>
          <w:color w:val="auto"/>
          <w:sz w:val="24"/>
          <w:szCs w:val="24"/>
        </w:rPr>
        <w:t>view.</w:t>
      </w:r>
    </w:p>
    <w:p w14:paraId="1512A3D6"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lastRenderedPageBreak/>
        <w:t>The parameter of nitrogen balance varies significantly across the groups. The intake of nitrogen in the control group amounted to 5.28 g in males and 5.19 g in females, while in experimental group 3, it reached 5.30 g and 5.27 g, respectively. The control group has a higher level of nitrogen excretion (2.90–2.94 g), whereas in males in experimental group 3, this parameter dropped to 2.87 g, indicating more efficient nitrogen absorption.</w:t>
      </w:r>
    </w:p>
    <w:p w14:paraId="0723FF12"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Nitrogen balance also shows an upward trend in the experimental groups. Among males in experimental group 3, it amounts to 2.43 g, exceeding the control level. This same group also demonstrates the highest nitrogen use efficiency (45.8%), which indicates better protein absorption.</w:t>
      </w:r>
    </w:p>
    <w:p w14:paraId="0AFCFD1B"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Calcium balance also shows variation between the groups. The intake of calcium with feed is higher in the experimental groups, especially in males in experimental group 2 (3.31 g). The excretion of nitrogen with droppings varies as well, with the lowest value observed in males in experimental group 3 (1.75 g), which suggests better calcium retention.</w:t>
      </w:r>
    </w:p>
    <w:p w14:paraId="2686A4B1" w14:textId="77777777" w:rsidR="00397A3C" w:rsidRPr="006F7FDA" w:rsidRDefault="00397A3C" w:rsidP="00AE5B70">
      <w:pPr>
        <w:pStyle w:val="MDPI31text"/>
        <w:spacing w:line="360" w:lineRule="auto"/>
        <w:ind w:left="0" w:firstLine="567"/>
        <w:rPr>
          <w:rFonts w:ascii="Times New Roman" w:hAnsi="Times New Roman"/>
          <w:color w:val="auto"/>
          <w:sz w:val="24"/>
          <w:szCs w:val="24"/>
        </w:rPr>
      </w:pPr>
      <w:r w:rsidRPr="006F7FDA">
        <w:rPr>
          <w:rFonts w:ascii="Times New Roman" w:hAnsi="Times New Roman"/>
          <w:sz w:val="24"/>
          <w:szCs w:val="24"/>
        </w:rPr>
        <w:t xml:space="preserve">Calcium use efficiency is the highest among the males of experimental group 3, where it reaches 46.0%, or 0.2% higher than the control (45.8%). These results demonstrate that the diet tested in the experiment has a favorable effect on calcium absorption and, therefore, bone </w:t>
      </w:r>
      <w:r w:rsidRPr="006F7FDA">
        <w:rPr>
          <w:rFonts w:ascii="Times New Roman" w:hAnsi="Times New Roman"/>
          <w:color w:val="auto"/>
          <w:sz w:val="24"/>
          <w:szCs w:val="24"/>
        </w:rPr>
        <w:t>strength.</w:t>
      </w:r>
    </w:p>
    <w:p w14:paraId="1668D067"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The analysis of nitrogen balance shows that both its consumption and absorption grow with age. However, the greatest increase in nitrogen balance is observed in the experimental groups, where nitrogen use efficiency rose from 45.8% (at 14 days) to 53.3% (at 63 days) in males and from 44.2% to 51.5% in females.</w:t>
      </w:r>
    </w:p>
    <w:p w14:paraId="4E0FB870"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Calcium use efficiency also shows an improvement. In the control group, it increased by 1.0% in males and 0.8% in females. The two experimental groups, however, show more pronounced changes: in experimental group 2, it increased by 5.4% in males and 6.5% in females. This indicates more efficient calcium absorption at an older age, especially in the experimental conditions.</w:t>
      </w:r>
    </w:p>
    <w:p w14:paraId="4C23834B" w14:textId="77777777" w:rsidR="00397A3C" w:rsidRPr="006F7FDA" w:rsidRDefault="00397A3C" w:rsidP="00AE5B70">
      <w:pPr>
        <w:pStyle w:val="MDPI31text"/>
        <w:spacing w:line="360" w:lineRule="auto"/>
        <w:ind w:left="0" w:firstLine="567"/>
        <w:rPr>
          <w:rFonts w:ascii="Times New Roman" w:hAnsi="Times New Roman"/>
          <w:color w:val="auto"/>
          <w:sz w:val="24"/>
          <w:szCs w:val="24"/>
        </w:rPr>
      </w:pPr>
      <w:r w:rsidRPr="006F7FDA">
        <w:rPr>
          <w:rFonts w:ascii="Times New Roman" w:hAnsi="Times New Roman"/>
          <w:sz w:val="24"/>
          <w:szCs w:val="24"/>
        </w:rPr>
        <w:t xml:space="preserve">Thus, as the goslings grew older, they consumed more nitrogen and calcium and absorbed them more efficiently, which is especially noticeable in the experimental groups with additional feed components. This confirms the feasibility of using enriched diets to increase metabolic efficiency and </w:t>
      </w:r>
      <w:r w:rsidRPr="006F7FDA">
        <w:rPr>
          <w:rFonts w:ascii="Times New Roman" w:hAnsi="Times New Roman"/>
          <w:color w:val="auto"/>
          <w:sz w:val="24"/>
          <w:szCs w:val="24"/>
        </w:rPr>
        <w:t>productivity.</w:t>
      </w:r>
    </w:p>
    <w:p w14:paraId="0970AF96"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t>The analysis of energy metabolism indicates that gross energy (GE) is higher in the experimental groups. In experimental group 3, it amounted to 4.42 MJ in males and 4.30 MJ in females, which exceeds the control by 6.76% and 5.39%, respectively.</w:t>
      </w:r>
    </w:p>
    <w:p w14:paraId="430CD114" w14:textId="77777777" w:rsidR="00397A3C" w:rsidRPr="006F7FDA" w:rsidRDefault="00397A3C" w:rsidP="00AE5B70">
      <w:pPr>
        <w:pStyle w:val="MDPI31text"/>
        <w:spacing w:line="360" w:lineRule="auto"/>
        <w:ind w:left="0" w:firstLine="567"/>
        <w:rPr>
          <w:rFonts w:ascii="Times New Roman" w:hAnsi="Times New Roman"/>
          <w:sz w:val="24"/>
          <w:szCs w:val="24"/>
        </w:rPr>
      </w:pPr>
      <w:r w:rsidRPr="006F7FDA">
        <w:rPr>
          <w:rFonts w:ascii="Times New Roman" w:hAnsi="Times New Roman"/>
          <w:sz w:val="24"/>
          <w:szCs w:val="24"/>
        </w:rPr>
        <w:lastRenderedPageBreak/>
        <w:t>ME also increased, especially among males in experimental group 3, reaching up to 3.37 MJ and surpassing control levels by 15.81% (2.91 MJ). Among females, this parameter shows a similar upward trend.</w:t>
      </w:r>
    </w:p>
    <w:p w14:paraId="5DBDBFF6" w14:textId="77777777" w:rsidR="00397A3C" w:rsidRPr="006F7FDA" w:rsidRDefault="00397A3C" w:rsidP="00AE5B70">
      <w:pPr>
        <w:pStyle w:val="MDPI31text"/>
        <w:spacing w:line="360" w:lineRule="auto"/>
        <w:ind w:left="0" w:firstLine="567"/>
        <w:rPr>
          <w:rFonts w:ascii="Times New Roman" w:hAnsi="Times New Roman"/>
          <w:color w:val="auto"/>
          <w:sz w:val="24"/>
          <w:szCs w:val="24"/>
        </w:rPr>
      </w:pPr>
      <w:r w:rsidRPr="006F7FDA">
        <w:rPr>
          <w:rFonts w:ascii="Times New Roman" w:hAnsi="Times New Roman"/>
          <w:sz w:val="24"/>
          <w:szCs w:val="24"/>
        </w:rPr>
        <w:t xml:space="preserve">Energy loss with heat production remained the same in all groups. However, net growth energy is significantly higher in the two experimental groups. In males in experimental group 3, it amounts to 1.18 MJ, which is 61.6% higher than the control value. Among females, net growth energy reaches 0.97 MJ, also significantly exceeding the </w:t>
      </w:r>
      <w:r w:rsidRPr="006F7FDA">
        <w:rPr>
          <w:rFonts w:ascii="Times New Roman" w:hAnsi="Times New Roman"/>
          <w:color w:val="auto"/>
          <w:sz w:val="24"/>
          <w:szCs w:val="24"/>
        </w:rPr>
        <w:t>control level.</w:t>
      </w:r>
    </w:p>
    <w:p w14:paraId="537A1616" w14:textId="77777777" w:rsidR="00397A3C" w:rsidRDefault="00397A3C" w:rsidP="00AE5B70">
      <w:pPr>
        <w:pStyle w:val="MDPI31text"/>
        <w:spacing w:line="360" w:lineRule="auto"/>
        <w:ind w:left="0" w:firstLine="567"/>
        <w:rPr>
          <w:rFonts w:ascii="Times New Roman" w:hAnsi="Times New Roman"/>
          <w:color w:val="FF0000"/>
          <w:sz w:val="24"/>
          <w:szCs w:val="24"/>
        </w:rPr>
      </w:pPr>
    </w:p>
    <w:p w14:paraId="0DAE1C0B" w14:textId="0717341D" w:rsidR="00397A3C" w:rsidRPr="00FA44D2" w:rsidRDefault="00397A3C" w:rsidP="00AE5B70">
      <w:pPr>
        <w:pStyle w:val="MDPI31text"/>
        <w:numPr>
          <w:ilvl w:val="0"/>
          <w:numId w:val="30"/>
        </w:numPr>
        <w:tabs>
          <w:tab w:val="left" w:pos="567"/>
        </w:tabs>
        <w:spacing w:line="360" w:lineRule="auto"/>
        <w:ind w:left="0" w:firstLine="0"/>
        <w:rPr>
          <w:rFonts w:ascii="Times New Roman" w:hAnsi="Times New Roman"/>
          <w:b/>
          <w:color w:val="auto"/>
          <w:sz w:val="24"/>
          <w:szCs w:val="24"/>
        </w:rPr>
      </w:pPr>
      <w:r w:rsidRPr="00FA44D2">
        <w:rPr>
          <w:rFonts w:ascii="Times New Roman" w:hAnsi="Times New Roman"/>
          <w:b/>
          <w:color w:val="auto"/>
          <w:sz w:val="24"/>
          <w:szCs w:val="24"/>
        </w:rPr>
        <w:t>DISCUSSION</w:t>
      </w:r>
    </w:p>
    <w:p w14:paraId="7B5948AF" w14:textId="77777777" w:rsidR="00FA44D2" w:rsidRPr="00FA44D2" w:rsidRDefault="00397A3C" w:rsidP="00FA44D2">
      <w:pPr>
        <w:pStyle w:val="MDPI31text"/>
        <w:spacing w:line="360" w:lineRule="auto"/>
        <w:ind w:left="0" w:firstLine="567"/>
        <w:rPr>
          <w:rFonts w:ascii="Times New Roman" w:hAnsi="Times New Roman"/>
          <w:color w:val="auto"/>
          <w:sz w:val="24"/>
          <w:szCs w:val="24"/>
        </w:rPr>
      </w:pPr>
      <w:r w:rsidRPr="00FA44D2">
        <w:rPr>
          <w:rFonts w:ascii="Times New Roman" w:hAnsi="Times New Roman"/>
          <w:color w:val="auto"/>
          <w:sz w:val="24"/>
          <w:szCs w:val="24"/>
        </w:rPr>
        <w:t>As part of our research conducted in the West Kazakhstan Region, we studied the feeding system for goslings and conducted a detailed analysis of the chemical composition of the feeds and feed additives used. Based on the experimental data obtained, an optimized formulation of feed additives was developed to create a balanced diet for different sex and age groups of goslings kept at the studied farm.</w:t>
      </w:r>
    </w:p>
    <w:p w14:paraId="46B7FCAF" w14:textId="77777777" w:rsidR="00FA44D2" w:rsidRPr="00FA44D2" w:rsidRDefault="00FA44D2" w:rsidP="00FA44D2">
      <w:pPr>
        <w:pStyle w:val="MDPI31text"/>
        <w:spacing w:line="360" w:lineRule="auto"/>
        <w:ind w:left="0" w:firstLine="567"/>
        <w:rPr>
          <w:rFonts w:ascii="Times New Roman" w:hAnsi="Times New Roman"/>
          <w:color w:val="auto"/>
          <w:sz w:val="24"/>
          <w:szCs w:val="24"/>
        </w:rPr>
      </w:pPr>
      <w:r w:rsidRPr="00FA44D2">
        <w:rPr>
          <w:rFonts w:ascii="Times New Roman" w:hAnsi="Times New Roman"/>
          <w:color w:val="auto"/>
          <w:sz w:val="24"/>
          <w:szCs w:val="24"/>
        </w:rPr>
        <w:t>The increased digestibility coefficients of dry matter and crude protein observed in the experimental groups are consistent with findings from previous studies on geese, where optimization of feeding regimes and feed processing parameters led to improvements in apparent nutrient digestibility and overall productive performance (Cui et al., 2024; Liu et al., 2020). The positive effect is likely associated not only with changes in the chemical composition of the diet but also with enhanced nutrient availability for the digestive system of goslings.</w:t>
      </w:r>
    </w:p>
    <w:p w14:paraId="58B5CABE" w14:textId="77777777" w:rsidR="00FA44D2" w:rsidRPr="00FA44D2" w:rsidRDefault="00FA44D2" w:rsidP="00FA44D2">
      <w:pPr>
        <w:pStyle w:val="MDPI31text"/>
        <w:spacing w:line="360" w:lineRule="auto"/>
        <w:ind w:left="0" w:firstLine="567"/>
        <w:rPr>
          <w:rFonts w:ascii="Times New Roman" w:hAnsi="Times New Roman"/>
          <w:color w:val="auto"/>
          <w:sz w:val="24"/>
          <w:szCs w:val="24"/>
        </w:rPr>
      </w:pPr>
      <w:r w:rsidRPr="00FA44D2">
        <w:rPr>
          <w:rFonts w:ascii="Times New Roman" w:hAnsi="Times New Roman"/>
          <w:color w:val="auto"/>
          <w:sz w:val="24"/>
          <w:szCs w:val="24"/>
        </w:rPr>
        <w:t>The higher digestibility observed in the experimental groups may also have a physiological basis. Studies in geese indicate that dietary composition can influence intestinal morphology, digestive enzyme activity, and gut microbiota structure, all of which are closely related to the efficiency of fiber and overall nutrient digestion (Fu et al., 2023; Liu et al., 2018). Therefore, the observed effect of fish meal may be mediated not only by its protein content but also by improvements in the intestinal environment.</w:t>
      </w:r>
    </w:p>
    <w:p w14:paraId="0DBBC7AC" w14:textId="77777777" w:rsidR="00FA44D2" w:rsidRPr="00FA44D2" w:rsidRDefault="00FA44D2" w:rsidP="00FA44D2">
      <w:pPr>
        <w:pStyle w:val="MDPI31text"/>
        <w:spacing w:line="360" w:lineRule="auto"/>
        <w:ind w:left="0" w:firstLine="567"/>
        <w:rPr>
          <w:rFonts w:ascii="Times New Roman" w:hAnsi="Times New Roman"/>
          <w:color w:val="auto"/>
          <w:sz w:val="24"/>
          <w:szCs w:val="24"/>
        </w:rPr>
      </w:pPr>
      <w:r w:rsidRPr="00FA44D2">
        <w:rPr>
          <w:rFonts w:ascii="Times New Roman" w:hAnsi="Times New Roman"/>
          <w:color w:val="auto"/>
          <w:sz w:val="24"/>
          <w:szCs w:val="24"/>
        </w:rPr>
        <w:t>The present study demonstrated that optimization of the diet of waterfowl has a positive effect on nutrient digestibility, nitrogen and calcium balance, and energy metabolism. Across all age periods, the experimental groups showed higher digestibility coefficients for dry matter, crude protein, fat, fiber, and nitrogen-free extractives compared to the control group.</w:t>
      </w:r>
    </w:p>
    <w:p w14:paraId="5327BDA0" w14:textId="77777777" w:rsidR="00FA44D2" w:rsidRPr="00FA44D2" w:rsidRDefault="00FA44D2" w:rsidP="00FA44D2">
      <w:pPr>
        <w:pStyle w:val="MDPI31text"/>
        <w:spacing w:line="360" w:lineRule="auto"/>
        <w:ind w:left="0" w:firstLine="567"/>
        <w:rPr>
          <w:rFonts w:ascii="Times New Roman" w:hAnsi="Times New Roman"/>
          <w:color w:val="auto"/>
          <w:sz w:val="24"/>
          <w:szCs w:val="24"/>
        </w:rPr>
      </w:pPr>
      <w:r w:rsidRPr="00FA44D2">
        <w:rPr>
          <w:rFonts w:ascii="Times New Roman" w:hAnsi="Times New Roman"/>
          <w:color w:val="auto"/>
          <w:sz w:val="24"/>
          <w:szCs w:val="24"/>
        </w:rPr>
        <w:t xml:space="preserve">With age, the efficiency of nitrogen and calcium utilization increased, particularly in experimental group III, where nitrogen utilization reached 53.3% and calcium utilization 53.7%. The increase in nitrogen utilization in groups receiving fish meal is biologically </w:t>
      </w:r>
      <w:r w:rsidRPr="00FA44D2">
        <w:rPr>
          <w:rFonts w:ascii="Times New Roman" w:hAnsi="Times New Roman"/>
          <w:color w:val="auto"/>
          <w:sz w:val="24"/>
          <w:szCs w:val="24"/>
        </w:rPr>
        <w:lastRenderedPageBreak/>
        <w:t>plausible, as both the source and level of dietary protein significantly affect nitrogen metabolism and the metabolic load on the excretory system (Chen et al., 2025). In addition, studies in geese have shown that variations in dietary protein levels and starch-to-fat ratios influence the digestibility of calcium, energy, and dry matter, which is consistent with the improved calcium utilization observed in the experimental groups (Shen et al., 2025). This indicates a more efficient use of protein and minerals in the birds’ bodies.</w:t>
      </w:r>
    </w:p>
    <w:p w14:paraId="7B8BAF4D" w14:textId="77777777" w:rsidR="00FA44D2" w:rsidRPr="00FA44D2" w:rsidRDefault="00FA44D2" w:rsidP="00FA44D2">
      <w:pPr>
        <w:pStyle w:val="MDPI31text"/>
        <w:spacing w:line="360" w:lineRule="auto"/>
        <w:ind w:left="0" w:firstLine="567"/>
        <w:rPr>
          <w:rFonts w:ascii="Times New Roman" w:hAnsi="Times New Roman"/>
          <w:color w:val="auto"/>
          <w:sz w:val="24"/>
          <w:szCs w:val="24"/>
        </w:rPr>
      </w:pPr>
      <w:r w:rsidRPr="00FA44D2">
        <w:rPr>
          <w:rFonts w:ascii="Times New Roman" w:hAnsi="Times New Roman"/>
          <w:color w:val="auto"/>
          <w:sz w:val="24"/>
          <w:szCs w:val="24"/>
        </w:rPr>
        <w:t>Analysis of energy metabolism revealed that metabolizable and net growth energy were significantly higher in the experimental groups than in the control, indicating more efficient conversion of feed into productive energy. The increase in these parameters is consistent with studies showing that changes in feeding strategies and metabolizable energy levels in geese improve feed efficiency and productivity (Ran et al., 2021; Zhang et al., 2024). In this context, the rise in net growth energy reflects more efficient conversion of nutrients into productive output rather than simply increased nutrient intake. In the present study, the highest values were recorded in experimental group III, where net growth energy exceeded control values by more than 50%.</w:t>
      </w:r>
    </w:p>
    <w:p w14:paraId="7C42537F" w14:textId="77777777" w:rsidR="00FA44D2" w:rsidRPr="00FA44D2" w:rsidRDefault="00FA44D2" w:rsidP="00FA44D2">
      <w:pPr>
        <w:pStyle w:val="MDPI31text"/>
        <w:spacing w:line="360" w:lineRule="auto"/>
        <w:ind w:left="0" w:firstLine="567"/>
        <w:rPr>
          <w:rFonts w:ascii="Times New Roman" w:hAnsi="Times New Roman"/>
          <w:color w:val="auto"/>
          <w:sz w:val="24"/>
          <w:szCs w:val="24"/>
        </w:rPr>
      </w:pPr>
      <w:r w:rsidRPr="00FA44D2">
        <w:rPr>
          <w:rFonts w:ascii="Times New Roman" w:hAnsi="Times New Roman"/>
          <w:color w:val="auto"/>
          <w:sz w:val="24"/>
          <w:szCs w:val="24"/>
        </w:rPr>
        <w:t>From a practical perspective, the results confirm the potential of moderate enrichment of diets with high-quality protein sources, provided that overall nutrient balance is maintained. Similar conclusions have been reported in studies on geese, where optimization of energy supply, feeding patterns, and diet composition improved growth and slaughter performance without requiring excessive increases in dietary energy density (Ran et al., 2021; Zhang et al., 2024).</w:t>
      </w:r>
    </w:p>
    <w:p w14:paraId="663D5F07" w14:textId="6E1B0BA5" w:rsidR="00FA44D2" w:rsidRPr="00FA44D2" w:rsidRDefault="00FA44D2" w:rsidP="00FA44D2">
      <w:pPr>
        <w:pStyle w:val="MDPI31text"/>
        <w:spacing w:line="360" w:lineRule="auto"/>
        <w:ind w:left="0" w:firstLine="567"/>
        <w:rPr>
          <w:rFonts w:ascii="Times New Roman" w:hAnsi="Times New Roman"/>
          <w:color w:val="auto"/>
          <w:sz w:val="24"/>
          <w:szCs w:val="24"/>
        </w:rPr>
      </w:pPr>
      <w:r w:rsidRPr="00FA44D2">
        <w:rPr>
          <w:rFonts w:ascii="Times New Roman" w:hAnsi="Times New Roman"/>
          <w:color w:val="auto"/>
          <w:sz w:val="24"/>
          <w:szCs w:val="24"/>
        </w:rPr>
        <w:t>Overall, the findings confirm that the inclusion of additional feed components positively affects nutrient digestibility. The experimental groups demonstrated improved performance across all parameters, indicating enhanced feeding efficiency and metabolic processes. Improvements in nitrogen and calcium balance further suggest more efficient utilization of proteins and minerals. This approach can therefore be recommended to enhance poultry productivity.</w:t>
      </w:r>
    </w:p>
    <w:p w14:paraId="021CFA65" w14:textId="150315EC" w:rsidR="00397A3C" w:rsidRPr="00FA44D2" w:rsidRDefault="00FA44D2" w:rsidP="00FA44D2">
      <w:pPr>
        <w:pStyle w:val="MDPI31text"/>
        <w:spacing w:line="360" w:lineRule="auto"/>
        <w:ind w:left="0" w:firstLine="567"/>
        <w:rPr>
          <w:rFonts w:ascii="Times New Roman" w:hAnsi="Times New Roman"/>
          <w:color w:val="auto"/>
          <w:sz w:val="24"/>
          <w:szCs w:val="24"/>
        </w:rPr>
      </w:pPr>
      <w:r w:rsidRPr="00FA44D2">
        <w:rPr>
          <w:rFonts w:ascii="Times New Roman" w:hAnsi="Times New Roman"/>
          <w:color w:val="auto"/>
          <w:sz w:val="24"/>
          <w:szCs w:val="24"/>
        </w:rPr>
        <w:t>At the same time, the interpretation of these results should be limited to the experimental conditions, as the response of goslings to changes in dietary protein depends on age, protein level, and overall diet structure. Recent studies in geese indicate that even when the direction of the effect is similar, the magnitude of responses in digestibility, mineral metabolism, and metabolic markers varies depending on dietary protein levels and nutrient ratios (Chen et al., 2025; Shen et al., 2025)</w:t>
      </w:r>
      <w:r w:rsidR="00397A3C" w:rsidRPr="00FA44D2">
        <w:rPr>
          <w:rFonts w:ascii="Times New Roman" w:hAnsi="Times New Roman"/>
          <w:color w:val="auto"/>
          <w:sz w:val="24"/>
          <w:szCs w:val="24"/>
        </w:rPr>
        <w:t>.</w:t>
      </w:r>
    </w:p>
    <w:p w14:paraId="2CBEB07C" w14:textId="77777777" w:rsidR="00397A3C" w:rsidRPr="00FA44D2" w:rsidRDefault="00397A3C" w:rsidP="00AE5B70">
      <w:pPr>
        <w:pStyle w:val="MDPI31text"/>
        <w:spacing w:line="360" w:lineRule="auto"/>
        <w:ind w:left="0" w:firstLine="567"/>
        <w:rPr>
          <w:rFonts w:ascii="Times New Roman" w:hAnsi="Times New Roman"/>
          <w:color w:val="FF0000"/>
          <w:sz w:val="24"/>
          <w:szCs w:val="24"/>
        </w:rPr>
      </w:pPr>
    </w:p>
    <w:p w14:paraId="2A855CF1" w14:textId="0F569B36" w:rsidR="00397A3C" w:rsidRPr="00E717E5" w:rsidRDefault="00397A3C" w:rsidP="00AE5B70">
      <w:pPr>
        <w:pStyle w:val="MDPI21heading1"/>
        <w:numPr>
          <w:ilvl w:val="0"/>
          <w:numId w:val="30"/>
        </w:numPr>
        <w:tabs>
          <w:tab w:val="left" w:pos="567"/>
        </w:tabs>
        <w:spacing w:before="0" w:after="0" w:line="360" w:lineRule="auto"/>
        <w:ind w:left="0" w:firstLine="0"/>
        <w:rPr>
          <w:rFonts w:ascii="Times New Roman" w:hAnsi="Times New Roman"/>
          <w:color w:val="auto"/>
          <w:sz w:val="24"/>
          <w:szCs w:val="24"/>
          <w:lang w:val="ru-RU"/>
        </w:rPr>
      </w:pPr>
      <w:r w:rsidRPr="006F7FDA">
        <w:rPr>
          <w:rFonts w:ascii="Times New Roman" w:hAnsi="Times New Roman"/>
          <w:color w:val="auto"/>
          <w:sz w:val="24"/>
          <w:szCs w:val="24"/>
        </w:rPr>
        <w:lastRenderedPageBreak/>
        <w:t>CONCLUSIONS</w:t>
      </w:r>
    </w:p>
    <w:p w14:paraId="6D31CF6D" w14:textId="77777777" w:rsidR="00FA44D2" w:rsidRPr="00FA44D2" w:rsidRDefault="00FA44D2" w:rsidP="00FA44D2">
      <w:pPr>
        <w:pStyle w:val="MDPI31text"/>
        <w:spacing w:line="360" w:lineRule="auto"/>
        <w:ind w:left="0" w:firstLine="567"/>
        <w:rPr>
          <w:rFonts w:ascii="Times New Roman" w:hAnsi="Times New Roman"/>
          <w:color w:val="auto"/>
          <w:sz w:val="24"/>
          <w:szCs w:val="24"/>
        </w:rPr>
      </w:pPr>
      <w:r w:rsidRPr="00FA44D2">
        <w:rPr>
          <w:rFonts w:ascii="Times New Roman" w:hAnsi="Times New Roman"/>
          <w:color w:val="auto"/>
          <w:sz w:val="24"/>
          <w:szCs w:val="24"/>
        </w:rPr>
        <w:t>The inclusion of fish meal in feed mixtures for young Linda geese improves nutrient digestibility and enhances metabolic efficiency. The most pronounced effect was observed in experimental group III, which received a diet containing 6% fish meal. At 35–42 days of age, dry matter digestibility reached 77.9%, crude protein 87.7%, crude fat 61.8%, crude fiber 38.7%, and nitrogen-free extractives 81.3%. By 63 days of age, nitrogen utilization reached 53.3%, calcium utilization 53.7%, metabolizable energy 3.37 MJ, and net energy gain 1.18 MJ per head. These results indicate more efficient utilization of protein, minerals, and dietary energy when fish meal is included in the diet.</w:t>
      </w:r>
    </w:p>
    <w:p w14:paraId="3A425B3F" w14:textId="423D73C6" w:rsidR="00397A3C" w:rsidRPr="00FA44D2" w:rsidRDefault="00FA44D2" w:rsidP="00FA44D2">
      <w:pPr>
        <w:pStyle w:val="MDPI31text"/>
        <w:spacing w:line="360" w:lineRule="auto"/>
        <w:ind w:left="0" w:firstLine="567"/>
        <w:rPr>
          <w:rFonts w:ascii="Times New Roman" w:hAnsi="Times New Roman"/>
          <w:color w:val="auto"/>
          <w:sz w:val="24"/>
          <w:szCs w:val="24"/>
        </w:rPr>
      </w:pPr>
      <w:r w:rsidRPr="00FA44D2">
        <w:rPr>
          <w:rFonts w:ascii="Times New Roman" w:hAnsi="Times New Roman"/>
          <w:color w:val="auto"/>
          <w:sz w:val="24"/>
          <w:szCs w:val="24"/>
        </w:rPr>
        <w:t>The practical significance of the study lies in the potential application of the developed feed mixtures for formulating diets for young geese under farm conditions in the West Kazakhstan region, using locally available feed resources. However, the conclusions should be limited to digestibility and metabolic indicators, as data on live weight, feed conversion ratio, survival rate, and meat productivity were not provided. Future research should validate the proposed formulations under production conditions and expand the assessment to include growth performance, meat productivity, blood biochemical parameters, economic efficiency, and environmental effects associated with nitrogen utilization</w:t>
      </w:r>
      <w:r w:rsidR="00397A3C" w:rsidRPr="00FA44D2">
        <w:rPr>
          <w:rFonts w:ascii="Times New Roman" w:hAnsi="Times New Roman"/>
          <w:color w:val="auto"/>
          <w:sz w:val="24"/>
          <w:szCs w:val="24"/>
        </w:rPr>
        <w:t>.</w:t>
      </w:r>
    </w:p>
    <w:p w14:paraId="1EB34533" w14:textId="77777777" w:rsidR="00397A3C" w:rsidRPr="00FA44D2" w:rsidRDefault="00397A3C" w:rsidP="00374E79">
      <w:pPr>
        <w:pStyle w:val="MDPI31text"/>
        <w:spacing w:line="360" w:lineRule="auto"/>
        <w:ind w:left="0" w:firstLine="0"/>
        <w:rPr>
          <w:rFonts w:ascii="Times New Roman" w:hAnsi="Times New Roman"/>
          <w:color w:val="auto"/>
          <w:sz w:val="24"/>
          <w:szCs w:val="24"/>
        </w:rPr>
      </w:pPr>
    </w:p>
    <w:p w14:paraId="5E7269AD" w14:textId="3EACC69C" w:rsidR="00397A3C" w:rsidRPr="00BE681B" w:rsidRDefault="00397A3C" w:rsidP="00374E79">
      <w:pPr>
        <w:pStyle w:val="MDPI31text"/>
        <w:spacing w:line="360" w:lineRule="auto"/>
        <w:ind w:left="0" w:firstLine="0"/>
        <w:rPr>
          <w:rFonts w:ascii="Times New Roman" w:hAnsi="Times New Roman"/>
          <w:color w:val="auto"/>
          <w:sz w:val="24"/>
          <w:szCs w:val="24"/>
        </w:rPr>
      </w:pPr>
      <w:r w:rsidRPr="00BE681B">
        <w:rPr>
          <w:rFonts w:ascii="Times New Roman" w:hAnsi="Times New Roman"/>
          <w:b/>
          <w:bCs/>
          <w:color w:val="auto"/>
          <w:sz w:val="24"/>
          <w:szCs w:val="24"/>
        </w:rPr>
        <w:t>F</w:t>
      </w:r>
      <w:r w:rsidR="00F4777F" w:rsidRPr="00F4777F">
        <w:rPr>
          <w:rFonts w:ascii="Times New Roman" w:hAnsi="Times New Roman"/>
          <w:b/>
          <w:bCs/>
          <w:color w:val="auto"/>
          <w:sz w:val="24"/>
          <w:szCs w:val="24"/>
        </w:rPr>
        <w:t>unding</w:t>
      </w:r>
      <w:r w:rsidRPr="00BE681B">
        <w:rPr>
          <w:rFonts w:ascii="Times New Roman" w:hAnsi="Times New Roman"/>
          <w:b/>
          <w:bCs/>
          <w:color w:val="auto"/>
          <w:sz w:val="24"/>
          <w:szCs w:val="24"/>
        </w:rPr>
        <w:t>:</w:t>
      </w:r>
      <w:r>
        <w:rPr>
          <w:rFonts w:ascii="Times New Roman" w:hAnsi="Times New Roman"/>
          <w:color w:val="auto"/>
          <w:sz w:val="24"/>
          <w:szCs w:val="24"/>
        </w:rPr>
        <w:t xml:space="preserve"> </w:t>
      </w:r>
      <w:r w:rsidRPr="00BE681B">
        <w:rPr>
          <w:rFonts w:ascii="Times New Roman" w:hAnsi="Times New Roman"/>
          <w:color w:val="auto"/>
          <w:sz w:val="24"/>
          <w:szCs w:val="24"/>
        </w:rPr>
        <w:t>The research was undertaken within the framework of grant funding for fundamental and applied scientific research under scientific or scientific-technical projects for 2023–2025, as part of Project AP19579335 titled “Technological justification for the intensification of waterfowl meat production in the West Kazakhstan region”</w:t>
      </w:r>
      <w:r>
        <w:rPr>
          <w:rFonts w:ascii="Times New Roman" w:hAnsi="Times New Roman"/>
          <w:color w:val="auto"/>
          <w:sz w:val="24"/>
          <w:szCs w:val="24"/>
        </w:rPr>
        <w:t>.</w:t>
      </w:r>
    </w:p>
    <w:p w14:paraId="664CFBDF" w14:textId="77777777" w:rsidR="00397A3C" w:rsidRDefault="00397A3C" w:rsidP="00374E79">
      <w:pPr>
        <w:pStyle w:val="MDPI31text"/>
        <w:spacing w:line="360" w:lineRule="auto"/>
        <w:ind w:left="0" w:firstLine="0"/>
        <w:rPr>
          <w:rFonts w:ascii="Times New Roman" w:hAnsi="Times New Roman"/>
          <w:color w:val="auto"/>
          <w:sz w:val="24"/>
          <w:szCs w:val="24"/>
        </w:rPr>
      </w:pPr>
    </w:p>
    <w:p w14:paraId="34F2A868" w14:textId="5D088144" w:rsidR="00F4777F" w:rsidRDefault="00F4777F" w:rsidP="00374E79">
      <w:pPr>
        <w:spacing w:line="360" w:lineRule="auto"/>
      </w:pPr>
      <w:r>
        <w:rPr>
          <w:b/>
        </w:rPr>
        <w:t>C</w:t>
      </w:r>
      <w:r w:rsidRPr="00F4777F">
        <w:rPr>
          <w:b/>
        </w:rPr>
        <w:t>onflict</w:t>
      </w:r>
      <w:r>
        <w:rPr>
          <w:b/>
        </w:rPr>
        <w:t xml:space="preserve"> </w:t>
      </w:r>
      <w:r w:rsidRPr="00F4777F">
        <w:rPr>
          <w:b/>
        </w:rPr>
        <w:t>of</w:t>
      </w:r>
      <w:r>
        <w:rPr>
          <w:b/>
        </w:rPr>
        <w:t xml:space="preserve"> I</w:t>
      </w:r>
      <w:r w:rsidRPr="00F4777F">
        <w:rPr>
          <w:b/>
        </w:rPr>
        <w:t>nterest</w:t>
      </w:r>
      <w:r>
        <w:rPr>
          <w:b/>
        </w:rPr>
        <w:t xml:space="preserve">: </w:t>
      </w:r>
      <w:r>
        <w:t>The authors declare that they have no conflict of interest.</w:t>
      </w:r>
    </w:p>
    <w:p w14:paraId="23D6B474" w14:textId="77777777" w:rsidR="00F4777F" w:rsidRDefault="00F4777F" w:rsidP="00374E79">
      <w:pPr>
        <w:spacing w:line="360" w:lineRule="auto"/>
      </w:pPr>
    </w:p>
    <w:p w14:paraId="25A24650" w14:textId="29F991CE" w:rsidR="00F4777F" w:rsidRDefault="00F4777F" w:rsidP="00374E79">
      <w:pPr>
        <w:spacing w:line="360" w:lineRule="auto"/>
      </w:pPr>
      <w:r>
        <w:rPr>
          <w:b/>
        </w:rPr>
        <w:t>D</w:t>
      </w:r>
      <w:r w:rsidRPr="00F4777F">
        <w:rPr>
          <w:b/>
        </w:rPr>
        <w:t>ata</w:t>
      </w:r>
      <w:r>
        <w:rPr>
          <w:b/>
        </w:rPr>
        <w:t xml:space="preserve"> A</w:t>
      </w:r>
      <w:r w:rsidRPr="00F4777F">
        <w:rPr>
          <w:b/>
        </w:rPr>
        <w:t>vailability</w:t>
      </w:r>
      <w:r>
        <w:rPr>
          <w:b/>
        </w:rPr>
        <w:t xml:space="preserve">: </w:t>
      </w:r>
      <w:r>
        <w:t>The data supporting the findings of this study are available from the corresponding author upon reasonable request.</w:t>
      </w:r>
    </w:p>
    <w:p w14:paraId="0C1B93BE" w14:textId="77777777" w:rsidR="00F4777F" w:rsidRDefault="00F4777F" w:rsidP="00374E79">
      <w:pPr>
        <w:spacing w:line="360" w:lineRule="auto"/>
      </w:pPr>
    </w:p>
    <w:p w14:paraId="4D535D9F" w14:textId="4B310202" w:rsidR="00374E79" w:rsidRPr="000D418B" w:rsidRDefault="00374E79" w:rsidP="00374E79">
      <w:pPr>
        <w:pStyle w:val="style7"/>
        <w:spacing w:before="0" w:beforeAutospacing="0" w:after="0" w:afterAutospacing="0" w:line="360" w:lineRule="auto"/>
        <w:jc w:val="both"/>
        <w:rPr>
          <w:lang w:val="en-US"/>
        </w:rPr>
      </w:pPr>
      <w:r>
        <w:rPr>
          <w:b/>
          <w:bCs/>
          <w:lang w:val="en-US"/>
        </w:rPr>
        <w:t xml:space="preserve">Ethics Statement: </w:t>
      </w:r>
      <w:r w:rsidR="000D418B" w:rsidRPr="000D418B">
        <w:rPr>
          <w:lang w:val="en-US"/>
        </w:rPr>
        <w:t>The animal study was approved by the Ethics Committee of the West Kazakhstan Agrarian and Technical University named after Zhangir Khan (protocol No. 20260401) and conducted in accordance with national legislation and institutional guidelines for the care and use of animals in research</w:t>
      </w:r>
      <w:r w:rsidRPr="000D418B">
        <w:rPr>
          <w:lang w:val="en-US"/>
        </w:rPr>
        <w:t>.</w:t>
      </w:r>
    </w:p>
    <w:p w14:paraId="26412726" w14:textId="77777777" w:rsidR="00374E79" w:rsidRDefault="00374E79" w:rsidP="00374E79">
      <w:pPr>
        <w:spacing w:line="360" w:lineRule="auto"/>
      </w:pPr>
    </w:p>
    <w:p w14:paraId="731F9874" w14:textId="6D7762EC" w:rsidR="00374E79" w:rsidRDefault="00374E79" w:rsidP="00374E79">
      <w:pPr>
        <w:spacing w:line="360" w:lineRule="auto"/>
      </w:pPr>
      <w:r>
        <w:rPr>
          <w:b/>
        </w:rPr>
        <w:lastRenderedPageBreak/>
        <w:t>A</w:t>
      </w:r>
      <w:r w:rsidRPr="00374E79">
        <w:rPr>
          <w:b/>
        </w:rPr>
        <w:t>uthors</w:t>
      </w:r>
      <w:r>
        <w:rPr>
          <w:b/>
        </w:rPr>
        <w:t>’ C</w:t>
      </w:r>
      <w:r w:rsidRPr="00374E79">
        <w:rPr>
          <w:b/>
        </w:rPr>
        <w:t>ontributions</w:t>
      </w:r>
      <w:r>
        <w:rPr>
          <w:b/>
        </w:rPr>
        <w:t xml:space="preserve">: </w:t>
      </w:r>
      <w:r>
        <w:t>Aruzhan Nugmanova: conceptualization, methodology, and supervision. Nazerke Baktygerey: investigation and data curation. Askar Nametov: methodology and validation. Alzhan Shamshidin: formal analysis and writing—review and editing. Erbol Sengaliyev: investigation and resources. Zhanylsyn Makhimova: data analysis and manuscript preparation. All authors read and approved the final manuscript.</w:t>
      </w:r>
    </w:p>
    <w:p w14:paraId="2ACC3428" w14:textId="77777777" w:rsidR="00374E79" w:rsidRDefault="00374E79" w:rsidP="00374E79">
      <w:pPr>
        <w:spacing w:line="360" w:lineRule="auto"/>
      </w:pPr>
    </w:p>
    <w:p w14:paraId="45F3E272" w14:textId="609D7C64" w:rsidR="00397A3C" w:rsidRDefault="00397A3C" w:rsidP="00374E79">
      <w:pPr>
        <w:spacing w:line="360" w:lineRule="auto"/>
      </w:pPr>
      <w:r>
        <w:rPr>
          <w:b/>
        </w:rPr>
        <w:t>G</w:t>
      </w:r>
      <w:r w:rsidR="00374E79" w:rsidRPr="00374E79">
        <w:rPr>
          <w:b/>
        </w:rPr>
        <w:t>enerative</w:t>
      </w:r>
      <w:r>
        <w:rPr>
          <w:b/>
        </w:rPr>
        <w:t xml:space="preserve"> AI S</w:t>
      </w:r>
      <w:r w:rsidR="00374E79" w:rsidRPr="00374E79">
        <w:rPr>
          <w:b/>
        </w:rPr>
        <w:t>tatement</w:t>
      </w:r>
      <w:r w:rsidR="00374E79">
        <w:rPr>
          <w:b/>
        </w:rPr>
        <w:t xml:space="preserve">: </w:t>
      </w:r>
      <w:r>
        <w:t>Generative AI tools were used only for language editing and journal-format alignment of the manuscript. The authors reviewed and approved all changes and take full responsibility for the content of the manuscript.</w:t>
      </w:r>
    </w:p>
    <w:p w14:paraId="384301D6" w14:textId="77777777" w:rsidR="00397A3C" w:rsidRDefault="00397A3C" w:rsidP="00374E79">
      <w:pPr>
        <w:spacing w:line="360" w:lineRule="auto"/>
      </w:pPr>
    </w:p>
    <w:p w14:paraId="068385EF" w14:textId="0EF7CE8C" w:rsidR="00397A3C" w:rsidRPr="008F0352" w:rsidRDefault="00397A3C" w:rsidP="00397A3C">
      <w:pPr>
        <w:pStyle w:val="MDPI21heading1"/>
        <w:spacing w:before="0" w:after="120" w:line="360" w:lineRule="auto"/>
        <w:ind w:left="0"/>
        <w:rPr>
          <w:rFonts w:ascii="Times New Roman" w:hAnsi="Times New Roman"/>
          <w:color w:val="FF0000"/>
          <w:sz w:val="24"/>
          <w:szCs w:val="24"/>
        </w:rPr>
      </w:pPr>
      <w:r w:rsidRPr="006F7FDA">
        <w:rPr>
          <w:rFonts w:ascii="Times New Roman" w:hAnsi="Times New Roman"/>
          <w:color w:val="auto"/>
          <w:sz w:val="24"/>
          <w:szCs w:val="24"/>
        </w:rPr>
        <w:t>REFERENCES</w:t>
      </w:r>
    </w:p>
    <w:p w14:paraId="7EB5E52E" w14:textId="1386466F" w:rsidR="00397A3C" w:rsidRPr="000D418B" w:rsidRDefault="008F0352" w:rsidP="00397A3C">
      <w:pPr>
        <w:spacing w:after="120" w:line="360" w:lineRule="auto"/>
        <w:ind w:left="510" w:hanging="510"/>
        <w:rPr>
          <w:color w:val="auto"/>
        </w:rPr>
      </w:pPr>
      <w:r w:rsidRPr="000D418B">
        <w:rPr>
          <w:color w:val="auto"/>
          <w:szCs w:val="24"/>
          <w:lang w:val="pt-BR"/>
        </w:rPr>
        <w:t>Akimova, K.</w:t>
      </w:r>
      <w:r w:rsidR="00206E10" w:rsidRPr="000D418B">
        <w:rPr>
          <w:color w:val="auto"/>
          <w:szCs w:val="24"/>
          <w:lang w:val="pt-BR"/>
        </w:rPr>
        <w:t xml:space="preserve"> </w:t>
      </w:r>
      <w:r w:rsidRPr="000D418B">
        <w:rPr>
          <w:color w:val="auto"/>
          <w:szCs w:val="24"/>
          <w:lang w:val="pt-BR"/>
        </w:rPr>
        <w:t>S., Akimov, S.</w:t>
      </w:r>
      <w:r w:rsidR="00206E10" w:rsidRPr="000D418B">
        <w:rPr>
          <w:color w:val="auto"/>
          <w:szCs w:val="24"/>
          <w:lang w:val="pt-BR"/>
        </w:rPr>
        <w:t xml:space="preserve"> </w:t>
      </w:r>
      <w:r w:rsidRPr="000D418B">
        <w:rPr>
          <w:color w:val="auto"/>
          <w:szCs w:val="24"/>
          <w:lang w:val="pt-BR"/>
        </w:rPr>
        <w:t xml:space="preserve">A., </w:t>
      </w:r>
      <w:r w:rsidR="00206E10" w:rsidRPr="000D418B">
        <w:rPr>
          <w:color w:val="auto"/>
          <w:szCs w:val="24"/>
          <w:lang w:val="pt-BR"/>
        </w:rPr>
        <w:t>&amp;</w:t>
      </w:r>
      <w:r w:rsidRPr="000D418B">
        <w:rPr>
          <w:color w:val="auto"/>
          <w:szCs w:val="24"/>
          <w:lang w:val="pt-BR"/>
        </w:rPr>
        <w:t xml:space="preserve"> Lobanov, K.</w:t>
      </w:r>
      <w:r w:rsidR="00206E10" w:rsidRPr="000D418B">
        <w:rPr>
          <w:color w:val="auto"/>
          <w:szCs w:val="24"/>
          <w:lang w:val="pt-BR"/>
        </w:rPr>
        <w:t xml:space="preserve"> </w:t>
      </w:r>
      <w:r w:rsidR="00397A3C" w:rsidRPr="000D418B">
        <w:rPr>
          <w:color w:val="auto"/>
          <w:szCs w:val="24"/>
          <w:lang w:val="pt-BR"/>
        </w:rPr>
        <w:t xml:space="preserve">N. (2019). </w:t>
      </w:r>
      <w:r w:rsidR="00397A3C" w:rsidRPr="000D418B">
        <w:rPr>
          <w:color w:val="auto"/>
          <w:szCs w:val="24"/>
        </w:rPr>
        <w:t>Vyrashchivanie molodniaka, kak odin iz naibolee vazhnykh proizvodstvennykh protsessov v ptitsevodstve [Rearing as one of the most important production processes in poultry farming]. Nauka i obrazovanie, 2(2), 9.</w:t>
      </w:r>
    </w:p>
    <w:p w14:paraId="2326213B" w14:textId="1FF61E04" w:rsidR="00397A3C" w:rsidRPr="000D418B" w:rsidRDefault="00397A3C" w:rsidP="00397A3C">
      <w:pPr>
        <w:spacing w:after="120" w:line="360" w:lineRule="auto"/>
        <w:ind w:left="510" w:hanging="510"/>
        <w:rPr>
          <w:color w:val="auto"/>
          <w:szCs w:val="24"/>
        </w:rPr>
      </w:pPr>
      <w:r w:rsidRPr="000D418B">
        <w:rPr>
          <w:color w:val="auto"/>
          <w:szCs w:val="24"/>
        </w:rPr>
        <w:t>A</w:t>
      </w:r>
      <w:r w:rsidR="008F0352" w:rsidRPr="000D418B">
        <w:rPr>
          <w:color w:val="auto"/>
          <w:szCs w:val="24"/>
        </w:rPr>
        <w:t>limov, I.</w:t>
      </w:r>
      <w:r w:rsidR="00206E10" w:rsidRPr="000D418B">
        <w:rPr>
          <w:color w:val="auto"/>
          <w:szCs w:val="24"/>
        </w:rPr>
        <w:t xml:space="preserve"> </w:t>
      </w:r>
      <w:r w:rsidRPr="000D418B">
        <w:rPr>
          <w:color w:val="auto"/>
          <w:szCs w:val="24"/>
        </w:rPr>
        <w:t xml:space="preserve">F., </w:t>
      </w:r>
      <w:r w:rsidR="008F0352" w:rsidRPr="000D418B">
        <w:rPr>
          <w:color w:val="auto"/>
          <w:szCs w:val="24"/>
        </w:rPr>
        <w:t>&amp;</w:t>
      </w:r>
      <w:r w:rsidRPr="000D418B">
        <w:rPr>
          <w:color w:val="auto"/>
          <w:szCs w:val="24"/>
        </w:rPr>
        <w:t xml:space="preserve"> Faizrakhmanov, </w:t>
      </w:r>
      <w:r w:rsidR="008F0352" w:rsidRPr="000D418B">
        <w:rPr>
          <w:color w:val="auto"/>
          <w:szCs w:val="24"/>
        </w:rPr>
        <w:t>R.</w:t>
      </w:r>
      <w:r w:rsidR="00206E10" w:rsidRPr="000D418B">
        <w:rPr>
          <w:color w:val="auto"/>
          <w:szCs w:val="24"/>
        </w:rPr>
        <w:t xml:space="preserve"> </w:t>
      </w:r>
      <w:r w:rsidRPr="000D418B">
        <w:rPr>
          <w:color w:val="auto"/>
          <w:szCs w:val="24"/>
        </w:rPr>
        <w:t>N. (2020). Khimicheskii sostav miasa gusei pri ispolzovanii v ikh ratsionakh nanostrukturnogo sapropelia [Chemical composition of geese meat when introducing nanostructured sapropel in their diets]. In Collected materials of the International scientific conference of students, postgraduates, and student youth “Molodezhnye razrabotki i innovatsii v reshenii prioritetnykh zadach APK”, dedicated to the 90th anniversary of the Kazan Zootechnical School (Vol. 2, pp. 3</w:t>
      </w:r>
      <w:r w:rsidR="007A6DCD" w:rsidRPr="000D418B">
        <w:rPr>
          <w:color w:val="auto"/>
          <w:szCs w:val="24"/>
        </w:rPr>
        <w:t>-</w:t>
      </w:r>
      <w:r w:rsidRPr="000D418B">
        <w:rPr>
          <w:color w:val="auto"/>
          <w:szCs w:val="24"/>
        </w:rPr>
        <w:t>5). Kazan: Kazan State Academy of Veterinary Medicine named after N.E.</w:t>
      </w:r>
      <w:r w:rsidR="00206E10" w:rsidRPr="000D418B">
        <w:rPr>
          <w:color w:val="auto"/>
          <w:szCs w:val="24"/>
        </w:rPr>
        <w:t xml:space="preserve"> </w:t>
      </w:r>
      <w:r w:rsidRPr="000D418B">
        <w:rPr>
          <w:color w:val="auto"/>
          <w:szCs w:val="24"/>
        </w:rPr>
        <w:t>Bauman.</w:t>
      </w:r>
    </w:p>
    <w:p w14:paraId="08D5904E" w14:textId="53A45915" w:rsidR="00397A3C" w:rsidRPr="000D418B" w:rsidRDefault="00397A3C" w:rsidP="00397A3C">
      <w:pPr>
        <w:spacing w:after="120" w:line="360" w:lineRule="auto"/>
        <w:ind w:left="510" w:hanging="510"/>
        <w:rPr>
          <w:color w:val="auto"/>
          <w:szCs w:val="24"/>
        </w:rPr>
      </w:pPr>
      <w:r w:rsidRPr="000D418B">
        <w:rPr>
          <w:color w:val="auto"/>
          <w:szCs w:val="24"/>
        </w:rPr>
        <w:t>B</w:t>
      </w:r>
      <w:r w:rsidR="008F0352" w:rsidRPr="000D418B">
        <w:rPr>
          <w:color w:val="auto"/>
          <w:szCs w:val="24"/>
        </w:rPr>
        <w:t>ur</w:t>
      </w:r>
      <w:r w:rsidR="00206E10" w:rsidRPr="000D418B">
        <w:rPr>
          <w:color w:val="auto"/>
          <w:szCs w:val="24"/>
        </w:rPr>
        <w:t>y</w:t>
      </w:r>
      <w:r w:rsidR="008F0352" w:rsidRPr="000D418B">
        <w:rPr>
          <w:color w:val="auto"/>
          <w:szCs w:val="24"/>
        </w:rPr>
        <w:t>akov, N.</w:t>
      </w:r>
      <w:r w:rsidR="00206E10" w:rsidRPr="000D418B">
        <w:rPr>
          <w:color w:val="auto"/>
          <w:szCs w:val="24"/>
        </w:rPr>
        <w:t xml:space="preserve"> </w:t>
      </w:r>
      <w:r w:rsidRPr="000D418B">
        <w:rPr>
          <w:color w:val="auto"/>
          <w:szCs w:val="24"/>
        </w:rPr>
        <w:t>P., Kozlovsk</w:t>
      </w:r>
      <w:r w:rsidR="00206E10" w:rsidRPr="000D418B">
        <w:rPr>
          <w:color w:val="auto"/>
          <w:szCs w:val="24"/>
        </w:rPr>
        <w:t>y</w:t>
      </w:r>
      <w:r w:rsidRPr="000D418B">
        <w:rPr>
          <w:color w:val="auto"/>
          <w:szCs w:val="24"/>
        </w:rPr>
        <w:t>, A.</w:t>
      </w:r>
      <w:r w:rsidR="00206E10" w:rsidRPr="000D418B">
        <w:rPr>
          <w:color w:val="auto"/>
          <w:szCs w:val="24"/>
        </w:rPr>
        <w:t xml:space="preserve"> </w:t>
      </w:r>
      <w:r w:rsidRPr="000D418B">
        <w:rPr>
          <w:color w:val="auto"/>
          <w:szCs w:val="24"/>
        </w:rPr>
        <w:t>I</w:t>
      </w:r>
      <w:r w:rsidR="00206E10" w:rsidRPr="000D418B">
        <w:rPr>
          <w:color w:val="auto"/>
          <w:szCs w:val="24"/>
        </w:rPr>
        <w:t>Y</w:t>
      </w:r>
      <w:r w:rsidRPr="000D418B">
        <w:rPr>
          <w:color w:val="auto"/>
          <w:szCs w:val="24"/>
        </w:rPr>
        <w:t xml:space="preserve">., </w:t>
      </w:r>
      <w:r w:rsidR="007A6DCD" w:rsidRPr="000D418B">
        <w:rPr>
          <w:color w:val="auto"/>
          <w:szCs w:val="24"/>
        </w:rPr>
        <w:t>&amp;</w:t>
      </w:r>
      <w:r w:rsidRPr="000D418B">
        <w:rPr>
          <w:color w:val="auto"/>
          <w:szCs w:val="24"/>
        </w:rPr>
        <w:t xml:space="preserve"> Zagarin, A.</w:t>
      </w:r>
      <w:r w:rsidR="00206E10" w:rsidRPr="000D418B">
        <w:rPr>
          <w:color w:val="auto"/>
          <w:szCs w:val="24"/>
        </w:rPr>
        <w:t xml:space="preserve"> Yu</w:t>
      </w:r>
      <w:r w:rsidRPr="000D418B">
        <w:rPr>
          <w:color w:val="auto"/>
          <w:szCs w:val="24"/>
        </w:rPr>
        <w:t>. (2022). Sravnitelnaia effektivnost ispolzovaniia razlichnykh probiotikov v kormlenii tsypliat-broilerov [The comparative efficiency of different probiotics in diets for broilers]. Ptitsevodstvo, 2, 4</w:t>
      </w:r>
      <w:r w:rsidR="007A6DCD" w:rsidRPr="000D418B">
        <w:rPr>
          <w:color w:val="auto"/>
          <w:szCs w:val="24"/>
        </w:rPr>
        <w:t>-</w:t>
      </w:r>
      <w:r w:rsidRPr="000D418B">
        <w:rPr>
          <w:color w:val="auto"/>
          <w:szCs w:val="24"/>
        </w:rPr>
        <w:t xml:space="preserve">8. </w:t>
      </w:r>
      <w:r w:rsidR="00206E10" w:rsidRPr="000D418B">
        <w:rPr>
          <w:color w:val="auto"/>
          <w:szCs w:val="24"/>
        </w:rPr>
        <w:t>https://doi.org/10.33845/0033-3239-2022-71-2-4-8</w:t>
      </w:r>
    </w:p>
    <w:p w14:paraId="619BAFA9" w14:textId="77777777" w:rsidR="00206E10" w:rsidRPr="000D418B" w:rsidRDefault="00206E10" w:rsidP="00206E10">
      <w:pPr>
        <w:spacing w:after="120" w:line="360" w:lineRule="auto"/>
        <w:ind w:left="510" w:hanging="510"/>
        <w:rPr>
          <w:color w:val="auto"/>
          <w:szCs w:val="24"/>
        </w:rPr>
      </w:pPr>
      <w:r w:rsidRPr="000D418B">
        <w:rPr>
          <w:color w:val="auto"/>
          <w:szCs w:val="24"/>
        </w:rPr>
        <w:t>Chen, Y., Yang, Z., Su, G., Li, N., Yang, H., &amp; Wang, Z. (2025). Effects of dietary protein sources and levels on uric acid metabolism, renal function, and inflammatory responses in goslings. Frontiers in Veterinary Science, 12, 1587004. https://doi.org/10.3389/fvets.2025.1587004</w:t>
      </w:r>
    </w:p>
    <w:p w14:paraId="040DB8D6" w14:textId="1A4B7662" w:rsidR="00397A3C" w:rsidRPr="000D418B" w:rsidRDefault="00397A3C" w:rsidP="00397A3C">
      <w:pPr>
        <w:spacing w:after="120" w:line="360" w:lineRule="auto"/>
        <w:ind w:left="510" w:hanging="510"/>
        <w:rPr>
          <w:color w:val="auto"/>
          <w:szCs w:val="24"/>
          <w:lang w:val="pt-BR"/>
        </w:rPr>
      </w:pPr>
      <w:r w:rsidRPr="000D418B">
        <w:rPr>
          <w:color w:val="auto"/>
          <w:szCs w:val="24"/>
        </w:rPr>
        <w:t>Cui, W.</w:t>
      </w:r>
      <w:r w:rsidR="0076591E" w:rsidRPr="000D418B">
        <w:rPr>
          <w:color w:val="auto"/>
          <w:szCs w:val="24"/>
        </w:rPr>
        <w:t xml:space="preserve"> </w:t>
      </w:r>
      <w:r w:rsidRPr="000D418B">
        <w:rPr>
          <w:color w:val="auto"/>
          <w:szCs w:val="24"/>
        </w:rPr>
        <w:t>G., Xue, J.</w:t>
      </w:r>
      <w:r w:rsidR="0076591E" w:rsidRPr="000D418B">
        <w:rPr>
          <w:color w:val="auto"/>
          <w:szCs w:val="24"/>
        </w:rPr>
        <w:t xml:space="preserve"> </w:t>
      </w:r>
      <w:r w:rsidRPr="000D418B">
        <w:rPr>
          <w:color w:val="auto"/>
          <w:szCs w:val="24"/>
        </w:rPr>
        <w:t>J., Liu, Z.</w:t>
      </w:r>
      <w:r w:rsidR="0076591E" w:rsidRPr="000D418B">
        <w:rPr>
          <w:color w:val="auto"/>
          <w:szCs w:val="24"/>
        </w:rPr>
        <w:t xml:space="preserve"> </w:t>
      </w:r>
      <w:r w:rsidRPr="000D418B">
        <w:rPr>
          <w:color w:val="auto"/>
          <w:szCs w:val="24"/>
        </w:rPr>
        <w:t>L., Lv, D.</w:t>
      </w:r>
      <w:r w:rsidR="0076591E" w:rsidRPr="000D418B">
        <w:rPr>
          <w:color w:val="auto"/>
          <w:szCs w:val="24"/>
        </w:rPr>
        <w:t xml:space="preserve"> </w:t>
      </w:r>
      <w:r w:rsidRPr="000D418B">
        <w:rPr>
          <w:color w:val="auto"/>
          <w:szCs w:val="24"/>
        </w:rPr>
        <w:t xml:space="preserve">Y., Chen, Y., Luo, Y., Wang, Q. G., Zhou, S., </w:t>
      </w:r>
      <w:r w:rsidR="007A6DCD" w:rsidRPr="000D418B">
        <w:rPr>
          <w:color w:val="auto"/>
          <w:szCs w:val="24"/>
        </w:rPr>
        <w:t>&amp;</w:t>
      </w:r>
      <w:r w:rsidRPr="000D418B">
        <w:rPr>
          <w:color w:val="auto"/>
          <w:szCs w:val="24"/>
        </w:rPr>
        <w:t xml:space="preserve"> Wang, C. (2024). Effects of feed conditioning temperature on pellet quality, growth </w:t>
      </w:r>
      <w:r w:rsidRPr="000D418B">
        <w:rPr>
          <w:color w:val="auto"/>
          <w:szCs w:val="24"/>
        </w:rPr>
        <w:lastRenderedPageBreak/>
        <w:t xml:space="preserve">performance, intestinal development and blood parameters of geese from 1 to 28 d of age. Poultry Science, 103(8), 103849. </w:t>
      </w:r>
      <w:hyperlink r:id="rId15" w:history="1">
        <w:r w:rsidR="007A6DCD" w:rsidRPr="000D418B">
          <w:rPr>
            <w:rStyle w:val="af0"/>
            <w:color w:val="auto"/>
            <w:szCs w:val="24"/>
            <w:lang w:val="pt-BR"/>
          </w:rPr>
          <w:t>https://doi.org/10.1016/j.psj.2024.103849</w:t>
        </w:r>
      </w:hyperlink>
      <w:r w:rsidR="007A6DCD" w:rsidRPr="000D418B">
        <w:rPr>
          <w:color w:val="auto"/>
          <w:szCs w:val="24"/>
          <w:lang w:val="pt-BR"/>
        </w:rPr>
        <w:t xml:space="preserve"> </w:t>
      </w:r>
    </w:p>
    <w:p w14:paraId="1D789B92" w14:textId="27A8E99D" w:rsidR="00397A3C" w:rsidRPr="000D418B" w:rsidRDefault="00397A3C" w:rsidP="00397A3C">
      <w:pPr>
        <w:spacing w:after="120" w:line="360" w:lineRule="auto"/>
        <w:ind w:left="510" w:hanging="510"/>
        <w:rPr>
          <w:color w:val="auto"/>
          <w:szCs w:val="24"/>
        </w:rPr>
      </w:pPr>
      <w:r w:rsidRPr="000D418B">
        <w:rPr>
          <w:color w:val="auto"/>
          <w:szCs w:val="24"/>
          <w:lang w:val="es-ES"/>
        </w:rPr>
        <w:t>El Sabry, M.</w:t>
      </w:r>
      <w:r w:rsidR="00206E10" w:rsidRPr="000D418B">
        <w:rPr>
          <w:color w:val="auto"/>
          <w:szCs w:val="24"/>
          <w:lang w:val="es-ES"/>
        </w:rPr>
        <w:t xml:space="preserve"> </w:t>
      </w:r>
      <w:r w:rsidRPr="000D418B">
        <w:rPr>
          <w:color w:val="auto"/>
          <w:szCs w:val="24"/>
          <w:lang w:val="es-ES"/>
        </w:rPr>
        <w:t xml:space="preserve">I., </w:t>
      </w:r>
      <w:r w:rsidR="007A6DCD" w:rsidRPr="000D418B">
        <w:rPr>
          <w:color w:val="auto"/>
          <w:szCs w:val="24"/>
          <w:lang w:val="es-ES"/>
        </w:rPr>
        <w:t>&amp;</w:t>
      </w:r>
      <w:r w:rsidRPr="000D418B">
        <w:rPr>
          <w:color w:val="auto"/>
          <w:szCs w:val="24"/>
          <w:lang w:val="es-ES"/>
        </w:rPr>
        <w:t xml:space="preserve"> Almasri, O. (2023). </w:t>
      </w:r>
      <w:r w:rsidRPr="000D418B">
        <w:rPr>
          <w:color w:val="auto"/>
          <w:szCs w:val="24"/>
        </w:rPr>
        <w:t>Global waterfowl production: Stocking rate as a key factor for improving productivity and well-being. Tropical Animal Health and Production, 55(6), 419. http://dx.doi.org/10.1007/s11250-023-03835-6</w:t>
      </w:r>
    </w:p>
    <w:p w14:paraId="36F501DD" w14:textId="0BAE10CD" w:rsidR="00397A3C" w:rsidRPr="000D418B" w:rsidRDefault="00397A3C" w:rsidP="00397A3C">
      <w:pPr>
        <w:spacing w:after="120" w:line="360" w:lineRule="auto"/>
        <w:ind w:left="510" w:hanging="510"/>
        <w:rPr>
          <w:color w:val="auto"/>
          <w:szCs w:val="24"/>
        </w:rPr>
      </w:pPr>
      <w:r w:rsidRPr="000D418B">
        <w:rPr>
          <w:color w:val="auto"/>
          <w:szCs w:val="24"/>
        </w:rPr>
        <w:t>F</w:t>
      </w:r>
      <w:r w:rsidR="007A6DCD" w:rsidRPr="000D418B">
        <w:rPr>
          <w:color w:val="auto"/>
          <w:szCs w:val="24"/>
        </w:rPr>
        <w:t>isinin, V.</w:t>
      </w:r>
      <w:r w:rsidR="00206E10" w:rsidRPr="000D418B">
        <w:rPr>
          <w:color w:val="auto"/>
          <w:szCs w:val="24"/>
        </w:rPr>
        <w:t xml:space="preserve"> </w:t>
      </w:r>
      <w:r w:rsidRPr="000D418B">
        <w:rPr>
          <w:color w:val="auto"/>
          <w:szCs w:val="24"/>
        </w:rPr>
        <w:t>I. (2023). Uroven dinamiki razvitiia miasnogo i iaichnogo ptitsevodstva Rossii. rezultaty raboty otrasli v 2022 godu [Dynamics of meat and egg poultry development in Russia. 2022 industry results]. Ptitsevodstvo, 4, 4</w:t>
      </w:r>
      <w:r w:rsidR="007A6DCD" w:rsidRPr="000D418B">
        <w:rPr>
          <w:color w:val="auto"/>
          <w:szCs w:val="24"/>
        </w:rPr>
        <w:t>-</w:t>
      </w:r>
      <w:r w:rsidRPr="000D418B">
        <w:rPr>
          <w:color w:val="auto"/>
          <w:szCs w:val="24"/>
        </w:rPr>
        <w:t>8.</w:t>
      </w:r>
    </w:p>
    <w:p w14:paraId="62BD87A0" w14:textId="77777777" w:rsidR="00206E10" w:rsidRPr="000D418B" w:rsidRDefault="00206E10" w:rsidP="00206E10">
      <w:pPr>
        <w:spacing w:after="120" w:line="360" w:lineRule="auto"/>
        <w:ind w:left="510" w:hanging="510"/>
        <w:rPr>
          <w:color w:val="auto"/>
          <w:szCs w:val="24"/>
        </w:rPr>
      </w:pPr>
      <w:r w:rsidRPr="000D418B">
        <w:rPr>
          <w:color w:val="auto"/>
          <w:szCs w:val="24"/>
        </w:rPr>
        <w:t>Fu, Z., Ao, N., Liang, X., Chen, J., Wang, Y., Wang, Q., Fu, J., Liu, C., &amp; Lu, L. (2023). Effects of fermented feed on growth performance, serum biochemical indexes, antioxidant capacity, and intestinal health of lion-head goslings. Frontiers in Veterinary Science, 10, 1284523. https://doi.org/10.3389/fvets.2023.1284523</w:t>
      </w:r>
    </w:p>
    <w:p w14:paraId="70553C3F" w14:textId="3CDDD9B0" w:rsidR="00397A3C" w:rsidRPr="000D418B" w:rsidRDefault="00397A3C" w:rsidP="00397A3C">
      <w:pPr>
        <w:spacing w:after="120" w:line="360" w:lineRule="auto"/>
        <w:ind w:left="510" w:hanging="510"/>
        <w:rPr>
          <w:color w:val="auto"/>
          <w:szCs w:val="24"/>
        </w:rPr>
      </w:pPr>
      <w:r w:rsidRPr="000D418B">
        <w:rPr>
          <w:color w:val="auto"/>
          <w:szCs w:val="24"/>
        </w:rPr>
        <w:t>Gavrilenko, D.</w:t>
      </w:r>
      <w:r w:rsidR="00503878" w:rsidRPr="000D418B">
        <w:rPr>
          <w:color w:val="auto"/>
          <w:szCs w:val="24"/>
        </w:rPr>
        <w:t xml:space="preserve"> </w:t>
      </w:r>
      <w:r w:rsidRPr="000D418B">
        <w:rPr>
          <w:color w:val="auto"/>
          <w:szCs w:val="24"/>
        </w:rPr>
        <w:t xml:space="preserve">V., </w:t>
      </w:r>
      <w:r w:rsidR="007A6DCD" w:rsidRPr="000D418B">
        <w:rPr>
          <w:color w:val="auto"/>
          <w:szCs w:val="24"/>
        </w:rPr>
        <w:t>&amp;</w:t>
      </w:r>
      <w:r w:rsidRPr="000D418B">
        <w:rPr>
          <w:color w:val="auto"/>
          <w:szCs w:val="24"/>
        </w:rPr>
        <w:t xml:space="preserve"> Koshchaev, A.</w:t>
      </w:r>
      <w:r w:rsidR="00503878" w:rsidRPr="000D418B">
        <w:rPr>
          <w:color w:val="auto"/>
          <w:szCs w:val="24"/>
        </w:rPr>
        <w:t xml:space="preserve"> </w:t>
      </w:r>
      <w:r w:rsidRPr="000D418B">
        <w:rPr>
          <w:color w:val="auto"/>
          <w:szCs w:val="24"/>
        </w:rPr>
        <w:t xml:space="preserve">G. (2019). Biotekhnologiia polucheniia kompleksnoi kormovoi dobavki dlia ptitsy [Biotechnology of obtaining a complex feed additive for poultry]. Proceedings of the Krasnodar Scientific Center for Zootechnics and Veterinary Medicine, 8(3), 165-168. </w:t>
      </w:r>
      <w:hyperlink r:id="rId16" w:history="1">
        <w:r w:rsidR="0044392C" w:rsidRPr="000D418B">
          <w:rPr>
            <w:rStyle w:val="af0"/>
            <w:color w:val="auto"/>
            <w:szCs w:val="24"/>
          </w:rPr>
          <w:t>https://doi.org/10.34617/tdf5-y729</w:t>
        </w:r>
      </w:hyperlink>
      <w:r w:rsidR="0044392C" w:rsidRPr="000D418B">
        <w:rPr>
          <w:color w:val="auto"/>
          <w:szCs w:val="24"/>
        </w:rPr>
        <w:t xml:space="preserve"> </w:t>
      </w:r>
    </w:p>
    <w:p w14:paraId="10F5293C" w14:textId="4FFCD3DF" w:rsidR="00397A3C" w:rsidRPr="000D418B" w:rsidRDefault="00397A3C" w:rsidP="00397A3C">
      <w:pPr>
        <w:spacing w:after="120" w:line="360" w:lineRule="auto"/>
        <w:ind w:left="510" w:hanging="510"/>
        <w:rPr>
          <w:color w:val="auto"/>
          <w:szCs w:val="24"/>
        </w:rPr>
      </w:pPr>
      <w:r w:rsidRPr="000D418B">
        <w:rPr>
          <w:color w:val="auto"/>
          <w:szCs w:val="24"/>
        </w:rPr>
        <w:t>Larina, Iu.</w:t>
      </w:r>
      <w:r w:rsidR="00503878" w:rsidRPr="000D418B">
        <w:rPr>
          <w:color w:val="auto"/>
          <w:szCs w:val="24"/>
        </w:rPr>
        <w:t xml:space="preserve"> </w:t>
      </w:r>
      <w:r w:rsidRPr="000D418B">
        <w:rPr>
          <w:color w:val="auto"/>
          <w:szCs w:val="24"/>
        </w:rPr>
        <w:t>V., Ezhkov, V.</w:t>
      </w:r>
      <w:r w:rsidR="00503878" w:rsidRPr="000D418B">
        <w:rPr>
          <w:color w:val="auto"/>
          <w:szCs w:val="24"/>
        </w:rPr>
        <w:t xml:space="preserve"> </w:t>
      </w:r>
      <w:r w:rsidR="007A6DCD" w:rsidRPr="000D418B">
        <w:rPr>
          <w:color w:val="auto"/>
          <w:szCs w:val="24"/>
        </w:rPr>
        <w:t>O., Faizrakhmanov, R.</w:t>
      </w:r>
      <w:r w:rsidR="00503878" w:rsidRPr="000D418B">
        <w:rPr>
          <w:color w:val="auto"/>
          <w:szCs w:val="24"/>
        </w:rPr>
        <w:t xml:space="preserve"> </w:t>
      </w:r>
      <w:r w:rsidRPr="000D418B">
        <w:rPr>
          <w:color w:val="auto"/>
          <w:szCs w:val="24"/>
        </w:rPr>
        <w:t xml:space="preserve">N., </w:t>
      </w:r>
      <w:r w:rsidR="007A6DCD" w:rsidRPr="000D418B">
        <w:rPr>
          <w:color w:val="auto"/>
          <w:szCs w:val="24"/>
        </w:rPr>
        <w:t>&amp;</w:t>
      </w:r>
      <w:r w:rsidRPr="000D418B">
        <w:rPr>
          <w:color w:val="auto"/>
          <w:szCs w:val="24"/>
        </w:rPr>
        <w:t xml:space="preserve"> Ezhkova, A.</w:t>
      </w:r>
      <w:r w:rsidR="00503878" w:rsidRPr="000D418B">
        <w:rPr>
          <w:color w:val="auto"/>
          <w:szCs w:val="24"/>
        </w:rPr>
        <w:t xml:space="preserve"> </w:t>
      </w:r>
      <w:r w:rsidRPr="000D418B">
        <w:rPr>
          <w:color w:val="auto"/>
          <w:szCs w:val="24"/>
        </w:rPr>
        <w:t>M. (2020). Miasnaia produktivnost i kachestvo miasa gusei pri ispolzovanii v kormlenii nanostrukturnogo tseolita [Goose meat productivity and quality when using nanostructured zeolite in feeds]. In Scientific proceedings of the II International scientific and practical conference dedicated to the 70th anniversary of the Institute of Mechanization and Technical Service and the 90th anniversary of the Kazan Zootechnical School: “Selskoe khoziaistvo i prodovolstvennaia bezopasnost: Tekhnologii, innovatsii, rynki, kadry” (pp. 404-414). Kazan: Kazan State Agrarian University.</w:t>
      </w:r>
    </w:p>
    <w:p w14:paraId="26ACFB8E" w14:textId="77777777" w:rsidR="00206E10" w:rsidRPr="000D418B" w:rsidRDefault="00206E10" w:rsidP="00206E10">
      <w:pPr>
        <w:spacing w:after="120" w:line="360" w:lineRule="auto"/>
        <w:ind w:left="510" w:hanging="510"/>
        <w:rPr>
          <w:color w:val="auto"/>
          <w:szCs w:val="24"/>
        </w:rPr>
      </w:pPr>
      <w:r w:rsidRPr="000D418B">
        <w:rPr>
          <w:color w:val="auto"/>
          <w:szCs w:val="24"/>
        </w:rPr>
        <w:t>Liu, G., Luo, X., Zhao, X., Zhang, A., Jiang, N., Yang, L., Huang, M., Xu, L., Ding, L., Li, M., Guo, Z., Li, X., Sun, J., Zhou, J., Feng, Y., He, H., Wu, H., Fu, X., &amp; Meng, H. (2018). Gut microbiota correlates with fiber and apparent nutrients digestion in goose. Poultry Science, 97(11), 3899-3909. https://doi.org/10.3382/ps/pey249</w:t>
      </w:r>
    </w:p>
    <w:p w14:paraId="283BAF73" w14:textId="5FF1F07F" w:rsidR="00397A3C" w:rsidRPr="000D418B" w:rsidRDefault="00397A3C" w:rsidP="00397A3C">
      <w:pPr>
        <w:spacing w:after="120" w:line="360" w:lineRule="auto"/>
        <w:ind w:left="510" w:hanging="510"/>
        <w:rPr>
          <w:color w:val="auto"/>
          <w:szCs w:val="24"/>
          <w:lang w:val="pt-BR"/>
        </w:rPr>
      </w:pPr>
      <w:r w:rsidRPr="000D418B">
        <w:rPr>
          <w:color w:val="auto"/>
          <w:szCs w:val="24"/>
        </w:rPr>
        <w:t>L</w:t>
      </w:r>
      <w:r w:rsidR="007A6DCD" w:rsidRPr="000D418B">
        <w:rPr>
          <w:color w:val="auto"/>
          <w:szCs w:val="24"/>
        </w:rPr>
        <w:t>iu, Z.</w:t>
      </w:r>
      <w:r w:rsidR="00524ABC" w:rsidRPr="000D418B">
        <w:rPr>
          <w:color w:val="auto"/>
          <w:szCs w:val="24"/>
        </w:rPr>
        <w:t xml:space="preserve"> </w:t>
      </w:r>
      <w:r w:rsidR="007A6DCD" w:rsidRPr="000D418B">
        <w:rPr>
          <w:color w:val="auto"/>
          <w:szCs w:val="24"/>
        </w:rPr>
        <w:t>L., Xue, J.</w:t>
      </w:r>
      <w:r w:rsidR="00524ABC" w:rsidRPr="000D418B">
        <w:rPr>
          <w:color w:val="auto"/>
          <w:szCs w:val="24"/>
        </w:rPr>
        <w:t xml:space="preserve"> </w:t>
      </w:r>
      <w:r w:rsidR="007A6DCD" w:rsidRPr="000D418B">
        <w:rPr>
          <w:color w:val="auto"/>
          <w:szCs w:val="24"/>
        </w:rPr>
        <w:t>J., Huang, X.</w:t>
      </w:r>
      <w:r w:rsidR="00524ABC" w:rsidRPr="000D418B">
        <w:rPr>
          <w:color w:val="auto"/>
          <w:szCs w:val="24"/>
        </w:rPr>
        <w:t xml:space="preserve"> </w:t>
      </w:r>
      <w:r w:rsidR="007A6DCD" w:rsidRPr="000D418B">
        <w:rPr>
          <w:color w:val="auto"/>
          <w:szCs w:val="24"/>
        </w:rPr>
        <w:t>F., Luo, Y., Liang, M.</w:t>
      </w:r>
      <w:r w:rsidR="00524ABC" w:rsidRPr="000D418B">
        <w:rPr>
          <w:color w:val="auto"/>
          <w:szCs w:val="24"/>
        </w:rPr>
        <w:t xml:space="preserve"> </w:t>
      </w:r>
      <w:r w:rsidR="007A6DCD" w:rsidRPr="000D418B">
        <w:rPr>
          <w:color w:val="auto"/>
          <w:szCs w:val="24"/>
        </w:rPr>
        <w:t>R., Li, C.</w:t>
      </w:r>
      <w:r w:rsidR="00524ABC" w:rsidRPr="000D418B">
        <w:rPr>
          <w:color w:val="auto"/>
          <w:szCs w:val="24"/>
        </w:rPr>
        <w:t xml:space="preserve"> </w:t>
      </w:r>
      <w:r w:rsidR="007A6DCD" w:rsidRPr="000D418B">
        <w:rPr>
          <w:color w:val="auto"/>
          <w:szCs w:val="24"/>
        </w:rPr>
        <w:t>J., Wang, Q.</w:t>
      </w:r>
      <w:r w:rsidR="00524ABC" w:rsidRPr="000D418B">
        <w:rPr>
          <w:color w:val="auto"/>
          <w:szCs w:val="24"/>
        </w:rPr>
        <w:t xml:space="preserve"> </w:t>
      </w:r>
      <w:r w:rsidRPr="000D418B">
        <w:rPr>
          <w:color w:val="auto"/>
          <w:szCs w:val="24"/>
        </w:rPr>
        <w:t xml:space="preserve">G., </w:t>
      </w:r>
      <w:r w:rsidR="007A6DCD" w:rsidRPr="000D418B">
        <w:rPr>
          <w:color w:val="auto"/>
          <w:szCs w:val="24"/>
        </w:rPr>
        <w:t xml:space="preserve">&amp; </w:t>
      </w:r>
      <w:r w:rsidRPr="000D418B">
        <w:rPr>
          <w:color w:val="auto"/>
          <w:szCs w:val="24"/>
        </w:rPr>
        <w:t xml:space="preserve">Wang, C. (2020). Effect of feeding frequency on the growth performance, carcass traits, and apparent nutrient digestibility in geese. Poultry Science, 99(10), 4818-4823. </w:t>
      </w:r>
      <w:hyperlink r:id="rId17" w:history="1">
        <w:r w:rsidR="007A6DCD" w:rsidRPr="000D418B">
          <w:rPr>
            <w:rStyle w:val="af0"/>
            <w:color w:val="auto"/>
            <w:szCs w:val="24"/>
            <w:lang w:val="pt-BR"/>
          </w:rPr>
          <w:t>https://doi.org/10.1016/j.psj.2020.06.024</w:t>
        </w:r>
      </w:hyperlink>
      <w:r w:rsidR="007A6DCD" w:rsidRPr="000D418B">
        <w:rPr>
          <w:color w:val="auto"/>
          <w:szCs w:val="24"/>
          <w:lang w:val="pt-BR"/>
        </w:rPr>
        <w:t xml:space="preserve"> </w:t>
      </w:r>
    </w:p>
    <w:p w14:paraId="14C6A1A7" w14:textId="51ADD541" w:rsidR="00397A3C" w:rsidRPr="000D418B" w:rsidRDefault="00397A3C" w:rsidP="00397A3C">
      <w:pPr>
        <w:spacing w:after="120" w:line="360" w:lineRule="auto"/>
        <w:ind w:left="510" w:hanging="510"/>
        <w:rPr>
          <w:color w:val="auto"/>
          <w:szCs w:val="24"/>
        </w:rPr>
      </w:pPr>
      <w:r w:rsidRPr="000D418B">
        <w:rPr>
          <w:color w:val="auto"/>
          <w:szCs w:val="24"/>
        </w:rPr>
        <w:lastRenderedPageBreak/>
        <w:t xml:space="preserve">Mukherjee, A., Bandyopadhyay, A., Pal, S., </w:t>
      </w:r>
      <w:r w:rsidR="00563486" w:rsidRPr="000D418B">
        <w:rPr>
          <w:color w:val="auto"/>
          <w:szCs w:val="24"/>
        </w:rPr>
        <w:t>&amp; Mukhopadhyay, S.</w:t>
      </w:r>
      <w:r w:rsidR="00503878" w:rsidRPr="000D418B">
        <w:rPr>
          <w:color w:val="auto"/>
          <w:szCs w:val="24"/>
        </w:rPr>
        <w:t xml:space="preserve"> </w:t>
      </w:r>
      <w:r w:rsidRPr="000D418B">
        <w:rPr>
          <w:color w:val="auto"/>
          <w:szCs w:val="24"/>
        </w:rPr>
        <w:t>K. (2021). Foraging habitats and foraging techniques of five wintering anatidae waterfowl in light of genetic distances. Russian Journal of Ecology, 52, 567-577. https://doi.org/10.1134/S1067413622010088</w:t>
      </w:r>
    </w:p>
    <w:p w14:paraId="2334331A" w14:textId="33953228" w:rsidR="00397A3C" w:rsidRPr="000D418B" w:rsidRDefault="00397A3C" w:rsidP="00397A3C">
      <w:pPr>
        <w:spacing w:after="120" w:line="360" w:lineRule="auto"/>
        <w:ind w:left="510" w:hanging="510"/>
        <w:rPr>
          <w:color w:val="auto"/>
          <w:szCs w:val="24"/>
        </w:rPr>
      </w:pPr>
      <w:r w:rsidRPr="000D418B">
        <w:rPr>
          <w:color w:val="auto"/>
          <w:szCs w:val="24"/>
        </w:rPr>
        <w:t>M</w:t>
      </w:r>
      <w:r w:rsidR="00563486" w:rsidRPr="000D418B">
        <w:rPr>
          <w:color w:val="auto"/>
          <w:szCs w:val="24"/>
        </w:rPr>
        <w:t>urlenkov, V.</w:t>
      </w:r>
      <w:r w:rsidR="001D3F3D" w:rsidRPr="000D418B">
        <w:rPr>
          <w:color w:val="auto"/>
          <w:szCs w:val="24"/>
        </w:rPr>
        <w:t xml:space="preserve"> </w:t>
      </w:r>
      <w:r w:rsidRPr="000D418B">
        <w:rPr>
          <w:color w:val="auto"/>
          <w:szCs w:val="24"/>
        </w:rPr>
        <w:t>N. (2020). Perspektivy vyrashchivaniia vodoplavaiushchei ptitsy v Rossii [The prospect of growing waterfowl in Russia]. Biology in Agriculture, 2(27), 23-26.</w:t>
      </w:r>
    </w:p>
    <w:p w14:paraId="24991F19" w14:textId="7E60A73C" w:rsidR="00397A3C" w:rsidRPr="000D418B" w:rsidRDefault="00397A3C" w:rsidP="00397A3C">
      <w:pPr>
        <w:spacing w:after="120" w:line="360" w:lineRule="auto"/>
        <w:ind w:left="510" w:hanging="510"/>
        <w:rPr>
          <w:color w:val="auto"/>
          <w:szCs w:val="24"/>
        </w:rPr>
      </w:pPr>
      <w:r w:rsidRPr="000D418B">
        <w:rPr>
          <w:color w:val="auto"/>
          <w:szCs w:val="24"/>
        </w:rPr>
        <w:t>N</w:t>
      </w:r>
      <w:r w:rsidR="00563486" w:rsidRPr="000D418B">
        <w:rPr>
          <w:color w:val="auto"/>
          <w:szCs w:val="24"/>
        </w:rPr>
        <w:t>ekrasov, R.</w:t>
      </w:r>
      <w:r w:rsidR="001D3F3D" w:rsidRPr="000D418B">
        <w:rPr>
          <w:color w:val="auto"/>
          <w:szCs w:val="24"/>
        </w:rPr>
        <w:t xml:space="preserve"> </w:t>
      </w:r>
      <w:r w:rsidR="00563486" w:rsidRPr="000D418B">
        <w:rPr>
          <w:color w:val="auto"/>
          <w:szCs w:val="24"/>
        </w:rPr>
        <w:t>V., Chabaev, M.</w:t>
      </w:r>
      <w:r w:rsidR="001D3F3D" w:rsidRPr="000D418B">
        <w:rPr>
          <w:color w:val="auto"/>
          <w:szCs w:val="24"/>
        </w:rPr>
        <w:t xml:space="preserve"> </w:t>
      </w:r>
      <w:r w:rsidR="00563486" w:rsidRPr="000D418B">
        <w:rPr>
          <w:color w:val="auto"/>
          <w:szCs w:val="24"/>
        </w:rPr>
        <w:t>G., Zelenchenkova, A</w:t>
      </w:r>
      <w:r w:rsidR="001D3F3D" w:rsidRPr="000D418B">
        <w:rPr>
          <w:color w:val="auto"/>
          <w:szCs w:val="24"/>
        </w:rPr>
        <w:t>.</w:t>
      </w:r>
      <w:r w:rsidR="00563486" w:rsidRPr="000D418B">
        <w:rPr>
          <w:color w:val="auto"/>
          <w:szCs w:val="24"/>
        </w:rPr>
        <w:t xml:space="preserve"> A., Bastrakov, A.</w:t>
      </w:r>
      <w:r w:rsidR="001D3F3D" w:rsidRPr="000D418B">
        <w:rPr>
          <w:color w:val="auto"/>
          <w:szCs w:val="24"/>
        </w:rPr>
        <w:t xml:space="preserve"> </w:t>
      </w:r>
      <w:r w:rsidR="00563486" w:rsidRPr="000D418B">
        <w:rPr>
          <w:color w:val="auto"/>
          <w:szCs w:val="24"/>
        </w:rPr>
        <w:t>I., &amp; Ushakova, N.</w:t>
      </w:r>
      <w:r w:rsidR="001D3F3D" w:rsidRPr="000D418B">
        <w:rPr>
          <w:color w:val="auto"/>
          <w:szCs w:val="24"/>
        </w:rPr>
        <w:t xml:space="preserve"> </w:t>
      </w:r>
      <w:r w:rsidRPr="000D418B">
        <w:rPr>
          <w:color w:val="auto"/>
          <w:szCs w:val="24"/>
        </w:rPr>
        <w:t xml:space="preserve">A. (2019). Pitatelnye svoistva lichinok Hermetia Illucens L. — Novogo kormovogo produkta dlia molodniaka svinei (Sus Scrofa Domesticus Erxleben) [Nutritional properties of Hermetia illucens L., a new feed product for young pigs (Sus scrofa domesticus Erxleben)]. Agricultural Biology, 54(2), 316-325. </w:t>
      </w:r>
      <w:hyperlink r:id="rId18" w:history="1">
        <w:r w:rsidR="0044392C" w:rsidRPr="000D418B">
          <w:rPr>
            <w:rStyle w:val="af0"/>
            <w:color w:val="auto"/>
            <w:szCs w:val="24"/>
          </w:rPr>
          <w:t>https://doi.org/10.15389/agrobiology.2019.2.316rus</w:t>
        </w:r>
      </w:hyperlink>
      <w:r w:rsidR="0044392C" w:rsidRPr="000D418B">
        <w:rPr>
          <w:color w:val="auto"/>
          <w:szCs w:val="24"/>
        </w:rPr>
        <w:t xml:space="preserve"> </w:t>
      </w:r>
    </w:p>
    <w:p w14:paraId="214AD3D5" w14:textId="77777777" w:rsidR="00397A3C" w:rsidRPr="000D418B" w:rsidRDefault="00397A3C" w:rsidP="00397A3C">
      <w:pPr>
        <w:spacing w:after="120" w:line="360" w:lineRule="auto"/>
        <w:ind w:left="510" w:hanging="510"/>
        <w:rPr>
          <w:color w:val="auto"/>
          <w:szCs w:val="24"/>
        </w:rPr>
      </w:pPr>
      <w:r w:rsidRPr="000D418B">
        <w:rPr>
          <w:color w:val="auto"/>
          <w:szCs w:val="24"/>
        </w:rPr>
        <w:t>Nugmanova, A., Nazerke, S., Nametov, A., Yerkingali, B., Yerbol, S., Makhimova, Z., &amp; Sabyrzhanov, A. (2024a). Prospects for the development of duck breeding in the West Kazakhstan Region. International Journal of Agriculture and Biosciences, 13(3), 519-524.</w:t>
      </w:r>
      <w:hyperlink r:id="rId19">
        <w:r w:rsidRPr="000D418B">
          <w:rPr>
            <w:color w:val="auto"/>
            <w:szCs w:val="24"/>
            <w:u w:val="single"/>
          </w:rPr>
          <w:t>https://doi.org/10.47278/journal.ijab/2024.153</w:t>
        </w:r>
      </w:hyperlink>
    </w:p>
    <w:p w14:paraId="4EAD4C5F" w14:textId="77777777" w:rsidR="00397A3C" w:rsidRPr="000D418B" w:rsidRDefault="00397A3C" w:rsidP="00397A3C">
      <w:pPr>
        <w:spacing w:after="120" w:line="360" w:lineRule="auto"/>
        <w:ind w:left="510" w:hanging="510"/>
        <w:rPr>
          <w:color w:val="auto"/>
          <w:szCs w:val="24"/>
        </w:rPr>
      </w:pPr>
      <w:r w:rsidRPr="000D418B">
        <w:rPr>
          <w:color w:val="auto"/>
          <w:szCs w:val="24"/>
        </w:rPr>
        <w:t>Nugmanova, A., Sabyrzhanov, A., Shamshidin, A., Nametov, A., Makhimova, Z., &amp; Nazerke, S. (2024b). Effect of mineral feed additives on the rearing of young ducklings: An experimental study in Western Kazakhstan. International Journal of Veterinary Science, 13(6), 827-832. https://doi.org/10.47278/journal.ijvs/2024.181</w:t>
      </w:r>
    </w:p>
    <w:p w14:paraId="731AF816" w14:textId="61E731E2" w:rsidR="00206E10" w:rsidRPr="000D418B" w:rsidRDefault="00206E10" w:rsidP="00397A3C">
      <w:pPr>
        <w:spacing w:after="120" w:line="360" w:lineRule="auto"/>
        <w:ind w:left="510" w:hanging="510"/>
        <w:rPr>
          <w:color w:val="auto"/>
          <w:szCs w:val="24"/>
        </w:rPr>
      </w:pPr>
      <w:r w:rsidRPr="000D418B">
        <w:rPr>
          <w:color w:val="auto"/>
          <w:szCs w:val="24"/>
        </w:rPr>
        <w:t xml:space="preserve">Ran, T., Fang, Y., Xiang, H., Zhao, C., Zhou, D., Hou, F., Niu, Y. D., &amp; Zhong, R. (2021). Effects of supplemental feed with different levels of dietary metabolizable energy on growth performance and carcass characteristics of grazing naturalized swan geese (Anser cygnoides). Animals, 11(3), 711. </w:t>
      </w:r>
      <w:hyperlink r:id="rId20" w:history="1">
        <w:r w:rsidRPr="000D418B">
          <w:rPr>
            <w:rStyle w:val="af0"/>
            <w:color w:val="auto"/>
            <w:szCs w:val="24"/>
          </w:rPr>
          <w:t>https://doi.org/10.3390/ani11030711</w:t>
        </w:r>
      </w:hyperlink>
    </w:p>
    <w:p w14:paraId="6957C8FA" w14:textId="6CAC66D1" w:rsidR="00397A3C" w:rsidRPr="000D418B" w:rsidRDefault="00397A3C" w:rsidP="00397A3C">
      <w:pPr>
        <w:spacing w:after="120" w:line="360" w:lineRule="auto"/>
        <w:ind w:left="510" w:hanging="510"/>
        <w:rPr>
          <w:color w:val="auto"/>
          <w:szCs w:val="24"/>
        </w:rPr>
      </w:pPr>
      <w:r w:rsidRPr="000D418B">
        <w:rPr>
          <w:color w:val="auto"/>
          <w:szCs w:val="24"/>
        </w:rPr>
        <w:t>Semenov, E.</w:t>
      </w:r>
      <w:r w:rsidR="001D3F3D" w:rsidRPr="000D418B">
        <w:rPr>
          <w:color w:val="auto"/>
          <w:szCs w:val="24"/>
        </w:rPr>
        <w:t xml:space="preserve"> </w:t>
      </w:r>
      <w:r w:rsidRPr="000D418B">
        <w:rPr>
          <w:color w:val="auto"/>
          <w:szCs w:val="24"/>
        </w:rPr>
        <w:t>I., Nigmatulin, G.</w:t>
      </w:r>
      <w:r w:rsidR="001D3F3D" w:rsidRPr="000D418B">
        <w:rPr>
          <w:color w:val="auto"/>
          <w:szCs w:val="24"/>
        </w:rPr>
        <w:t xml:space="preserve"> </w:t>
      </w:r>
      <w:r w:rsidRPr="000D418B">
        <w:rPr>
          <w:color w:val="auto"/>
          <w:szCs w:val="24"/>
        </w:rPr>
        <w:t>N., Likhacheva, A.</w:t>
      </w:r>
      <w:r w:rsidR="001D3F3D" w:rsidRPr="000D418B">
        <w:rPr>
          <w:color w:val="auto"/>
          <w:szCs w:val="24"/>
        </w:rPr>
        <w:t xml:space="preserve"> Y</w:t>
      </w:r>
      <w:r w:rsidRPr="000D418B">
        <w:rPr>
          <w:color w:val="auto"/>
          <w:szCs w:val="24"/>
        </w:rPr>
        <w:t xml:space="preserve">u., </w:t>
      </w:r>
      <w:r w:rsidR="00563486" w:rsidRPr="000D418B">
        <w:rPr>
          <w:color w:val="auto"/>
          <w:szCs w:val="24"/>
        </w:rPr>
        <w:t>&amp;Vasilevsky, N.</w:t>
      </w:r>
      <w:r w:rsidR="001D3F3D" w:rsidRPr="000D418B">
        <w:rPr>
          <w:color w:val="auto"/>
          <w:szCs w:val="24"/>
        </w:rPr>
        <w:t xml:space="preserve"> </w:t>
      </w:r>
      <w:r w:rsidRPr="000D418B">
        <w:rPr>
          <w:color w:val="auto"/>
          <w:szCs w:val="24"/>
        </w:rPr>
        <w:t>M. (2021). Ispytaniia retseptur kormovoi dobavki dlia iaichnogo ptitsevodstva [Testing of feed additive formulations for egg poultry farming]. Vestnik of the Mari State University. Chapter “Agriculture. Economics”, 7(3), 251-259. https://doi.org/10.30914/2411-9687-2021-7-3-251-258</w:t>
      </w:r>
    </w:p>
    <w:p w14:paraId="60305852" w14:textId="77777777" w:rsidR="00206E10" w:rsidRPr="000D418B" w:rsidRDefault="00206E10" w:rsidP="00206E10">
      <w:pPr>
        <w:spacing w:after="120" w:line="360" w:lineRule="auto"/>
        <w:ind w:left="510" w:hanging="510"/>
        <w:rPr>
          <w:color w:val="auto"/>
          <w:szCs w:val="24"/>
        </w:rPr>
      </w:pPr>
      <w:r w:rsidRPr="000D418B">
        <w:rPr>
          <w:color w:val="auto"/>
          <w:szCs w:val="24"/>
        </w:rPr>
        <w:t>Shen, J., Chen, J., Chen, Y., Yang, Z., Yang, H., &amp; Wang, Z. (2025). Effects of different protein levels and starch-to-fat ratios in diets on growth performance, slaughter performance, and nutrient digestibility of geese. Poultry Science, 104(4), 104961. https://doi.org/10.1016/j.psj.2025.104961</w:t>
      </w:r>
    </w:p>
    <w:p w14:paraId="67C6114F" w14:textId="03F04099" w:rsidR="00397A3C" w:rsidRPr="000D418B" w:rsidRDefault="00397A3C" w:rsidP="00397A3C">
      <w:pPr>
        <w:spacing w:after="120" w:line="360" w:lineRule="auto"/>
        <w:ind w:left="510" w:hanging="510"/>
        <w:rPr>
          <w:color w:val="auto"/>
          <w:szCs w:val="24"/>
        </w:rPr>
      </w:pPr>
      <w:r w:rsidRPr="000D418B">
        <w:rPr>
          <w:color w:val="auto"/>
          <w:szCs w:val="24"/>
        </w:rPr>
        <w:lastRenderedPageBreak/>
        <w:t>S</w:t>
      </w:r>
      <w:r w:rsidR="0044392C" w:rsidRPr="000D418B">
        <w:rPr>
          <w:color w:val="auto"/>
          <w:szCs w:val="24"/>
        </w:rPr>
        <w:t>hevchenko, A.</w:t>
      </w:r>
      <w:r w:rsidR="001D3F3D" w:rsidRPr="000D418B">
        <w:rPr>
          <w:color w:val="auto"/>
          <w:szCs w:val="24"/>
        </w:rPr>
        <w:t xml:space="preserve"> </w:t>
      </w:r>
      <w:r w:rsidRPr="000D418B">
        <w:rPr>
          <w:color w:val="auto"/>
          <w:szCs w:val="24"/>
        </w:rPr>
        <w:t>N. (2024). Perevarimost pitatelnykh veshchestv korma pri vkliuchenii v ratsion gusei kormovoi dobavki NAA [Digestibility of feed nutrients in the diet of geese with the NAA feed additive]. Head of Animal Breeding, 4, 3-10. https://doi.org/10.33920/sel-03-2404-01</w:t>
      </w:r>
    </w:p>
    <w:p w14:paraId="3492F285" w14:textId="52288665" w:rsidR="00397A3C" w:rsidRPr="000D418B" w:rsidRDefault="00397A3C" w:rsidP="00397A3C">
      <w:pPr>
        <w:spacing w:after="120" w:line="360" w:lineRule="auto"/>
        <w:ind w:left="510" w:hanging="510"/>
        <w:rPr>
          <w:color w:val="auto"/>
          <w:szCs w:val="24"/>
        </w:rPr>
      </w:pPr>
      <w:r w:rsidRPr="000D418B">
        <w:rPr>
          <w:color w:val="auto"/>
          <w:szCs w:val="24"/>
        </w:rPr>
        <w:t>S</w:t>
      </w:r>
      <w:r w:rsidR="0044392C" w:rsidRPr="000D418B">
        <w:rPr>
          <w:color w:val="auto"/>
          <w:szCs w:val="24"/>
        </w:rPr>
        <w:t>ukhanova, S.</w:t>
      </w:r>
      <w:r w:rsidR="001D3F3D" w:rsidRPr="000D418B">
        <w:rPr>
          <w:color w:val="auto"/>
          <w:szCs w:val="24"/>
        </w:rPr>
        <w:t xml:space="preserve"> </w:t>
      </w:r>
      <w:r w:rsidR="0044392C" w:rsidRPr="000D418B">
        <w:rPr>
          <w:color w:val="auto"/>
          <w:szCs w:val="24"/>
        </w:rPr>
        <w:t>F., &amp; Grishin, E.</w:t>
      </w:r>
      <w:r w:rsidR="001D3F3D" w:rsidRPr="000D418B">
        <w:rPr>
          <w:color w:val="auto"/>
          <w:szCs w:val="24"/>
        </w:rPr>
        <w:t xml:space="preserve"> </w:t>
      </w:r>
      <w:r w:rsidRPr="000D418B">
        <w:rPr>
          <w:color w:val="auto"/>
          <w:szCs w:val="24"/>
        </w:rPr>
        <w:t>A. (2021). Gematologicheskie pokazateli molodniaka gusei, potrebliavshego dobavku Vitammin [Morphobiochemical indices of blood of young geese who consumed vitamin supplement]. Molochnokhozyaystvennyy vestnik, 1(41), 89-100. https://doi.org/10.52231/2225-4269_2021_1_89</w:t>
      </w:r>
    </w:p>
    <w:p w14:paraId="046EA499" w14:textId="74747DD2" w:rsidR="00397A3C" w:rsidRPr="000D418B" w:rsidRDefault="00397A3C" w:rsidP="00397A3C">
      <w:pPr>
        <w:spacing w:after="120" w:line="360" w:lineRule="auto"/>
        <w:ind w:left="510" w:hanging="510"/>
        <w:rPr>
          <w:color w:val="auto"/>
          <w:szCs w:val="24"/>
        </w:rPr>
      </w:pPr>
      <w:r w:rsidRPr="000D418B">
        <w:rPr>
          <w:color w:val="auto"/>
          <w:szCs w:val="24"/>
          <w:lang w:val="es-ES"/>
        </w:rPr>
        <w:t>S</w:t>
      </w:r>
      <w:r w:rsidR="0044392C" w:rsidRPr="000D418B">
        <w:rPr>
          <w:color w:val="auto"/>
          <w:szCs w:val="24"/>
          <w:lang w:val="es-ES"/>
        </w:rPr>
        <w:t>ukhanova, S.</w:t>
      </w:r>
      <w:r w:rsidR="001D3F3D" w:rsidRPr="000D418B">
        <w:rPr>
          <w:color w:val="auto"/>
          <w:szCs w:val="24"/>
          <w:lang w:val="es-ES"/>
        </w:rPr>
        <w:t xml:space="preserve"> </w:t>
      </w:r>
      <w:r w:rsidR="0044392C" w:rsidRPr="000D418B">
        <w:rPr>
          <w:color w:val="auto"/>
          <w:szCs w:val="24"/>
          <w:lang w:val="es-ES"/>
        </w:rPr>
        <w:t>F., &amp;</w:t>
      </w:r>
      <w:r w:rsidR="001D3F3D" w:rsidRPr="000D418B">
        <w:rPr>
          <w:color w:val="auto"/>
          <w:szCs w:val="24"/>
          <w:lang w:val="es-ES"/>
        </w:rPr>
        <w:t xml:space="preserve"> Y</w:t>
      </w:r>
      <w:r w:rsidR="0044392C" w:rsidRPr="000D418B">
        <w:rPr>
          <w:color w:val="auto"/>
          <w:szCs w:val="24"/>
          <w:lang w:val="es-ES"/>
        </w:rPr>
        <w:t>aroslavtsev, F.</w:t>
      </w:r>
      <w:r w:rsidR="001D3F3D" w:rsidRPr="000D418B">
        <w:rPr>
          <w:color w:val="auto"/>
          <w:szCs w:val="24"/>
          <w:lang w:val="es-ES"/>
        </w:rPr>
        <w:t xml:space="preserve"> </w:t>
      </w:r>
      <w:r w:rsidRPr="000D418B">
        <w:rPr>
          <w:color w:val="auto"/>
          <w:szCs w:val="24"/>
          <w:lang w:val="es-ES"/>
        </w:rPr>
        <w:t xml:space="preserve">L. (2022). </w:t>
      </w:r>
      <w:r w:rsidRPr="000D418B">
        <w:rPr>
          <w:color w:val="auto"/>
          <w:szCs w:val="24"/>
        </w:rPr>
        <w:t>Miasnaia produktivnost i kachestvo miasa molodniaka gusei, potrebliavshego probioticheskuiu kormovuiu dobavku [Meat productivity and quality in growing goslings fed a probiotic additive]. Ptitsevodstvo, 3, 30-34. https://doi.org/10.33845/0033-3239-2022-71-3-30-34</w:t>
      </w:r>
    </w:p>
    <w:p w14:paraId="23AD319D" w14:textId="1CF829FB" w:rsidR="00397A3C" w:rsidRPr="000D418B" w:rsidRDefault="00397A3C" w:rsidP="00397A3C">
      <w:pPr>
        <w:spacing w:after="120" w:line="360" w:lineRule="auto"/>
        <w:ind w:left="510" w:hanging="510"/>
        <w:rPr>
          <w:color w:val="auto"/>
          <w:szCs w:val="24"/>
        </w:rPr>
      </w:pPr>
      <w:r w:rsidRPr="000D418B">
        <w:rPr>
          <w:color w:val="auto"/>
          <w:szCs w:val="24"/>
        </w:rPr>
        <w:t xml:space="preserve">Wang, X., Li, G., Wang, H., Liu, Y., Yang, Y., Wang, C., Gong, S., </w:t>
      </w:r>
      <w:r w:rsidR="0044392C" w:rsidRPr="000D418B">
        <w:rPr>
          <w:color w:val="auto"/>
          <w:szCs w:val="24"/>
        </w:rPr>
        <w:t>&amp;</w:t>
      </w:r>
      <w:r w:rsidRPr="000D418B">
        <w:rPr>
          <w:color w:val="auto"/>
          <w:szCs w:val="24"/>
        </w:rPr>
        <w:t xml:space="preserve"> He, D. (2023). Feeding whole-plant ensiled corn stover affects growth performance, blood parameters, and cecal microbiota of Holdobagy goose. Frontiers in Veterinary Science, 10, 1210706. https://doi.org/10.3389/fvets.2023.1210706</w:t>
      </w:r>
    </w:p>
    <w:p w14:paraId="46551812" w14:textId="2C771F20" w:rsidR="00397A3C" w:rsidRPr="000D418B" w:rsidRDefault="00397A3C" w:rsidP="00397A3C">
      <w:pPr>
        <w:spacing w:after="120" w:line="360" w:lineRule="auto"/>
        <w:ind w:left="510" w:hanging="510"/>
        <w:rPr>
          <w:color w:val="auto"/>
          <w:szCs w:val="24"/>
        </w:rPr>
      </w:pPr>
      <w:r w:rsidRPr="000D418B">
        <w:rPr>
          <w:color w:val="auto"/>
          <w:szCs w:val="24"/>
        </w:rPr>
        <w:t xml:space="preserve">Zhang, Y., Qi, S., Fan, S., Jin, Z., Bao, Q., Zhang, Y., Zhang, Y., Xu, Q., </w:t>
      </w:r>
      <w:r w:rsidR="0044392C" w:rsidRPr="000D418B">
        <w:rPr>
          <w:color w:val="auto"/>
          <w:szCs w:val="24"/>
        </w:rPr>
        <w:t>&amp;</w:t>
      </w:r>
      <w:r w:rsidRPr="000D418B">
        <w:rPr>
          <w:color w:val="auto"/>
          <w:szCs w:val="24"/>
        </w:rPr>
        <w:t xml:space="preserve"> Chen, G. (2024). Comparison of growth performance, meat quality, and blood biochemical indexes of Yangzhou goose under different feeding patterns. Poultry Science, 103(2), 103349. </w:t>
      </w:r>
      <w:hyperlink r:id="rId21" w:history="1">
        <w:r w:rsidR="0044392C" w:rsidRPr="000D418B">
          <w:rPr>
            <w:rStyle w:val="af0"/>
            <w:color w:val="auto"/>
            <w:szCs w:val="24"/>
          </w:rPr>
          <w:t>https://doi.org/10.1016/j.psj.2023.103349</w:t>
        </w:r>
      </w:hyperlink>
      <w:r w:rsidR="0044392C" w:rsidRPr="000D418B">
        <w:rPr>
          <w:color w:val="auto"/>
          <w:szCs w:val="24"/>
        </w:rPr>
        <w:t xml:space="preserve"> </w:t>
      </w:r>
    </w:p>
    <w:p w14:paraId="079E2850" w14:textId="10CFF990" w:rsidR="00374E79" w:rsidRPr="00206E10" w:rsidRDefault="00397A3C" w:rsidP="00206E10">
      <w:pPr>
        <w:spacing w:after="120" w:line="360" w:lineRule="auto"/>
        <w:ind w:left="510" w:hanging="510"/>
        <w:rPr>
          <w:color w:val="auto"/>
          <w:szCs w:val="24"/>
          <w:u w:val="single"/>
        </w:rPr>
      </w:pPr>
      <w:r w:rsidRPr="000D418B">
        <w:rPr>
          <w:color w:val="auto"/>
          <w:szCs w:val="24"/>
        </w:rPr>
        <w:t>Zhu, Z., Liu, D.,</w:t>
      </w:r>
      <w:r w:rsidR="0044392C" w:rsidRPr="000D418B">
        <w:rPr>
          <w:color w:val="auto"/>
          <w:szCs w:val="24"/>
        </w:rPr>
        <w:t xml:space="preserve"> &amp;</w:t>
      </w:r>
      <w:r w:rsidRPr="000D418B">
        <w:rPr>
          <w:color w:val="auto"/>
          <w:szCs w:val="24"/>
        </w:rPr>
        <w:t xml:space="preserve"> Wan, C. (2024). Editorial: Waterfowl production and management strategies: nutrition, genetics and breeding, and diseases prevention. Frontiers in Veterinary Science, 10, 1352086</w:t>
      </w:r>
      <w:r w:rsidR="0044392C" w:rsidRPr="000D418B">
        <w:rPr>
          <w:color w:val="auto"/>
          <w:szCs w:val="24"/>
        </w:rPr>
        <w:t>.</w:t>
      </w:r>
      <w:r w:rsidRPr="000D418B">
        <w:rPr>
          <w:color w:val="auto"/>
          <w:szCs w:val="24"/>
        </w:rPr>
        <w:t xml:space="preserve"> </w:t>
      </w:r>
      <w:hyperlink r:id="rId22" w:history="1">
        <w:r w:rsidR="0044392C" w:rsidRPr="000D418B">
          <w:rPr>
            <w:rStyle w:val="af0"/>
            <w:color w:val="auto"/>
            <w:szCs w:val="24"/>
          </w:rPr>
          <w:t>https://doi.org/10.3389/fvets.2023.1352086</w:t>
        </w:r>
      </w:hyperlink>
      <w:r w:rsidR="0044392C" w:rsidRPr="000D418B">
        <w:rPr>
          <w:color w:val="auto"/>
          <w:szCs w:val="24"/>
        </w:rPr>
        <w:t xml:space="preserve"> </w:t>
      </w:r>
      <w:r w:rsidR="00374E79">
        <w:rPr>
          <w:color w:val="5B9BD5" w:themeColor="accent1"/>
          <w:szCs w:val="24"/>
        </w:rPr>
        <w:br w:type="page"/>
      </w:r>
    </w:p>
    <w:p w14:paraId="4E0B5792" w14:textId="77777777" w:rsidR="00397A3C" w:rsidRPr="006F7FDA" w:rsidRDefault="00397A3C" w:rsidP="00374E79">
      <w:pPr>
        <w:spacing w:line="240" w:lineRule="auto"/>
      </w:pPr>
      <w:r w:rsidRPr="006F7FDA">
        <w:rPr>
          <w:b/>
        </w:rPr>
        <w:lastRenderedPageBreak/>
        <w:t>Table 1:</w:t>
      </w:r>
      <w:r w:rsidRPr="006F7FDA">
        <w:t xml:space="preserve"> Experimental design</w:t>
      </w:r>
    </w:p>
    <w:tbl>
      <w:tblPr>
        <w:tblW w:w="9015" w:type="dxa"/>
        <w:jc w:val="center"/>
        <w:tblLayout w:type="fixed"/>
        <w:tblLook w:val="0400" w:firstRow="0" w:lastRow="0" w:firstColumn="0" w:lastColumn="0" w:noHBand="0" w:noVBand="1"/>
      </w:tblPr>
      <w:tblGrid>
        <w:gridCol w:w="1428"/>
        <w:gridCol w:w="1765"/>
        <w:gridCol w:w="1764"/>
        <w:gridCol w:w="4058"/>
      </w:tblGrid>
      <w:tr w:rsidR="00397A3C" w:rsidRPr="00374E79" w14:paraId="40EEC9A9" w14:textId="77777777" w:rsidTr="00397A3C">
        <w:trPr>
          <w:trHeight w:val="20"/>
          <w:jc w:val="center"/>
        </w:trPr>
        <w:tc>
          <w:tcPr>
            <w:tcW w:w="1428" w:type="dxa"/>
            <w:tcBorders>
              <w:top w:val="single" w:sz="4" w:space="0" w:color="auto"/>
              <w:bottom w:val="single" w:sz="4" w:space="0" w:color="auto"/>
            </w:tcBorders>
            <w:vAlign w:val="center"/>
          </w:tcPr>
          <w:p w14:paraId="242B513C" w14:textId="77777777" w:rsidR="00397A3C" w:rsidRPr="00374E79" w:rsidRDefault="00397A3C" w:rsidP="00374E79">
            <w:pPr>
              <w:spacing w:line="240" w:lineRule="auto"/>
            </w:pPr>
            <w:r w:rsidRPr="00374E79">
              <w:t>Age, weeks</w:t>
            </w:r>
          </w:p>
        </w:tc>
        <w:tc>
          <w:tcPr>
            <w:tcW w:w="1765" w:type="dxa"/>
            <w:tcBorders>
              <w:top w:val="single" w:sz="4" w:space="0" w:color="auto"/>
              <w:bottom w:val="single" w:sz="4" w:space="0" w:color="auto"/>
            </w:tcBorders>
            <w:vAlign w:val="center"/>
          </w:tcPr>
          <w:p w14:paraId="2CD8326E" w14:textId="77777777" w:rsidR="00397A3C" w:rsidRPr="00374E79" w:rsidRDefault="00397A3C" w:rsidP="00374E79">
            <w:pPr>
              <w:spacing w:line="240" w:lineRule="auto"/>
            </w:pPr>
            <w:r w:rsidRPr="00374E79">
              <w:t>Group</w:t>
            </w:r>
          </w:p>
        </w:tc>
        <w:tc>
          <w:tcPr>
            <w:tcW w:w="1764" w:type="dxa"/>
            <w:tcBorders>
              <w:top w:val="single" w:sz="4" w:space="0" w:color="auto"/>
              <w:bottom w:val="single" w:sz="4" w:space="0" w:color="auto"/>
            </w:tcBorders>
            <w:vAlign w:val="center"/>
          </w:tcPr>
          <w:p w14:paraId="7D13724F" w14:textId="77777777" w:rsidR="00397A3C" w:rsidRPr="00374E79" w:rsidRDefault="00397A3C" w:rsidP="00374E79">
            <w:pPr>
              <w:spacing w:line="240" w:lineRule="auto"/>
            </w:pPr>
            <w:r w:rsidRPr="00374E79">
              <w:t>Total number, n</w:t>
            </w:r>
          </w:p>
        </w:tc>
        <w:tc>
          <w:tcPr>
            <w:tcW w:w="4058" w:type="dxa"/>
            <w:tcBorders>
              <w:top w:val="single" w:sz="4" w:space="0" w:color="auto"/>
              <w:bottom w:val="single" w:sz="4" w:space="0" w:color="auto"/>
            </w:tcBorders>
            <w:vAlign w:val="center"/>
          </w:tcPr>
          <w:p w14:paraId="6E15446C" w14:textId="77777777" w:rsidR="00397A3C" w:rsidRPr="00374E79" w:rsidRDefault="00397A3C" w:rsidP="00374E79">
            <w:pPr>
              <w:spacing w:line="240" w:lineRule="auto"/>
            </w:pPr>
            <w:r w:rsidRPr="00374E79">
              <w:t>Feeding scheme</w:t>
            </w:r>
          </w:p>
        </w:tc>
      </w:tr>
      <w:tr w:rsidR="00397A3C" w:rsidRPr="00374E79" w14:paraId="2CE1B33F" w14:textId="77777777" w:rsidTr="00397A3C">
        <w:trPr>
          <w:trHeight w:val="20"/>
          <w:jc w:val="center"/>
        </w:trPr>
        <w:tc>
          <w:tcPr>
            <w:tcW w:w="1428" w:type="dxa"/>
            <w:vMerge w:val="restart"/>
            <w:tcBorders>
              <w:top w:val="single" w:sz="4" w:space="0" w:color="auto"/>
              <w:bottom w:val="single" w:sz="4" w:space="0" w:color="auto"/>
            </w:tcBorders>
            <w:vAlign w:val="center"/>
          </w:tcPr>
          <w:p w14:paraId="23BB3DED" w14:textId="77777777" w:rsidR="00397A3C" w:rsidRPr="00374E79" w:rsidRDefault="00397A3C" w:rsidP="00374E79">
            <w:pPr>
              <w:spacing w:line="240" w:lineRule="auto"/>
            </w:pPr>
            <w:r w:rsidRPr="00374E79">
              <w:t>1–63 days</w:t>
            </w:r>
          </w:p>
        </w:tc>
        <w:tc>
          <w:tcPr>
            <w:tcW w:w="1765" w:type="dxa"/>
            <w:tcBorders>
              <w:top w:val="single" w:sz="4" w:space="0" w:color="auto"/>
            </w:tcBorders>
            <w:vAlign w:val="center"/>
          </w:tcPr>
          <w:p w14:paraId="6143654B" w14:textId="77777777" w:rsidR="00397A3C" w:rsidRPr="00374E79" w:rsidRDefault="00397A3C" w:rsidP="00374E79">
            <w:pPr>
              <w:spacing w:line="240" w:lineRule="auto"/>
            </w:pPr>
            <w:r w:rsidRPr="00374E79">
              <w:t xml:space="preserve">Control 1 </w:t>
            </w:r>
          </w:p>
        </w:tc>
        <w:tc>
          <w:tcPr>
            <w:tcW w:w="1764" w:type="dxa"/>
            <w:tcBorders>
              <w:top w:val="single" w:sz="4" w:space="0" w:color="auto"/>
            </w:tcBorders>
            <w:vAlign w:val="center"/>
          </w:tcPr>
          <w:p w14:paraId="7191D0ED" w14:textId="77777777" w:rsidR="00397A3C" w:rsidRPr="00374E79" w:rsidRDefault="00397A3C" w:rsidP="00374E79">
            <w:pPr>
              <w:spacing w:line="240" w:lineRule="auto"/>
            </w:pPr>
            <w:r w:rsidRPr="00374E79">
              <w:t>50/50</w:t>
            </w:r>
          </w:p>
        </w:tc>
        <w:tc>
          <w:tcPr>
            <w:tcW w:w="4058" w:type="dxa"/>
            <w:tcBorders>
              <w:top w:val="single" w:sz="4" w:space="0" w:color="auto"/>
            </w:tcBorders>
            <w:vAlign w:val="center"/>
          </w:tcPr>
          <w:p w14:paraId="0208F668" w14:textId="77777777" w:rsidR="00397A3C" w:rsidRPr="00374E79" w:rsidRDefault="00397A3C" w:rsidP="00374E79">
            <w:pPr>
              <w:spacing w:line="240" w:lineRule="auto"/>
            </w:pPr>
            <w:r w:rsidRPr="00374E79">
              <w:t>Basic feed mix recipe</w:t>
            </w:r>
          </w:p>
        </w:tc>
      </w:tr>
      <w:tr w:rsidR="00397A3C" w:rsidRPr="00374E79" w14:paraId="46624463" w14:textId="77777777" w:rsidTr="00397A3C">
        <w:trPr>
          <w:trHeight w:val="20"/>
          <w:jc w:val="center"/>
        </w:trPr>
        <w:tc>
          <w:tcPr>
            <w:tcW w:w="1428" w:type="dxa"/>
            <w:vMerge/>
            <w:tcBorders>
              <w:bottom w:val="single" w:sz="4" w:space="0" w:color="auto"/>
            </w:tcBorders>
          </w:tcPr>
          <w:p w14:paraId="69A64BF5" w14:textId="77777777" w:rsidR="00397A3C" w:rsidRPr="00374E79" w:rsidRDefault="00397A3C" w:rsidP="00374E79">
            <w:pPr>
              <w:widowControl w:val="0"/>
              <w:pBdr>
                <w:top w:val="nil"/>
                <w:left w:val="nil"/>
                <w:bottom w:val="nil"/>
                <w:right w:val="nil"/>
                <w:between w:val="nil"/>
              </w:pBdr>
              <w:spacing w:line="240" w:lineRule="auto"/>
            </w:pPr>
          </w:p>
        </w:tc>
        <w:tc>
          <w:tcPr>
            <w:tcW w:w="1765" w:type="dxa"/>
            <w:vAlign w:val="center"/>
          </w:tcPr>
          <w:p w14:paraId="2BBCDF34" w14:textId="77777777" w:rsidR="00397A3C" w:rsidRPr="00374E79" w:rsidRDefault="00397A3C" w:rsidP="00374E79">
            <w:pPr>
              <w:spacing w:line="240" w:lineRule="auto"/>
            </w:pPr>
            <w:r w:rsidRPr="00374E79">
              <w:t>Experimental 2</w:t>
            </w:r>
          </w:p>
        </w:tc>
        <w:tc>
          <w:tcPr>
            <w:tcW w:w="1764" w:type="dxa"/>
            <w:vAlign w:val="center"/>
          </w:tcPr>
          <w:p w14:paraId="07CBA8A2" w14:textId="77777777" w:rsidR="00397A3C" w:rsidRPr="00374E79" w:rsidRDefault="00397A3C" w:rsidP="00374E79">
            <w:pPr>
              <w:spacing w:line="240" w:lineRule="auto"/>
            </w:pPr>
            <w:r w:rsidRPr="00374E79">
              <w:t>50/50</w:t>
            </w:r>
          </w:p>
        </w:tc>
        <w:tc>
          <w:tcPr>
            <w:tcW w:w="4058" w:type="dxa"/>
            <w:vAlign w:val="center"/>
          </w:tcPr>
          <w:p w14:paraId="2B11010E" w14:textId="77777777" w:rsidR="00397A3C" w:rsidRPr="00374E79" w:rsidRDefault="00397A3C" w:rsidP="00374E79">
            <w:pPr>
              <w:spacing w:line="240" w:lineRule="auto"/>
            </w:pPr>
            <w:r w:rsidRPr="00374E79">
              <w:t>Basic feed mix recipe + 3% Fish meal</w:t>
            </w:r>
          </w:p>
        </w:tc>
      </w:tr>
      <w:tr w:rsidR="00397A3C" w:rsidRPr="00374E79" w14:paraId="2BA3BFD3" w14:textId="77777777" w:rsidTr="00397A3C">
        <w:trPr>
          <w:trHeight w:val="20"/>
          <w:jc w:val="center"/>
        </w:trPr>
        <w:tc>
          <w:tcPr>
            <w:tcW w:w="1428" w:type="dxa"/>
            <w:vMerge/>
            <w:tcBorders>
              <w:bottom w:val="single" w:sz="4" w:space="0" w:color="auto"/>
            </w:tcBorders>
          </w:tcPr>
          <w:p w14:paraId="42E65CB0" w14:textId="77777777" w:rsidR="00397A3C" w:rsidRPr="00374E79" w:rsidRDefault="00397A3C" w:rsidP="00374E79">
            <w:pPr>
              <w:widowControl w:val="0"/>
              <w:pBdr>
                <w:top w:val="nil"/>
                <w:left w:val="nil"/>
                <w:bottom w:val="nil"/>
                <w:right w:val="nil"/>
                <w:between w:val="nil"/>
              </w:pBdr>
              <w:spacing w:line="240" w:lineRule="auto"/>
            </w:pPr>
          </w:p>
        </w:tc>
        <w:tc>
          <w:tcPr>
            <w:tcW w:w="1765" w:type="dxa"/>
            <w:tcBorders>
              <w:bottom w:val="single" w:sz="4" w:space="0" w:color="auto"/>
            </w:tcBorders>
            <w:vAlign w:val="center"/>
          </w:tcPr>
          <w:p w14:paraId="1A7E93CC" w14:textId="77777777" w:rsidR="00397A3C" w:rsidRPr="00374E79" w:rsidRDefault="00397A3C" w:rsidP="00374E79">
            <w:pPr>
              <w:spacing w:line="240" w:lineRule="auto"/>
            </w:pPr>
            <w:r w:rsidRPr="00374E79">
              <w:t>Experimental 3</w:t>
            </w:r>
          </w:p>
        </w:tc>
        <w:tc>
          <w:tcPr>
            <w:tcW w:w="1764" w:type="dxa"/>
            <w:tcBorders>
              <w:bottom w:val="single" w:sz="4" w:space="0" w:color="auto"/>
            </w:tcBorders>
            <w:vAlign w:val="center"/>
          </w:tcPr>
          <w:p w14:paraId="04F8B402" w14:textId="77777777" w:rsidR="00397A3C" w:rsidRPr="00374E79" w:rsidRDefault="00397A3C" w:rsidP="00374E79">
            <w:pPr>
              <w:spacing w:line="240" w:lineRule="auto"/>
            </w:pPr>
            <w:r w:rsidRPr="00374E79">
              <w:t>50/50</w:t>
            </w:r>
          </w:p>
        </w:tc>
        <w:tc>
          <w:tcPr>
            <w:tcW w:w="4058" w:type="dxa"/>
            <w:tcBorders>
              <w:bottom w:val="single" w:sz="4" w:space="0" w:color="auto"/>
            </w:tcBorders>
            <w:vAlign w:val="center"/>
          </w:tcPr>
          <w:p w14:paraId="541E5B5C" w14:textId="77777777" w:rsidR="00397A3C" w:rsidRPr="00374E79" w:rsidRDefault="00397A3C" w:rsidP="00374E79">
            <w:pPr>
              <w:spacing w:line="240" w:lineRule="auto"/>
            </w:pPr>
            <w:r w:rsidRPr="00374E79">
              <w:t>Basic feed mix recipe + 6% Fish meal</w:t>
            </w:r>
          </w:p>
        </w:tc>
      </w:tr>
    </w:tbl>
    <w:p w14:paraId="4402CE9B" w14:textId="77777777" w:rsidR="00397A3C" w:rsidRPr="006F7FDA" w:rsidRDefault="00397A3C" w:rsidP="00374E79">
      <w:pPr>
        <w:pStyle w:val="MDPI41tablecaption"/>
        <w:spacing w:before="0" w:after="0" w:line="240" w:lineRule="auto"/>
        <w:ind w:left="0"/>
        <w:rPr>
          <w:rFonts w:ascii="Times New Roman" w:hAnsi="Times New Roman" w:cs="Times New Roman"/>
          <w:b/>
          <w:color w:val="FF0000"/>
          <w:sz w:val="24"/>
          <w:szCs w:val="24"/>
        </w:rPr>
      </w:pPr>
    </w:p>
    <w:p w14:paraId="3ABCD8B1" w14:textId="77777777" w:rsidR="00397A3C" w:rsidRPr="006F7FDA" w:rsidRDefault="00397A3C" w:rsidP="00374E79">
      <w:pPr>
        <w:spacing w:line="240" w:lineRule="auto"/>
      </w:pPr>
      <w:r w:rsidRPr="006F7FDA">
        <w:rPr>
          <w:b/>
        </w:rPr>
        <w:t>Table 2:</w:t>
      </w:r>
      <w:r w:rsidRPr="006F7FDA">
        <w:t xml:space="preserve"> Chemical composition of feeds on the farm in the West Kazakhstan Region</w:t>
      </w:r>
    </w:p>
    <w:tbl>
      <w:tblPr>
        <w:tblW w:w="9015" w:type="dxa"/>
        <w:jc w:val="center"/>
        <w:tblLayout w:type="fixed"/>
        <w:tblLook w:val="0400" w:firstRow="0" w:lastRow="0" w:firstColumn="0" w:lastColumn="0" w:noHBand="0" w:noVBand="1"/>
      </w:tblPr>
      <w:tblGrid>
        <w:gridCol w:w="1175"/>
        <w:gridCol w:w="499"/>
        <w:gridCol w:w="612"/>
        <w:gridCol w:w="612"/>
        <w:gridCol w:w="611"/>
        <w:gridCol w:w="612"/>
        <w:gridCol w:w="612"/>
        <w:gridCol w:w="612"/>
        <w:gridCol w:w="611"/>
        <w:gridCol w:w="612"/>
        <w:gridCol w:w="612"/>
        <w:gridCol w:w="612"/>
        <w:gridCol w:w="611"/>
        <w:gridCol w:w="612"/>
      </w:tblGrid>
      <w:tr w:rsidR="00397A3C" w:rsidRPr="00374E79" w14:paraId="57A87F19" w14:textId="77777777" w:rsidTr="00397A3C">
        <w:trPr>
          <w:trHeight w:val="20"/>
          <w:jc w:val="center"/>
        </w:trPr>
        <w:tc>
          <w:tcPr>
            <w:tcW w:w="1175" w:type="dxa"/>
            <w:vMerge w:val="restart"/>
            <w:tcBorders>
              <w:top w:val="single" w:sz="4" w:space="0" w:color="auto"/>
              <w:bottom w:val="single" w:sz="4" w:space="0" w:color="auto"/>
            </w:tcBorders>
            <w:vAlign w:val="center"/>
          </w:tcPr>
          <w:p w14:paraId="79D1C39B" w14:textId="77777777" w:rsidR="00397A3C" w:rsidRPr="00374E79" w:rsidRDefault="00397A3C" w:rsidP="00374E79">
            <w:pPr>
              <w:spacing w:line="240" w:lineRule="auto"/>
              <w:rPr>
                <w:sz w:val="16"/>
                <w:szCs w:val="16"/>
              </w:rPr>
            </w:pPr>
            <w:bookmarkStart w:id="0" w:name="_hdn8n250xhin" w:colFirst="0" w:colLast="0"/>
            <w:bookmarkEnd w:id="0"/>
            <w:r w:rsidRPr="00374E79">
              <w:rPr>
                <w:sz w:val="16"/>
                <w:szCs w:val="16"/>
              </w:rPr>
              <w:t>Parameter</w:t>
            </w:r>
          </w:p>
        </w:tc>
        <w:tc>
          <w:tcPr>
            <w:tcW w:w="7840" w:type="dxa"/>
            <w:gridSpan w:val="13"/>
            <w:tcBorders>
              <w:top w:val="single" w:sz="4" w:space="0" w:color="auto"/>
              <w:bottom w:val="single" w:sz="4" w:space="0" w:color="auto"/>
            </w:tcBorders>
            <w:vAlign w:val="center"/>
          </w:tcPr>
          <w:p w14:paraId="7F4A122F" w14:textId="77777777" w:rsidR="00397A3C" w:rsidRPr="00374E79" w:rsidRDefault="00397A3C" w:rsidP="00374E79">
            <w:pPr>
              <w:spacing w:line="240" w:lineRule="auto"/>
              <w:jc w:val="center"/>
              <w:rPr>
                <w:sz w:val="16"/>
                <w:szCs w:val="16"/>
              </w:rPr>
            </w:pPr>
            <w:r w:rsidRPr="00374E79">
              <w:rPr>
                <w:sz w:val="16"/>
                <w:szCs w:val="16"/>
              </w:rPr>
              <w:t>Feed type</w:t>
            </w:r>
          </w:p>
        </w:tc>
      </w:tr>
      <w:tr w:rsidR="00397A3C" w:rsidRPr="00374E79" w14:paraId="0B4F9017" w14:textId="77777777" w:rsidTr="00397A3C">
        <w:trPr>
          <w:trHeight w:val="20"/>
          <w:jc w:val="center"/>
        </w:trPr>
        <w:tc>
          <w:tcPr>
            <w:tcW w:w="1175" w:type="dxa"/>
            <w:vMerge/>
            <w:tcBorders>
              <w:top w:val="single" w:sz="4" w:space="0" w:color="auto"/>
              <w:bottom w:val="single" w:sz="4" w:space="0" w:color="auto"/>
            </w:tcBorders>
          </w:tcPr>
          <w:p w14:paraId="7620BCD1" w14:textId="77777777" w:rsidR="00397A3C" w:rsidRPr="00374E79" w:rsidRDefault="00397A3C" w:rsidP="00374E79">
            <w:pPr>
              <w:widowControl w:val="0"/>
              <w:pBdr>
                <w:top w:val="nil"/>
                <w:left w:val="nil"/>
                <w:bottom w:val="nil"/>
                <w:right w:val="nil"/>
                <w:between w:val="nil"/>
              </w:pBdr>
              <w:spacing w:line="240" w:lineRule="auto"/>
              <w:rPr>
                <w:sz w:val="16"/>
                <w:szCs w:val="16"/>
              </w:rPr>
            </w:pPr>
          </w:p>
        </w:tc>
        <w:tc>
          <w:tcPr>
            <w:tcW w:w="499" w:type="dxa"/>
            <w:tcBorders>
              <w:top w:val="single" w:sz="4" w:space="0" w:color="auto"/>
              <w:bottom w:val="single" w:sz="4" w:space="0" w:color="auto"/>
            </w:tcBorders>
            <w:vAlign w:val="center"/>
          </w:tcPr>
          <w:p w14:paraId="60F89CDA" w14:textId="77777777" w:rsidR="00397A3C" w:rsidRPr="00374E79" w:rsidRDefault="00397A3C" w:rsidP="00374E79">
            <w:pPr>
              <w:spacing w:line="240" w:lineRule="auto"/>
              <w:rPr>
                <w:sz w:val="16"/>
                <w:szCs w:val="16"/>
              </w:rPr>
            </w:pPr>
            <w:r w:rsidRPr="00374E79">
              <w:rPr>
                <w:sz w:val="16"/>
                <w:szCs w:val="16"/>
              </w:rPr>
              <w:t>Sudan grain</w:t>
            </w:r>
          </w:p>
        </w:tc>
        <w:tc>
          <w:tcPr>
            <w:tcW w:w="612" w:type="dxa"/>
            <w:tcBorders>
              <w:top w:val="single" w:sz="4" w:space="0" w:color="auto"/>
              <w:bottom w:val="single" w:sz="4" w:space="0" w:color="auto"/>
            </w:tcBorders>
            <w:vAlign w:val="center"/>
          </w:tcPr>
          <w:p w14:paraId="3CA64C02" w14:textId="77777777" w:rsidR="00397A3C" w:rsidRPr="00374E79" w:rsidRDefault="00397A3C" w:rsidP="00374E79">
            <w:pPr>
              <w:spacing w:line="240" w:lineRule="auto"/>
              <w:rPr>
                <w:sz w:val="16"/>
                <w:szCs w:val="16"/>
              </w:rPr>
            </w:pPr>
            <w:r w:rsidRPr="00374E79">
              <w:rPr>
                <w:sz w:val="16"/>
                <w:szCs w:val="16"/>
              </w:rPr>
              <w:t>Crushed maize</w:t>
            </w:r>
          </w:p>
        </w:tc>
        <w:tc>
          <w:tcPr>
            <w:tcW w:w="612" w:type="dxa"/>
            <w:tcBorders>
              <w:top w:val="single" w:sz="4" w:space="0" w:color="auto"/>
              <w:bottom w:val="single" w:sz="4" w:space="0" w:color="auto"/>
            </w:tcBorders>
            <w:vAlign w:val="center"/>
          </w:tcPr>
          <w:p w14:paraId="52BEC962" w14:textId="77777777" w:rsidR="00397A3C" w:rsidRPr="00374E79" w:rsidRDefault="00397A3C" w:rsidP="00374E79">
            <w:pPr>
              <w:spacing w:line="240" w:lineRule="auto"/>
              <w:rPr>
                <w:sz w:val="16"/>
                <w:szCs w:val="16"/>
              </w:rPr>
            </w:pPr>
            <w:r w:rsidRPr="00374E79">
              <w:rPr>
                <w:sz w:val="16"/>
                <w:szCs w:val="16"/>
              </w:rPr>
              <w:t>Millet</w:t>
            </w:r>
          </w:p>
        </w:tc>
        <w:tc>
          <w:tcPr>
            <w:tcW w:w="611" w:type="dxa"/>
            <w:tcBorders>
              <w:top w:val="single" w:sz="4" w:space="0" w:color="auto"/>
              <w:bottom w:val="single" w:sz="4" w:space="0" w:color="auto"/>
            </w:tcBorders>
            <w:vAlign w:val="center"/>
          </w:tcPr>
          <w:p w14:paraId="7C409A93" w14:textId="77777777" w:rsidR="00397A3C" w:rsidRPr="00374E79" w:rsidRDefault="00397A3C" w:rsidP="00374E79">
            <w:pPr>
              <w:spacing w:line="240" w:lineRule="auto"/>
              <w:rPr>
                <w:sz w:val="16"/>
                <w:szCs w:val="16"/>
              </w:rPr>
            </w:pPr>
            <w:r w:rsidRPr="00374E79">
              <w:rPr>
                <w:sz w:val="16"/>
                <w:szCs w:val="16"/>
              </w:rPr>
              <w:t>Rye</w:t>
            </w:r>
          </w:p>
        </w:tc>
        <w:tc>
          <w:tcPr>
            <w:tcW w:w="612" w:type="dxa"/>
            <w:tcBorders>
              <w:top w:val="single" w:sz="4" w:space="0" w:color="auto"/>
              <w:bottom w:val="single" w:sz="4" w:space="0" w:color="auto"/>
            </w:tcBorders>
            <w:vAlign w:val="center"/>
          </w:tcPr>
          <w:p w14:paraId="557701C5" w14:textId="77777777" w:rsidR="00397A3C" w:rsidRPr="00374E79" w:rsidRDefault="00397A3C" w:rsidP="00374E79">
            <w:pPr>
              <w:spacing w:line="240" w:lineRule="auto"/>
              <w:rPr>
                <w:sz w:val="16"/>
                <w:szCs w:val="16"/>
              </w:rPr>
            </w:pPr>
            <w:r w:rsidRPr="00374E79">
              <w:rPr>
                <w:sz w:val="16"/>
                <w:szCs w:val="16"/>
              </w:rPr>
              <w:t>Sorghum</w:t>
            </w:r>
          </w:p>
        </w:tc>
        <w:tc>
          <w:tcPr>
            <w:tcW w:w="612" w:type="dxa"/>
            <w:tcBorders>
              <w:top w:val="single" w:sz="4" w:space="0" w:color="auto"/>
              <w:bottom w:val="single" w:sz="4" w:space="0" w:color="auto"/>
            </w:tcBorders>
            <w:vAlign w:val="center"/>
          </w:tcPr>
          <w:p w14:paraId="518BD2E2" w14:textId="77777777" w:rsidR="00397A3C" w:rsidRPr="00374E79" w:rsidRDefault="00397A3C" w:rsidP="00374E79">
            <w:pPr>
              <w:spacing w:line="240" w:lineRule="auto"/>
              <w:rPr>
                <w:sz w:val="16"/>
                <w:szCs w:val="16"/>
              </w:rPr>
            </w:pPr>
            <w:r w:rsidRPr="00374E79">
              <w:rPr>
                <w:sz w:val="16"/>
                <w:szCs w:val="16"/>
              </w:rPr>
              <w:t>Barley</w:t>
            </w:r>
          </w:p>
        </w:tc>
        <w:tc>
          <w:tcPr>
            <w:tcW w:w="612" w:type="dxa"/>
            <w:tcBorders>
              <w:top w:val="single" w:sz="4" w:space="0" w:color="auto"/>
              <w:bottom w:val="single" w:sz="4" w:space="0" w:color="auto"/>
            </w:tcBorders>
            <w:vAlign w:val="center"/>
          </w:tcPr>
          <w:p w14:paraId="7C260CA7" w14:textId="77777777" w:rsidR="00397A3C" w:rsidRPr="00374E79" w:rsidRDefault="00397A3C" w:rsidP="00374E79">
            <w:pPr>
              <w:spacing w:line="240" w:lineRule="auto"/>
              <w:rPr>
                <w:sz w:val="16"/>
                <w:szCs w:val="16"/>
              </w:rPr>
            </w:pPr>
            <w:r w:rsidRPr="00374E79">
              <w:rPr>
                <w:sz w:val="16"/>
                <w:szCs w:val="16"/>
              </w:rPr>
              <w:t>Wheat bran</w:t>
            </w:r>
          </w:p>
        </w:tc>
        <w:tc>
          <w:tcPr>
            <w:tcW w:w="611" w:type="dxa"/>
            <w:tcBorders>
              <w:top w:val="single" w:sz="4" w:space="0" w:color="auto"/>
              <w:bottom w:val="single" w:sz="4" w:space="0" w:color="auto"/>
            </w:tcBorders>
            <w:vAlign w:val="center"/>
          </w:tcPr>
          <w:p w14:paraId="5AC059BA" w14:textId="77777777" w:rsidR="00397A3C" w:rsidRPr="00374E79" w:rsidRDefault="00397A3C" w:rsidP="00374E79">
            <w:pPr>
              <w:spacing w:line="240" w:lineRule="auto"/>
              <w:rPr>
                <w:sz w:val="16"/>
                <w:szCs w:val="16"/>
              </w:rPr>
            </w:pPr>
            <w:r w:rsidRPr="00374E79">
              <w:rPr>
                <w:sz w:val="16"/>
                <w:szCs w:val="16"/>
              </w:rPr>
              <w:t>Soy</w:t>
            </w:r>
          </w:p>
        </w:tc>
        <w:tc>
          <w:tcPr>
            <w:tcW w:w="612" w:type="dxa"/>
            <w:tcBorders>
              <w:top w:val="single" w:sz="4" w:space="0" w:color="auto"/>
              <w:bottom w:val="single" w:sz="4" w:space="0" w:color="auto"/>
            </w:tcBorders>
            <w:vAlign w:val="center"/>
          </w:tcPr>
          <w:p w14:paraId="203F268A" w14:textId="77777777" w:rsidR="00397A3C" w:rsidRPr="00374E79" w:rsidRDefault="00397A3C" w:rsidP="00374E79">
            <w:pPr>
              <w:spacing w:line="240" w:lineRule="auto"/>
              <w:rPr>
                <w:sz w:val="16"/>
                <w:szCs w:val="16"/>
              </w:rPr>
            </w:pPr>
            <w:r w:rsidRPr="00374E79">
              <w:rPr>
                <w:sz w:val="16"/>
                <w:szCs w:val="16"/>
              </w:rPr>
              <w:t>Sunflower cake</w:t>
            </w:r>
          </w:p>
        </w:tc>
        <w:tc>
          <w:tcPr>
            <w:tcW w:w="612" w:type="dxa"/>
            <w:tcBorders>
              <w:top w:val="single" w:sz="4" w:space="0" w:color="auto"/>
              <w:bottom w:val="single" w:sz="4" w:space="0" w:color="auto"/>
            </w:tcBorders>
            <w:vAlign w:val="center"/>
          </w:tcPr>
          <w:p w14:paraId="31B63A2D" w14:textId="77777777" w:rsidR="00397A3C" w:rsidRPr="00374E79" w:rsidRDefault="00397A3C" w:rsidP="00374E79">
            <w:pPr>
              <w:spacing w:line="240" w:lineRule="auto"/>
              <w:rPr>
                <w:sz w:val="16"/>
                <w:szCs w:val="16"/>
              </w:rPr>
            </w:pPr>
            <w:r w:rsidRPr="00374E79">
              <w:rPr>
                <w:sz w:val="16"/>
                <w:szCs w:val="16"/>
              </w:rPr>
              <w:t>Soybean meal</w:t>
            </w:r>
          </w:p>
        </w:tc>
        <w:tc>
          <w:tcPr>
            <w:tcW w:w="612" w:type="dxa"/>
            <w:tcBorders>
              <w:top w:val="single" w:sz="4" w:space="0" w:color="auto"/>
              <w:bottom w:val="single" w:sz="4" w:space="0" w:color="auto"/>
            </w:tcBorders>
            <w:vAlign w:val="center"/>
          </w:tcPr>
          <w:p w14:paraId="36E2931C" w14:textId="77777777" w:rsidR="00397A3C" w:rsidRPr="00374E79" w:rsidRDefault="00397A3C" w:rsidP="00374E79">
            <w:pPr>
              <w:spacing w:line="240" w:lineRule="auto"/>
              <w:rPr>
                <w:sz w:val="16"/>
                <w:szCs w:val="16"/>
              </w:rPr>
            </w:pPr>
            <w:r w:rsidRPr="00374E79">
              <w:rPr>
                <w:sz w:val="16"/>
                <w:szCs w:val="16"/>
              </w:rPr>
              <w:t>Wheat bran</w:t>
            </w:r>
          </w:p>
        </w:tc>
        <w:tc>
          <w:tcPr>
            <w:tcW w:w="611" w:type="dxa"/>
            <w:tcBorders>
              <w:top w:val="single" w:sz="4" w:space="0" w:color="auto"/>
              <w:bottom w:val="single" w:sz="4" w:space="0" w:color="auto"/>
            </w:tcBorders>
            <w:vAlign w:val="center"/>
          </w:tcPr>
          <w:p w14:paraId="2D326CF1" w14:textId="77777777" w:rsidR="00397A3C" w:rsidRPr="00374E79" w:rsidRDefault="00397A3C" w:rsidP="00374E79">
            <w:pPr>
              <w:spacing w:line="240" w:lineRule="auto"/>
              <w:rPr>
                <w:sz w:val="16"/>
                <w:szCs w:val="16"/>
              </w:rPr>
            </w:pPr>
            <w:r w:rsidRPr="00374E79">
              <w:rPr>
                <w:sz w:val="16"/>
                <w:szCs w:val="16"/>
              </w:rPr>
              <w:t>Sunflower meal</w:t>
            </w:r>
          </w:p>
        </w:tc>
        <w:tc>
          <w:tcPr>
            <w:tcW w:w="612" w:type="dxa"/>
            <w:tcBorders>
              <w:top w:val="single" w:sz="4" w:space="0" w:color="auto"/>
              <w:bottom w:val="single" w:sz="4" w:space="0" w:color="auto"/>
            </w:tcBorders>
            <w:vAlign w:val="center"/>
          </w:tcPr>
          <w:p w14:paraId="028A363E" w14:textId="77777777" w:rsidR="00397A3C" w:rsidRPr="00374E79" w:rsidRDefault="00397A3C" w:rsidP="00374E79">
            <w:pPr>
              <w:spacing w:line="240" w:lineRule="auto"/>
              <w:rPr>
                <w:sz w:val="16"/>
                <w:szCs w:val="16"/>
              </w:rPr>
            </w:pPr>
            <w:r w:rsidRPr="00374E79">
              <w:rPr>
                <w:sz w:val="16"/>
                <w:szCs w:val="16"/>
              </w:rPr>
              <w:t>Fish meal</w:t>
            </w:r>
          </w:p>
        </w:tc>
      </w:tr>
      <w:tr w:rsidR="00397A3C" w:rsidRPr="00374E79" w14:paraId="536FAC33" w14:textId="77777777" w:rsidTr="00397A3C">
        <w:trPr>
          <w:trHeight w:val="20"/>
          <w:jc w:val="center"/>
        </w:trPr>
        <w:tc>
          <w:tcPr>
            <w:tcW w:w="1175" w:type="dxa"/>
            <w:tcBorders>
              <w:top w:val="single" w:sz="4" w:space="0" w:color="auto"/>
            </w:tcBorders>
            <w:vAlign w:val="center"/>
          </w:tcPr>
          <w:p w14:paraId="0657723E" w14:textId="77777777" w:rsidR="00397A3C" w:rsidRPr="00374E79" w:rsidRDefault="00397A3C" w:rsidP="00374E79">
            <w:pPr>
              <w:spacing w:line="240" w:lineRule="auto"/>
              <w:rPr>
                <w:sz w:val="16"/>
                <w:szCs w:val="16"/>
              </w:rPr>
            </w:pPr>
            <w:r w:rsidRPr="00374E79">
              <w:rPr>
                <w:sz w:val="16"/>
                <w:szCs w:val="16"/>
              </w:rPr>
              <w:t xml:space="preserve">ME, MJ </w:t>
            </w:r>
          </w:p>
        </w:tc>
        <w:tc>
          <w:tcPr>
            <w:tcW w:w="499" w:type="dxa"/>
            <w:tcBorders>
              <w:top w:val="single" w:sz="4" w:space="0" w:color="auto"/>
            </w:tcBorders>
            <w:vAlign w:val="center"/>
          </w:tcPr>
          <w:p w14:paraId="63C65B40" w14:textId="77777777" w:rsidR="00397A3C" w:rsidRPr="00374E79" w:rsidRDefault="00397A3C" w:rsidP="00374E79">
            <w:pPr>
              <w:spacing w:line="240" w:lineRule="auto"/>
              <w:rPr>
                <w:sz w:val="16"/>
                <w:szCs w:val="16"/>
              </w:rPr>
            </w:pPr>
            <w:r w:rsidRPr="00374E79">
              <w:rPr>
                <w:sz w:val="16"/>
                <w:szCs w:val="16"/>
              </w:rPr>
              <w:t>9.2</w:t>
            </w:r>
          </w:p>
        </w:tc>
        <w:tc>
          <w:tcPr>
            <w:tcW w:w="612" w:type="dxa"/>
            <w:tcBorders>
              <w:top w:val="single" w:sz="4" w:space="0" w:color="auto"/>
            </w:tcBorders>
            <w:vAlign w:val="center"/>
          </w:tcPr>
          <w:p w14:paraId="4BA793AC" w14:textId="77777777" w:rsidR="00397A3C" w:rsidRPr="00374E79" w:rsidRDefault="00397A3C" w:rsidP="00374E79">
            <w:pPr>
              <w:spacing w:line="240" w:lineRule="auto"/>
              <w:rPr>
                <w:sz w:val="16"/>
                <w:szCs w:val="16"/>
              </w:rPr>
            </w:pPr>
            <w:r w:rsidRPr="00374E79">
              <w:rPr>
                <w:sz w:val="16"/>
                <w:szCs w:val="16"/>
              </w:rPr>
              <w:t>10.1</w:t>
            </w:r>
          </w:p>
        </w:tc>
        <w:tc>
          <w:tcPr>
            <w:tcW w:w="612" w:type="dxa"/>
            <w:tcBorders>
              <w:top w:val="single" w:sz="4" w:space="0" w:color="auto"/>
            </w:tcBorders>
            <w:vAlign w:val="center"/>
          </w:tcPr>
          <w:p w14:paraId="76D9163B" w14:textId="77777777" w:rsidR="00397A3C" w:rsidRPr="00374E79" w:rsidRDefault="00397A3C" w:rsidP="00374E79">
            <w:pPr>
              <w:spacing w:line="240" w:lineRule="auto"/>
              <w:rPr>
                <w:sz w:val="16"/>
                <w:szCs w:val="16"/>
              </w:rPr>
            </w:pPr>
            <w:r w:rsidRPr="00374E79">
              <w:rPr>
                <w:sz w:val="16"/>
                <w:szCs w:val="16"/>
              </w:rPr>
              <w:t>9.5</w:t>
            </w:r>
          </w:p>
        </w:tc>
        <w:tc>
          <w:tcPr>
            <w:tcW w:w="611" w:type="dxa"/>
            <w:tcBorders>
              <w:top w:val="single" w:sz="4" w:space="0" w:color="auto"/>
            </w:tcBorders>
            <w:vAlign w:val="center"/>
          </w:tcPr>
          <w:p w14:paraId="0136D318" w14:textId="77777777" w:rsidR="00397A3C" w:rsidRPr="00374E79" w:rsidRDefault="00397A3C" w:rsidP="00374E79">
            <w:pPr>
              <w:spacing w:line="240" w:lineRule="auto"/>
              <w:rPr>
                <w:sz w:val="16"/>
                <w:szCs w:val="16"/>
              </w:rPr>
            </w:pPr>
            <w:r w:rsidRPr="00374E79">
              <w:rPr>
                <w:sz w:val="16"/>
                <w:szCs w:val="16"/>
              </w:rPr>
              <w:t>9.7</w:t>
            </w:r>
          </w:p>
        </w:tc>
        <w:tc>
          <w:tcPr>
            <w:tcW w:w="612" w:type="dxa"/>
            <w:tcBorders>
              <w:top w:val="single" w:sz="4" w:space="0" w:color="auto"/>
            </w:tcBorders>
            <w:vAlign w:val="center"/>
          </w:tcPr>
          <w:p w14:paraId="2F4CE45C" w14:textId="77777777" w:rsidR="00397A3C" w:rsidRPr="00374E79" w:rsidRDefault="00397A3C" w:rsidP="00374E79">
            <w:pPr>
              <w:spacing w:line="240" w:lineRule="auto"/>
              <w:rPr>
                <w:sz w:val="16"/>
                <w:szCs w:val="16"/>
              </w:rPr>
            </w:pPr>
            <w:r w:rsidRPr="00374E79">
              <w:rPr>
                <w:sz w:val="16"/>
                <w:szCs w:val="16"/>
              </w:rPr>
              <w:t>9.8</w:t>
            </w:r>
          </w:p>
        </w:tc>
        <w:tc>
          <w:tcPr>
            <w:tcW w:w="612" w:type="dxa"/>
            <w:tcBorders>
              <w:top w:val="single" w:sz="4" w:space="0" w:color="auto"/>
            </w:tcBorders>
            <w:vAlign w:val="center"/>
          </w:tcPr>
          <w:p w14:paraId="33E17072" w14:textId="77777777" w:rsidR="00397A3C" w:rsidRPr="00374E79" w:rsidRDefault="00397A3C" w:rsidP="00374E79">
            <w:pPr>
              <w:spacing w:line="240" w:lineRule="auto"/>
              <w:rPr>
                <w:sz w:val="16"/>
                <w:szCs w:val="16"/>
              </w:rPr>
            </w:pPr>
            <w:r w:rsidRPr="00374E79">
              <w:rPr>
                <w:sz w:val="16"/>
                <w:szCs w:val="16"/>
              </w:rPr>
              <w:t>10.9</w:t>
            </w:r>
          </w:p>
        </w:tc>
        <w:tc>
          <w:tcPr>
            <w:tcW w:w="612" w:type="dxa"/>
            <w:tcBorders>
              <w:top w:val="single" w:sz="4" w:space="0" w:color="auto"/>
            </w:tcBorders>
            <w:vAlign w:val="center"/>
          </w:tcPr>
          <w:p w14:paraId="6AA38E48" w14:textId="77777777" w:rsidR="00397A3C" w:rsidRPr="00374E79" w:rsidRDefault="00397A3C" w:rsidP="00374E79">
            <w:pPr>
              <w:spacing w:line="240" w:lineRule="auto"/>
              <w:rPr>
                <w:sz w:val="16"/>
                <w:szCs w:val="16"/>
              </w:rPr>
            </w:pPr>
            <w:r w:rsidRPr="00374E79">
              <w:rPr>
                <w:sz w:val="16"/>
                <w:szCs w:val="16"/>
              </w:rPr>
              <w:t>11.2</w:t>
            </w:r>
          </w:p>
        </w:tc>
        <w:tc>
          <w:tcPr>
            <w:tcW w:w="611" w:type="dxa"/>
            <w:tcBorders>
              <w:top w:val="single" w:sz="4" w:space="0" w:color="auto"/>
            </w:tcBorders>
            <w:vAlign w:val="center"/>
          </w:tcPr>
          <w:p w14:paraId="1F963F94" w14:textId="77777777" w:rsidR="00397A3C" w:rsidRPr="00374E79" w:rsidRDefault="00397A3C" w:rsidP="00374E79">
            <w:pPr>
              <w:spacing w:line="240" w:lineRule="auto"/>
              <w:rPr>
                <w:sz w:val="16"/>
                <w:szCs w:val="16"/>
              </w:rPr>
            </w:pPr>
            <w:r w:rsidRPr="00374E79">
              <w:rPr>
                <w:sz w:val="16"/>
                <w:szCs w:val="16"/>
              </w:rPr>
              <w:t>11.5</w:t>
            </w:r>
          </w:p>
        </w:tc>
        <w:tc>
          <w:tcPr>
            <w:tcW w:w="612" w:type="dxa"/>
            <w:tcBorders>
              <w:top w:val="single" w:sz="4" w:space="0" w:color="auto"/>
            </w:tcBorders>
            <w:vAlign w:val="center"/>
          </w:tcPr>
          <w:p w14:paraId="6211E3A2" w14:textId="77777777" w:rsidR="00397A3C" w:rsidRPr="00374E79" w:rsidRDefault="00397A3C" w:rsidP="00374E79">
            <w:pPr>
              <w:spacing w:line="240" w:lineRule="auto"/>
              <w:rPr>
                <w:sz w:val="16"/>
                <w:szCs w:val="16"/>
              </w:rPr>
            </w:pPr>
            <w:r w:rsidRPr="00374E79">
              <w:rPr>
                <w:sz w:val="16"/>
                <w:szCs w:val="16"/>
              </w:rPr>
              <w:t>10.7</w:t>
            </w:r>
          </w:p>
        </w:tc>
        <w:tc>
          <w:tcPr>
            <w:tcW w:w="612" w:type="dxa"/>
            <w:tcBorders>
              <w:top w:val="single" w:sz="4" w:space="0" w:color="auto"/>
            </w:tcBorders>
            <w:vAlign w:val="center"/>
          </w:tcPr>
          <w:p w14:paraId="6356BA02" w14:textId="77777777" w:rsidR="00397A3C" w:rsidRPr="00374E79" w:rsidRDefault="00397A3C" w:rsidP="00374E79">
            <w:pPr>
              <w:spacing w:line="240" w:lineRule="auto"/>
              <w:rPr>
                <w:sz w:val="16"/>
                <w:szCs w:val="16"/>
              </w:rPr>
            </w:pPr>
            <w:r w:rsidRPr="00374E79">
              <w:rPr>
                <w:sz w:val="16"/>
                <w:szCs w:val="16"/>
              </w:rPr>
              <w:t>11.6</w:t>
            </w:r>
          </w:p>
        </w:tc>
        <w:tc>
          <w:tcPr>
            <w:tcW w:w="612" w:type="dxa"/>
            <w:tcBorders>
              <w:top w:val="single" w:sz="4" w:space="0" w:color="auto"/>
            </w:tcBorders>
            <w:vAlign w:val="center"/>
          </w:tcPr>
          <w:p w14:paraId="112AB7BF" w14:textId="77777777" w:rsidR="00397A3C" w:rsidRPr="00374E79" w:rsidRDefault="00397A3C" w:rsidP="00374E79">
            <w:pPr>
              <w:spacing w:line="240" w:lineRule="auto"/>
              <w:rPr>
                <w:sz w:val="16"/>
                <w:szCs w:val="16"/>
              </w:rPr>
            </w:pPr>
            <w:r w:rsidRPr="00374E79">
              <w:rPr>
                <w:sz w:val="16"/>
                <w:szCs w:val="16"/>
              </w:rPr>
              <w:t>7.3</w:t>
            </w:r>
          </w:p>
        </w:tc>
        <w:tc>
          <w:tcPr>
            <w:tcW w:w="611" w:type="dxa"/>
            <w:tcBorders>
              <w:top w:val="single" w:sz="4" w:space="0" w:color="auto"/>
            </w:tcBorders>
            <w:vAlign w:val="center"/>
          </w:tcPr>
          <w:p w14:paraId="2ED7C5C6" w14:textId="77777777" w:rsidR="00397A3C" w:rsidRPr="00374E79" w:rsidRDefault="00397A3C" w:rsidP="00374E79">
            <w:pPr>
              <w:spacing w:line="240" w:lineRule="auto"/>
              <w:rPr>
                <w:sz w:val="16"/>
                <w:szCs w:val="16"/>
              </w:rPr>
            </w:pPr>
            <w:r w:rsidRPr="00374E79">
              <w:rPr>
                <w:sz w:val="16"/>
                <w:szCs w:val="16"/>
              </w:rPr>
              <w:t>10.8</w:t>
            </w:r>
          </w:p>
        </w:tc>
        <w:tc>
          <w:tcPr>
            <w:tcW w:w="612" w:type="dxa"/>
            <w:tcBorders>
              <w:top w:val="single" w:sz="4" w:space="0" w:color="auto"/>
            </w:tcBorders>
            <w:vAlign w:val="center"/>
          </w:tcPr>
          <w:p w14:paraId="26CAF6ED" w14:textId="77777777" w:rsidR="00397A3C" w:rsidRPr="00374E79" w:rsidRDefault="00397A3C" w:rsidP="00374E79">
            <w:pPr>
              <w:spacing w:line="240" w:lineRule="auto"/>
              <w:rPr>
                <w:sz w:val="16"/>
                <w:szCs w:val="16"/>
              </w:rPr>
            </w:pPr>
            <w:r w:rsidRPr="00374E79">
              <w:rPr>
                <w:sz w:val="16"/>
                <w:szCs w:val="16"/>
              </w:rPr>
              <w:t>11.1</w:t>
            </w:r>
          </w:p>
        </w:tc>
      </w:tr>
      <w:tr w:rsidR="00397A3C" w:rsidRPr="00374E79" w14:paraId="18FC96D3" w14:textId="77777777" w:rsidTr="00397A3C">
        <w:trPr>
          <w:trHeight w:val="20"/>
          <w:jc w:val="center"/>
        </w:trPr>
        <w:tc>
          <w:tcPr>
            <w:tcW w:w="1175" w:type="dxa"/>
            <w:vAlign w:val="center"/>
          </w:tcPr>
          <w:p w14:paraId="7E2E1304" w14:textId="77777777" w:rsidR="00397A3C" w:rsidRPr="00374E79" w:rsidRDefault="00397A3C" w:rsidP="00374E79">
            <w:pPr>
              <w:spacing w:line="240" w:lineRule="auto"/>
              <w:rPr>
                <w:sz w:val="16"/>
                <w:szCs w:val="16"/>
              </w:rPr>
            </w:pPr>
            <w:r w:rsidRPr="00374E79">
              <w:rPr>
                <w:sz w:val="16"/>
                <w:szCs w:val="16"/>
              </w:rPr>
              <w:t>Dry matter, g</w:t>
            </w:r>
          </w:p>
        </w:tc>
        <w:tc>
          <w:tcPr>
            <w:tcW w:w="499" w:type="dxa"/>
            <w:vAlign w:val="center"/>
          </w:tcPr>
          <w:p w14:paraId="489C6F46" w14:textId="77777777" w:rsidR="00397A3C" w:rsidRPr="00374E79" w:rsidRDefault="00397A3C" w:rsidP="00374E79">
            <w:pPr>
              <w:spacing w:line="240" w:lineRule="auto"/>
              <w:rPr>
                <w:sz w:val="16"/>
                <w:szCs w:val="16"/>
              </w:rPr>
            </w:pPr>
            <w:r w:rsidRPr="00374E79">
              <w:rPr>
                <w:sz w:val="16"/>
                <w:szCs w:val="16"/>
              </w:rPr>
              <w:t>850</w:t>
            </w:r>
          </w:p>
        </w:tc>
        <w:tc>
          <w:tcPr>
            <w:tcW w:w="612" w:type="dxa"/>
            <w:vAlign w:val="center"/>
          </w:tcPr>
          <w:p w14:paraId="34659CC8" w14:textId="77777777" w:rsidR="00397A3C" w:rsidRPr="00374E79" w:rsidRDefault="00397A3C" w:rsidP="00374E79">
            <w:pPr>
              <w:spacing w:line="240" w:lineRule="auto"/>
              <w:rPr>
                <w:sz w:val="16"/>
                <w:szCs w:val="16"/>
              </w:rPr>
            </w:pPr>
            <w:r w:rsidRPr="00374E79">
              <w:rPr>
                <w:sz w:val="16"/>
                <w:szCs w:val="16"/>
              </w:rPr>
              <w:t>847.3</w:t>
            </w:r>
          </w:p>
        </w:tc>
        <w:tc>
          <w:tcPr>
            <w:tcW w:w="612" w:type="dxa"/>
            <w:vAlign w:val="center"/>
          </w:tcPr>
          <w:p w14:paraId="393C8205" w14:textId="77777777" w:rsidR="00397A3C" w:rsidRPr="00374E79" w:rsidRDefault="00397A3C" w:rsidP="00374E79">
            <w:pPr>
              <w:spacing w:line="240" w:lineRule="auto"/>
              <w:rPr>
                <w:sz w:val="16"/>
                <w:szCs w:val="16"/>
              </w:rPr>
            </w:pPr>
            <w:r w:rsidRPr="00374E79">
              <w:rPr>
                <w:sz w:val="16"/>
                <w:szCs w:val="16"/>
              </w:rPr>
              <w:t>846.2</w:t>
            </w:r>
          </w:p>
        </w:tc>
        <w:tc>
          <w:tcPr>
            <w:tcW w:w="611" w:type="dxa"/>
            <w:vAlign w:val="center"/>
          </w:tcPr>
          <w:p w14:paraId="6154B9BB" w14:textId="77777777" w:rsidR="00397A3C" w:rsidRPr="00374E79" w:rsidRDefault="00397A3C" w:rsidP="00374E79">
            <w:pPr>
              <w:spacing w:line="240" w:lineRule="auto"/>
              <w:rPr>
                <w:sz w:val="16"/>
                <w:szCs w:val="16"/>
              </w:rPr>
            </w:pPr>
            <w:r w:rsidRPr="00374E79">
              <w:rPr>
                <w:sz w:val="16"/>
                <w:szCs w:val="16"/>
              </w:rPr>
              <w:t>860.7</w:t>
            </w:r>
          </w:p>
        </w:tc>
        <w:tc>
          <w:tcPr>
            <w:tcW w:w="612" w:type="dxa"/>
            <w:vAlign w:val="center"/>
          </w:tcPr>
          <w:p w14:paraId="0A661274" w14:textId="77777777" w:rsidR="00397A3C" w:rsidRPr="00374E79" w:rsidRDefault="00397A3C" w:rsidP="00374E79">
            <w:pPr>
              <w:spacing w:line="240" w:lineRule="auto"/>
              <w:rPr>
                <w:sz w:val="16"/>
                <w:szCs w:val="16"/>
              </w:rPr>
            </w:pPr>
            <w:r w:rsidRPr="00374E79">
              <w:rPr>
                <w:sz w:val="16"/>
                <w:szCs w:val="16"/>
              </w:rPr>
              <w:t>848.7</w:t>
            </w:r>
          </w:p>
        </w:tc>
        <w:tc>
          <w:tcPr>
            <w:tcW w:w="612" w:type="dxa"/>
            <w:vAlign w:val="center"/>
          </w:tcPr>
          <w:p w14:paraId="08DEA59D" w14:textId="77777777" w:rsidR="00397A3C" w:rsidRPr="00374E79" w:rsidRDefault="00397A3C" w:rsidP="00374E79">
            <w:pPr>
              <w:spacing w:line="240" w:lineRule="auto"/>
              <w:rPr>
                <w:sz w:val="16"/>
                <w:szCs w:val="16"/>
              </w:rPr>
            </w:pPr>
            <w:r w:rsidRPr="00374E79">
              <w:rPr>
                <w:sz w:val="16"/>
                <w:szCs w:val="16"/>
              </w:rPr>
              <w:t>886.8</w:t>
            </w:r>
          </w:p>
        </w:tc>
        <w:tc>
          <w:tcPr>
            <w:tcW w:w="612" w:type="dxa"/>
            <w:vAlign w:val="center"/>
          </w:tcPr>
          <w:p w14:paraId="608437B9" w14:textId="77777777" w:rsidR="00397A3C" w:rsidRPr="00374E79" w:rsidRDefault="00397A3C" w:rsidP="00374E79">
            <w:pPr>
              <w:spacing w:line="240" w:lineRule="auto"/>
              <w:rPr>
                <w:sz w:val="16"/>
                <w:szCs w:val="16"/>
              </w:rPr>
            </w:pPr>
            <w:r w:rsidRPr="00374E79">
              <w:rPr>
                <w:sz w:val="16"/>
                <w:szCs w:val="16"/>
              </w:rPr>
              <w:t>837.5</w:t>
            </w:r>
          </w:p>
        </w:tc>
        <w:tc>
          <w:tcPr>
            <w:tcW w:w="611" w:type="dxa"/>
            <w:vAlign w:val="center"/>
          </w:tcPr>
          <w:p w14:paraId="4B5A9D2E" w14:textId="77777777" w:rsidR="00397A3C" w:rsidRPr="00374E79" w:rsidRDefault="00397A3C" w:rsidP="00374E79">
            <w:pPr>
              <w:spacing w:line="240" w:lineRule="auto"/>
              <w:rPr>
                <w:sz w:val="16"/>
                <w:szCs w:val="16"/>
              </w:rPr>
            </w:pPr>
            <w:r w:rsidRPr="00374E79">
              <w:rPr>
                <w:sz w:val="16"/>
                <w:szCs w:val="16"/>
              </w:rPr>
              <w:t>843.8</w:t>
            </w:r>
          </w:p>
        </w:tc>
        <w:tc>
          <w:tcPr>
            <w:tcW w:w="612" w:type="dxa"/>
            <w:vAlign w:val="center"/>
          </w:tcPr>
          <w:p w14:paraId="6E4CD9E8" w14:textId="77777777" w:rsidR="00397A3C" w:rsidRPr="00374E79" w:rsidRDefault="00397A3C" w:rsidP="00374E79">
            <w:pPr>
              <w:spacing w:line="240" w:lineRule="auto"/>
              <w:rPr>
                <w:sz w:val="16"/>
                <w:szCs w:val="16"/>
              </w:rPr>
            </w:pPr>
            <w:r w:rsidRPr="00374E79">
              <w:rPr>
                <w:sz w:val="16"/>
                <w:szCs w:val="16"/>
              </w:rPr>
              <w:t>908</w:t>
            </w:r>
          </w:p>
        </w:tc>
        <w:tc>
          <w:tcPr>
            <w:tcW w:w="612" w:type="dxa"/>
            <w:vAlign w:val="center"/>
          </w:tcPr>
          <w:p w14:paraId="15507E36" w14:textId="77777777" w:rsidR="00397A3C" w:rsidRPr="00374E79" w:rsidRDefault="00397A3C" w:rsidP="00374E79">
            <w:pPr>
              <w:spacing w:line="240" w:lineRule="auto"/>
              <w:rPr>
                <w:sz w:val="16"/>
                <w:szCs w:val="16"/>
              </w:rPr>
            </w:pPr>
            <w:r w:rsidRPr="00374E79">
              <w:rPr>
                <w:sz w:val="16"/>
                <w:szCs w:val="16"/>
              </w:rPr>
              <w:t>893.8</w:t>
            </w:r>
          </w:p>
        </w:tc>
        <w:tc>
          <w:tcPr>
            <w:tcW w:w="612" w:type="dxa"/>
            <w:vAlign w:val="center"/>
          </w:tcPr>
          <w:p w14:paraId="4C06AADE" w14:textId="77777777" w:rsidR="00397A3C" w:rsidRPr="00374E79" w:rsidRDefault="00397A3C" w:rsidP="00374E79">
            <w:pPr>
              <w:spacing w:line="240" w:lineRule="auto"/>
              <w:rPr>
                <w:sz w:val="16"/>
                <w:szCs w:val="16"/>
              </w:rPr>
            </w:pPr>
            <w:r w:rsidRPr="00374E79">
              <w:rPr>
                <w:sz w:val="16"/>
                <w:szCs w:val="16"/>
              </w:rPr>
              <w:t>839.7</w:t>
            </w:r>
          </w:p>
        </w:tc>
        <w:tc>
          <w:tcPr>
            <w:tcW w:w="611" w:type="dxa"/>
            <w:vAlign w:val="center"/>
          </w:tcPr>
          <w:p w14:paraId="36D5EAE7" w14:textId="77777777" w:rsidR="00397A3C" w:rsidRPr="00374E79" w:rsidRDefault="00397A3C" w:rsidP="00374E79">
            <w:pPr>
              <w:spacing w:line="240" w:lineRule="auto"/>
              <w:rPr>
                <w:sz w:val="16"/>
                <w:szCs w:val="16"/>
              </w:rPr>
            </w:pPr>
            <w:r w:rsidRPr="00374E79">
              <w:rPr>
                <w:sz w:val="16"/>
                <w:szCs w:val="16"/>
              </w:rPr>
              <w:t>890</w:t>
            </w:r>
          </w:p>
        </w:tc>
        <w:tc>
          <w:tcPr>
            <w:tcW w:w="612" w:type="dxa"/>
            <w:vAlign w:val="center"/>
          </w:tcPr>
          <w:p w14:paraId="47A17B1B" w14:textId="77777777" w:rsidR="00397A3C" w:rsidRPr="00374E79" w:rsidRDefault="00397A3C" w:rsidP="00374E79">
            <w:pPr>
              <w:spacing w:line="240" w:lineRule="auto"/>
              <w:rPr>
                <w:sz w:val="16"/>
                <w:szCs w:val="16"/>
              </w:rPr>
            </w:pPr>
            <w:r w:rsidRPr="00374E79">
              <w:rPr>
                <w:sz w:val="16"/>
                <w:szCs w:val="16"/>
              </w:rPr>
              <w:t>880.9</w:t>
            </w:r>
          </w:p>
        </w:tc>
      </w:tr>
      <w:tr w:rsidR="00397A3C" w:rsidRPr="00374E79" w14:paraId="39181C54" w14:textId="77777777" w:rsidTr="00397A3C">
        <w:trPr>
          <w:trHeight w:val="20"/>
          <w:jc w:val="center"/>
        </w:trPr>
        <w:tc>
          <w:tcPr>
            <w:tcW w:w="1175" w:type="dxa"/>
            <w:vAlign w:val="center"/>
          </w:tcPr>
          <w:p w14:paraId="2D32D23A" w14:textId="77777777" w:rsidR="00397A3C" w:rsidRPr="00374E79" w:rsidRDefault="00397A3C" w:rsidP="00374E79">
            <w:pPr>
              <w:spacing w:line="240" w:lineRule="auto"/>
              <w:rPr>
                <w:sz w:val="16"/>
                <w:szCs w:val="16"/>
              </w:rPr>
            </w:pPr>
            <w:r w:rsidRPr="00374E79">
              <w:rPr>
                <w:sz w:val="16"/>
                <w:szCs w:val="16"/>
              </w:rPr>
              <w:t>Crude protein, g</w:t>
            </w:r>
          </w:p>
        </w:tc>
        <w:tc>
          <w:tcPr>
            <w:tcW w:w="499" w:type="dxa"/>
            <w:vAlign w:val="center"/>
          </w:tcPr>
          <w:p w14:paraId="11B7D00B" w14:textId="77777777" w:rsidR="00397A3C" w:rsidRPr="00374E79" w:rsidRDefault="00397A3C" w:rsidP="00374E79">
            <w:pPr>
              <w:spacing w:line="240" w:lineRule="auto"/>
              <w:rPr>
                <w:sz w:val="16"/>
                <w:szCs w:val="16"/>
              </w:rPr>
            </w:pPr>
            <w:r w:rsidRPr="00374E79">
              <w:rPr>
                <w:sz w:val="16"/>
                <w:szCs w:val="16"/>
              </w:rPr>
              <w:t>108</w:t>
            </w:r>
          </w:p>
        </w:tc>
        <w:tc>
          <w:tcPr>
            <w:tcW w:w="612" w:type="dxa"/>
            <w:vAlign w:val="center"/>
          </w:tcPr>
          <w:p w14:paraId="53B4E8B9" w14:textId="77777777" w:rsidR="00397A3C" w:rsidRPr="00374E79" w:rsidRDefault="00397A3C" w:rsidP="00374E79">
            <w:pPr>
              <w:spacing w:line="240" w:lineRule="auto"/>
              <w:rPr>
                <w:sz w:val="16"/>
                <w:szCs w:val="16"/>
              </w:rPr>
            </w:pPr>
            <w:r w:rsidRPr="00374E79">
              <w:rPr>
                <w:sz w:val="16"/>
                <w:szCs w:val="16"/>
              </w:rPr>
              <w:t>96.5</w:t>
            </w:r>
          </w:p>
        </w:tc>
        <w:tc>
          <w:tcPr>
            <w:tcW w:w="612" w:type="dxa"/>
            <w:vAlign w:val="center"/>
          </w:tcPr>
          <w:p w14:paraId="5E50D9EC" w14:textId="77777777" w:rsidR="00397A3C" w:rsidRPr="00374E79" w:rsidRDefault="00397A3C" w:rsidP="00374E79">
            <w:pPr>
              <w:spacing w:line="240" w:lineRule="auto"/>
              <w:rPr>
                <w:sz w:val="16"/>
                <w:szCs w:val="16"/>
              </w:rPr>
            </w:pPr>
            <w:r w:rsidRPr="00374E79">
              <w:rPr>
                <w:sz w:val="16"/>
                <w:szCs w:val="16"/>
              </w:rPr>
              <w:t>105.7</w:t>
            </w:r>
          </w:p>
        </w:tc>
        <w:tc>
          <w:tcPr>
            <w:tcW w:w="611" w:type="dxa"/>
            <w:vAlign w:val="center"/>
          </w:tcPr>
          <w:p w14:paraId="5EC50EF8" w14:textId="77777777" w:rsidR="00397A3C" w:rsidRPr="00374E79" w:rsidRDefault="00397A3C" w:rsidP="00374E79">
            <w:pPr>
              <w:spacing w:line="240" w:lineRule="auto"/>
              <w:rPr>
                <w:sz w:val="16"/>
                <w:szCs w:val="16"/>
              </w:rPr>
            </w:pPr>
            <w:r w:rsidRPr="00374E79">
              <w:rPr>
                <w:sz w:val="16"/>
                <w:szCs w:val="16"/>
              </w:rPr>
              <w:t>109</w:t>
            </w:r>
          </w:p>
        </w:tc>
        <w:tc>
          <w:tcPr>
            <w:tcW w:w="612" w:type="dxa"/>
            <w:vAlign w:val="center"/>
          </w:tcPr>
          <w:p w14:paraId="48DC30EF" w14:textId="77777777" w:rsidR="00397A3C" w:rsidRPr="00374E79" w:rsidRDefault="00397A3C" w:rsidP="00374E79">
            <w:pPr>
              <w:spacing w:line="240" w:lineRule="auto"/>
              <w:rPr>
                <w:sz w:val="16"/>
                <w:szCs w:val="16"/>
              </w:rPr>
            </w:pPr>
            <w:r w:rsidRPr="00374E79">
              <w:rPr>
                <w:sz w:val="16"/>
                <w:szCs w:val="16"/>
              </w:rPr>
              <w:t>101.2</w:t>
            </w:r>
          </w:p>
        </w:tc>
        <w:tc>
          <w:tcPr>
            <w:tcW w:w="612" w:type="dxa"/>
            <w:vAlign w:val="center"/>
          </w:tcPr>
          <w:p w14:paraId="424E2FCB" w14:textId="77777777" w:rsidR="00397A3C" w:rsidRPr="00374E79" w:rsidRDefault="00397A3C" w:rsidP="00374E79">
            <w:pPr>
              <w:spacing w:line="240" w:lineRule="auto"/>
              <w:rPr>
                <w:sz w:val="16"/>
                <w:szCs w:val="16"/>
              </w:rPr>
            </w:pPr>
            <w:r w:rsidRPr="00374E79">
              <w:rPr>
                <w:sz w:val="16"/>
                <w:szCs w:val="16"/>
              </w:rPr>
              <w:t>150.8</w:t>
            </w:r>
          </w:p>
        </w:tc>
        <w:tc>
          <w:tcPr>
            <w:tcW w:w="612" w:type="dxa"/>
            <w:vAlign w:val="center"/>
          </w:tcPr>
          <w:p w14:paraId="4C8C58F6" w14:textId="77777777" w:rsidR="00397A3C" w:rsidRPr="00374E79" w:rsidRDefault="00397A3C" w:rsidP="00374E79">
            <w:pPr>
              <w:spacing w:line="240" w:lineRule="auto"/>
              <w:rPr>
                <w:sz w:val="16"/>
                <w:szCs w:val="16"/>
              </w:rPr>
            </w:pPr>
            <w:r w:rsidRPr="00374E79">
              <w:rPr>
                <w:sz w:val="16"/>
                <w:szCs w:val="16"/>
              </w:rPr>
              <w:t>118.6</w:t>
            </w:r>
          </w:p>
        </w:tc>
        <w:tc>
          <w:tcPr>
            <w:tcW w:w="611" w:type="dxa"/>
            <w:vAlign w:val="center"/>
          </w:tcPr>
          <w:p w14:paraId="3F3DA385" w14:textId="77777777" w:rsidR="00397A3C" w:rsidRPr="00374E79" w:rsidRDefault="00397A3C" w:rsidP="00374E79">
            <w:pPr>
              <w:spacing w:line="240" w:lineRule="auto"/>
              <w:rPr>
                <w:sz w:val="16"/>
                <w:szCs w:val="16"/>
              </w:rPr>
            </w:pPr>
            <w:r w:rsidRPr="00374E79">
              <w:rPr>
                <w:sz w:val="16"/>
                <w:szCs w:val="16"/>
              </w:rPr>
              <w:t>218.6</w:t>
            </w:r>
          </w:p>
        </w:tc>
        <w:tc>
          <w:tcPr>
            <w:tcW w:w="612" w:type="dxa"/>
            <w:vAlign w:val="center"/>
          </w:tcPr>
          <w:p w14:paraId="3AB6EA1A" w14:textId="77777777" w:rsidR="00397A3C" w:rsidRPr="00374E79" w:rsidRDefault="00397A3C" w:rsidP="00374E79">
            <w:pPr>
              <w:spacing w:line="240" w:lineRule="auto"/>
              <w:rPr>
                <w:sz w:val="16"/>
                <w:szCs w:val="16"/>
              </w:rPr>
            </w:pPr>
            <w:r w:rsidRPr="00374E79">
              <w:rPr>
                <w:sz w:val="16"/>
                <w:szCs w:val="16"/>
              </w:rPr>
              <w:t>356.4</w:t>
            </w:r>
          </w:p>
        </w:tc>
        <w:tc>
          <w:tcPr>
            <w:tcW w:w="612" w:type="dxa"/>
            <w:vAlign w:val="center"/>
          </w:tcPr>
          <w:p w14:paraId="163FB78C" w14:textId="77777777" w:rsidR="00397A3C" w:rsidRPr="00374E79" w:rsidRDefault="00397A3C" w:rsidP="00374E79">
            <w:pPr>
              <w:spacing w:line="240" w:lineRule="auto"/>
              <w:rPr>
                <w:sz w:val="16"/>
                <w:szCs w:val="16"/>
              </w:rPr>
            </w:pPr>
            <w:r w:rsidRPr="00374E79">
              <w:rPr>
                <w:sz w:val="16"/>
                <w:szCs w:val="16"/>
              </w:rPr>
              <w:t>387.6</w:t>
            </w:r>
          </w:p>
        </w:tc>
        <w:tc>
          <w:tcPr>
            <w:tcW w:w="612" w:type="dxa"/>
            <w:vAlign w:val="center"/>
          </w:tcPr>
          <w:p w14:paraId="25713001" w14:textId="77777777" w:rsidR="00397A3C" w:rsidRPr="00374E79" w:rsidRDefault="00397A3C" w:rsidP="00374E79">
            <w:pPr>
              <w:spacing w:line="240" w:lineRule="auto"/>
              <w:rPr>
                <w:sz w:val="16"/>
                <w:szCs w:val="16"/>
              </w:rPr>
            </w:pPr>
            <w:r w:rsidRPr="00374E79">
              <w:rPr>
                <w:sz w:val="16"/>
                <w:szCs w:val="16"/>
              </w:rPr>
              <w:t>149.6</w:t>
            </w:r>
          </w:p>
        </w:tc>
        <w:tc>
          <w:tcPr>
            <w:tcW w:w="611" w:type="dxa"/>
            <w:vAlign w:val="center"/>
          </w:tcPr>
          <w:p w14:paraId="024B6E68" w14:textId="77777777" w:rsidR="00397A3C" w:rsidRPr="00374E79" w:rsidRDefault="00397A3C" w:rsidP="00374E79">
            <w:pPr>
              <w:spacing w:line="240" w:lineRule="auto"/>
              <w:rPr>
                <w:sz w:val="16"/>
                <w:szCs w:val="16"/>
              </w:rPr>
            </w:pPr>
            <w:r w:rsidRPr="00374E79">
              <w:rPr>
                <w:sz w:val="16"/>
                <w:szCs w:val="16"/>
              </w:rPr>
              <w:t>361.5</w:t>
            </w:r>
          </w:p>
        </w:tc>
        <w:tc>
          <w:tcPr>
            <w:tcW w:w="612" w:type="dxa"/>
            <w:vAlign w:val="center"/>
          </w:tcPr>
          <w:p w14:paraId="22D74FAB" w14:textId="77777777" w:rsidR="00397A3C" w:rsidRPr="00374E79" w:rsidRDefault="00397A3C" w:rsidP="00374E79">
            <w:pPr>
              <w:spacing w:line="240" w:lineRule="auto"/>
              <w:rPr>
                <w:sz w:val="16"/>
                <w:szCs w:val="16"/>
              </w:rPr>
            </w:pPr>
            <w:r w:rsidRPr="00374E79">
              <w:rPr>
                <w:sz w:val="16"/>
                <w:szCs w:val="16"/>
              </w:rPr>
              <w:t>616.9</w:t>
            </w:r>
          </w:p>
        </w:tc>
      </w:tr>
      <w:tr w:rsidR="00397A3C" w:rsidRPr="00374E79" w14:paraId="7D0FF9FA" w14:textId="77777777" w:rsidTr="00397A3C">
        <w:trPr>
          <w:trHeight w:val="20"/>
          <w:jc w:val="center"/>
        </w:trPr>
        <w:tc>
          <w:tcPr>
            <w:tcW w:w="1175" w:type="dxa"/>
            <w:vAlign w:val="center"/>
          </w:tcPr>
          <w:p w14:paraId="6D039EC0" w14:textId="77777777" w:rsidR="00397A3C" w:rsidRPr="00374E79" w:rsidRDefault="00397A3C" w:rsidP="00374E79">
            <w:pPr>
              <w:spacing w:line="240" w:lineRule="auto"/>
              <w:rPr>
                <w:sz w:val="16"/>
                <w:szCs w:val="16"/>
              </w:rPr>
            </w:pPr>
            <w:r w:rsidRPr="00374E79">
              <w:rPr>
                <w:sz w:val="16"/>
                <w:szCs w:val="16"/>
              </w:rPr>
              <w:t>Digestible protein (DP), g</w:t>
            </w:r>
          </w:p>
        </w:tc>
        <w:tc>
          <w:tcPr>
            <w:tcW w:w="499" w:type="dxa"/>
            <w:vAlign w:val="center"/>
          </w:tcPr>
          <w:p w14:paraId="3EEE1C98" w14:textId="77777777" w:rsidR="00397A3C" w:rsidRPr="00374E79" w:rsidRDefault="00397A3C" w:rsidP="00374E79">
            <w:pPr>
              <w:spacing w:line="240" w:lineRule="auto"/>
              <w:rPr>
                <w:sz w:val="16"/>
                <w:szCs w:val="16"/>
              </w:rPr>
            </w:pPr>
            <w:r w:rsidRPr="00374E79">
              <w:rPr>
                <w:sz w:val="16"/>
                <w:szCs w:val="16"/>
              </w:rPr>
              <w:t>81.6</w:t>
            </w:r>
          </w:p>
        </w:tc>
        <w:tc>
          <w:tcPr>
            <w:tcW w:w="612" w:type="dxa"/>
            <w:vAlign w:val="center"/>
          </w:tcPr>
          <w:p w14:paraId="4FCBBBF9" w14:textId="77777777" w:rsidR="00397A3C" w:rsidRPr="00374E79" w:rsidRDefault="00397A3C" w:rsidP="00374E79">
            <w:pPr>
              <w:spacing w:line="240" w:lineRule="auto"/>
              <w:rPr>
                <w:sz w:val="16"/>
                <w:szCs w:val="16"/>
              </w:rPr>
            </w:pPr>
            <w:r w:rsidRPr="00374E79">
              <w:rPr>
                <w:sz w:val="16"/>
                <w:szCs w:val="16"/>
              </w:rPr>
              <w:t>65.4</w:t>
            </w:r>
          </w:p>
        </w:tc>
        <w:tc>
          <w:tcPr>
            <w:tcW w:w="612" w:type="dxa"/>
            <w:vAlign w:val="center"/>
          </w:tcPr>
          <w:p w14:paraId="55F7279B" w14:textId="77777777" w:rsidR="00397A3C" w:rsidRPr="00374E79" w:rsidRDefault="00397A3C" w:rsidP="00374E79">
            <w:pPr>
              <w:spacing w:line="240" w:lineRule="auto"/>
              <w:rPr>
                <w:sz w:val="16"/>
                <w:szCs w:val="16"/>
              </w:rPr>
            </w:pPr>
            <w:r w:rsidRPr="00374E79">
              <w:rPr>
                <w:sz w:val="16"/>
                <w:szCs w:val="16"/>
              </w:rPr>
              <w:t>67</w:t>
            </w:r>
          </w:p>
        </w:tc>
        <w:tc>
          <w:tcPr>
            <w:tcW w:w="611" w:type="dxa"/>
            <w:vAlign w:val="center"/>
          </w:tcPr>
          <w:p w14:paraId="05B75195" w14:textId="77777777" w:rsidR="00397A3C" w:rsidRPr="00374E79" w:rsidRDefault="00397A3C" w:rsidP="00374E79">
            <w:pPr>
              <w:spacing w:line="240" w:lineRule="auto"/>
              <w:rPr>
                <w:sz w:val="16"/>
                <w:szCs w:val="16"/>
              </w:rPr>
            </w:pPr>
            <w:r w:rsidRPr="00374E79">
              <w:rPr>
                <w:sz w:val="16"/>
                <w:szCs w:val="16"/>
              </w:rPr>
              <w:t>72.6</w:t>
            </w:r>
          </w:p>
        </w:tc>
        <w:tc>
          <w:tcPr>
            <w:tcW w:w="612" w:type="dxa"/>
            <w:vAlign w:val="center"/>
          </w:tcPr>
          <w:p w14:paraId="64C186A9" w14:textId="77777777" w:rsidR="00397A3C" w:rsidRPr="00374E79" w:rsidRDefault="00397A3C" w:rsidP="00374E79">
            <w:pPr>
              <w:spacing w:line="240" w:lineRule="auto"/>
              <w:rPr>
                <w:sz w:val="16"/>
                <w:szCs w:val="16"/>
              </w:rPr>
            </w:pPr>
            <w:r w:rsidRPr="00374E79">
              <w:rPr>
                <w:sz w:val="16"/>
                <w:szCs w:val="16"/>
              </w:rPr>
              <w:t>69.2</w:t>
            </w:r>
          </w:p>
        </w:tc>
        <w:tc>
          <w:tcPr>
            <w:tcW w:w="612" w:type="dxa"/>
            <w:vAlign w:val="center"/>
          </w:tcPr>
          <w:p w14:paraId="6F57F0CF" w14:textId="77777777" w:rsidR="00397A3C" w:rsidRPr="00374E79" w:rsidRDefault="00397A3C" w:rsidP="00374E79">
            <w:pPr>
              <w:spacing w:line="240" w:lineRule="auto"/>
              <w:rPr>
                <w:sz w:val="16"/>
                <w:szCs w:val="16"/>
              </w:rPr>
            </w:pPr>
            <w:r w:rsidRPr="00374E79">
              <w:rPr>
                <w:sz w:val="16"/>
                <w:szCs w:val="16"/>
              </w:rPr>
              <w:t>107.8</w:t>
            </w:r>
          </w:p>
        </w:tc>
        <w:tc>
          <w:tcPr>
            <w:tcW w:w="612" w:type="dxa"/>
            <w:vAlign w:val="center"/>
          </w:tcPr>
          <w:p w14:paraId="1BBE393A" w14:textId="77777777" w:rsidR="00397A3C" w:rsidRPr="00374E79" w:rsidRDefault="00397A3C" w:rsidP="00374E79">
            <w:pPr>
              <w:spacing w:line="240" w:lineRule="auto"/>
              <w:rPr>
                <w:sz w:val="16"/>
                <w:szCs w:val="16"/>
              </w:rPr>
            </w:pPr>
            <w:r w:rsidRPr="00374E79">
              <w:rPr>
                <w:sz w:val="16"/>
                <w:szCs w:val="16"/>
              </w:rPr>
              <w:t>78.9</w:t>
            </w:r>
          </w:p>
        </w:tc>
        <w:tc>
          <w:tcPr>
            <w:tcW w:w="611" w:type="dxa"/>
            <w:vAlign w:val="center"/>
          </w:tcPr>
          <w:p w14:paraId="6BA61BA4" w14:textId="77777777" w:rsidR="00397A3C" w:rsidRPr="00374E79" w:rsidRDefault="00397A3C" w:rsidP="00374E79">
            <w:pPr>
              <w:spacing w:line="240" w:lineRule="auto"/>
              <w:rPr>
                <w:sz w:val="16"/>
                <w:szCs w:val="16"/>
              </w:rPr>
            </w:pPr>
            <w:r w:rsidRPr="00374E79">
              <w:rPr>
                <w:sz w:val="16"/>
                <w:szCs w:val="16"/>
              </w:rPr>
              <w:t>138.3</w:t>
            </w:r>
          </w:p>
        </w:tc>
        <w:tc>
          <w:tcPr>
            <w:tcW w:w="612" w:type="dxa"/>
            <w:vAlign w:val="center"/>
          </w:tcPr>
          <w:p w14:paraId="5E7F5DE9" w14:textId="77777777" w:rsidR="00397A3C" w:rsidRPr="00374E79" w:rsidRDefault="00397A3C" w:rsidP="00374E79">
            <w:pPr>
              <w:spacing w:line="240" w:lineRule="auto"/>
              <w:rPr>
                <w:sz w:val="16"/>
                <w:szCs w:val="16"/>
              </w:rPr>
            </w:pPr>
            <w:r w:rsidRPr="00374E79">
              <w:rPr>
                <w:sz w:val="16"/>
                <w:szCs w:val="16"/>
              </w:rPr>
              <w:t>213.7</w:t>
            </w:r>
          </w:p>
        </w:tc>
        <w:tc>
          <w:tcPr>
            <w:tcW w:w="612" w:type="dxa"/>
            <w:vAlign w:val="center"/>
          </w:tcPr>
          <w:p w14:paraId="57428CE2" w14:textId="77777777" w:rsidR="00397A3C" w:rsidRPr="00374E79" w:rsidRDefault="00397A3C" w:rsidP="00374E79">
            <w:pPr>
              <w:spacing w:line="240" w:lineRule="auto"/>
              <w:rPr>
                <w:sz w:val="16"/>
                <w:szCs w:val="16"/>
              </w:rPr>
            </w:pPr>
            <w:r w:rsidRPr="00374E79">
              <w:rPr>
                <w:sz w:val="16"/>
                <w:szCs w:val="16"/>
              </w:rPr>
              <w:t>231.7</w:t>
            </w:r>
          </w:p>
        </w:tc>
        <w:tc>
          <w:tcPr>
            <w:tcW w:w="612" w:type="dxa"/>
            <w:vAlign w:val="center"/>
          </w:tcPr>
          <w:p w14:paraId="2F23A0C1" w14:textId="77777777" w:rsidR="00397A3C" w:rsidRPr="00374E79" w:rsidRDefault="00397A3C" w:rsidP="00374E79">
            <w:pPr>
              <w:spacing w:line="240" w:lineRule="auto"/>
              <w:rPr>
                <w:sz w:val="16"/>
                <w:szCs w:val="16"/>
              </w:rPr>
            </w:pPr>
            <w:r w:rsidRPr="00374E79">
              <w:rPr>
                <w:sz w:val="16"/>
                <w:szCs w:val="16"/>
              </w:rPr>
              <w:t>83.6</w:t>
            </w:r>
          </w:p>
        </w:tc>
        <w:tc>
          <w:tcPr>
            <w:tcW w:w="611" w:type="dxa"/>
            <w:vAlign w:val="center"/>
          </w:tcPr>
          <w:p w14:paraId="04DAE01D" w14:textId="77777777" w:rsidR="00397A3C" w:rsidRPr="00374E79" w:rsidRDefault="00397A3C" w:rsidP="00374E79">
            <w:pPr>
              <w:spacing w:line="240" w:lineRule="auto"/>
              <w:rPr>
                <w:sz w:val="16"/>
                <w:szCs w:val="16"/>
              </w:rPr>
            </w:pPr>
            <w:r w:rsidRPr="00374E79">
              <w:rPr>
                <w:sz w:val="16"/>
                <w:szCs w:val="16"/>
              </w:rPr>
              <w:t>208.4</w:t>
            </w:r>
          </w:p>
        </w:tc>
        <w:tc>
          <w:tcPr>
            <w:tcW w:w="612" w:type="dxa"/>
            <w:vAlign w:val="center"/>
          </w:tcPr>
          <w:p w14:paraId="5BD45D66" w14:textId="77777777" w:rsidR="00397A3C" w:rsidRPr="00374E79" w:rsidRDefault="00397A3C" w:rsidP="00374E79">
            <w:pPr>
              <w:spacing w:line="240" w:lineRule="auto"/>
              <w:rPr>
                <w:sz w:val="16"/>
                <w:szCs w:val="16"/>
              </w:rPr>
            </w:pPr>
            <w:r w:rsidRPr="00374E79">
              <w:rPr>
                <w:sz w:val="16"/>
                <w:szCs w:val="16"/>
              </w:rPr>
              <w:t>413.7</w:t>
            </w:r>
          </w:p>
        </w:tc>
      </w:tr>
      <w:tr w:rsidR="00397A3C" w:rsidRPr="00374E79" w14:paraId="7D978B54" w14:textId="77777777" w:rsidTr="00397A3C">
        <w:trPr>
          <w:trHeight w:val="20"/>
          <w:jc w:val="center"/>
        </w:trPr>
        <w:tc>
          <w:tcPr>
            <w:tcW w:w="1175" w:type="dxa"/>
            <w:vAlign w:val="center"/>
          </w:tcPr>
          <w:p w14:paraId="68F5E98C" w14:textId="77777777" w:rsidR="00397A3C" w:rsidRPr="00374E79" w:rsidRDefault="00397A3C" w:rsidP="00374E79">
            <w:pPr>
              <w:spacing w:line="240" w:lineRule="auto"/>
              <w:rPr>
                <w:sz w:val="16"/>
                <w:szCs w:val="16"/>
              </w:rPr>
            </w:pPr>
            <w:r w:rsidRPr="00374E79">
              <w:rPr>
                <w:sz w:val="16"/>
                <w:szCs w:val="16"/>
              </w:rPr>
              <w:t>Lysine, g</w:t>
            </w:r>
          </w:p>
        </w:tc>
        <w:tc>
          <w:tcPr>
            <w:tcW w:w="499" w:type="dxa"/>
            <w:vAlign w:val="center"/>
          </w:tcPr>
          <w:p w14:paraId="3D0D9845" w14:textId="77777777" w:rsidR="00397A3C" w:rsidRPr="00374E79" w:rsidRDefault="00397A3C" w:rsidP="00374E79">
            <w:pPr>
              <w:spacing w:line="240" w:lineRule="auto"/>
              <w:rPr>
                <w:sz w:val="16"/>
                <w:szCs w:val="16"/>
              </w:rPr>
            </w:pPr>
            <w:r w:rsidRPr="00374E79">
              <w:rPr>
                <w:sz w:val="16"/>
                <w:szCs w:val="16"/>
              </w:rPr>
              <w:t>3.6</w:t>
            </w:r>
          </w:p>
        </w:tc>
        <w:tc>
          <w:tcPr>
            <w:tcW w:w="612" w:type="dxa"/>
            <w:vAlign w:val="center"/>
          </w:tcPr>
          <w:p w14:paraId="4D9764EF" w14:textId="77777777" w:rsidR="00397A3C" w:rsidRPr="00374E79" w:rsidRDefault="00397A3C" w:rsidP="00374E79">
            <w:pPr>
              <w:spacing w:line="240" w:lineRule="auto"/>
              <w:rPr>
                <w:sz w:val="16"/>
                <w:szCs w:val="16"/>
              </w:rPr>
            </w:pPr>
            <w:r w:rsidRPr="00374E79">
              <w:rPr>
                <w:sz w:val="16"/>
                <w:szCs w:val="16"/>
              </w:rPr>
              <w:t>2.9</w:t>
            </w:r>
          </w:p>
        </w:tc>
        <w:tc>
          <w:tcPr>
            <w:tcW w:w="612" w:type="dxa"/>
            <w:vAlign w:val="center"/>
          </w:tcPr>
          <w:p w14:paraId="440804CF" w14:textId="77777777" w:rsidR="00397A3C" w:rsidRPr="00374E79" w:rsidRDefault="00397A3C" w:rsidP="00374E79">
            <w:pPr>
              <w:spacing w:line="240" w:lineRule="auto"/>
              <w:rPr>
                <w:sz w:val="16"/>
                <w:szCs w:val="16"/>
              </w:rPr>
            </w:pPr>
            <w:r w:rsidRPr="00374E79">
              <w:rPr>
                <w:sz w:val="16"/>
                <w:szCs w:val="16"/>
              </w:rPr>
              <w:t>2.1</w:t>
            </w:r>
          </w:p>
        </w:tc>
        <w:tc>
          <w:tcPr>
            <w:tcW w:w="611" w:type="dxa"/>
            <w:vAlign w:val="center"/>
          </w:tcPr>
          <w:p w14:paraId="02AD46D4" w14:textId="77777777" w:rsidR="00397A3C" w:rsidRPr="00374E79" w:rsidRDefault="00397A3C" w:rsidP="00374E79">
            <w:pPr>
              <w:spacing w:line="240" w:lineRule="auto"/>
              <w:rPr>
                <w:sz w:val="16"/>
                <w:szCs w:val="16"/>
              </w:rPr>
            </w:pPr>
            <w:r w:rsidRPr="00374E79">
              <w:rPr>
                <w:sz w:val="16"/>
                <w:szCs w:val="16"/>
              </w:rPr>
              <w:t>3.8</w:t>
            </w:r>
          </w:p>
        </w:tc>
        <w:tc>
          <w:tcPr>
            <w:tcW w:w="612" w:type="dxa"/>
            <w:vAlign w:val="center"/>
          </w:tcPr>
          <w:p w14:paraId="4C82ED62" w14:textId="77777777" w:rsidR="00397A3C" w:rsidRPr="00374E79" w:rsidRDefault="00397A3C" w:rsidP="00374E79">
            <w:pPr>
              <w:spacing w:line="240" w:lineRule="auto"/>
              <w:rPr>
                <w:sz w:val="16"/>
                <w:szCs w:val="16"/>
              </w:rPr>
            </w:pPr>
            <w:r w:rsidRPr="00374E79">
              <w:rPr>
                <w:sz w:val="16"/>
                <w:szCs w:val="16"/>
              </w:rPr>
              <w:t>2.6</w:t>
            </w:r>
          </w:p>
        </w:tc>
        <w:tc>
          <w:tcPr>
            <w:tcW w:w="612" w:type="dxa"/>
            <w:vAlign w:val="center"/>
          </w:tcPr>
          <w:p w14:paraId="55D9B58C" w14:textId="77777777" w:rsidR="00397A3C" w:rsidRPr="00374E79" w:rsidRDefault="00397A3C" w:rsidP="00374E79">
            <w:pPr>
              <w:spacing w:line="240" w:lineRule="auto"/>
              <w:rPr>
                <w:sz w:val="16"/>
                <w:szCs w:val="16"/>
              </w:rPr>
            </w:pPr>
            <w:r w:rsidRPr="00374E79">
              <w:rPr>
                <w:sz w:val="16"/>
                <w:szCs w:val="16"/>
              </w:rPr>
              <w:t>5</w:t>
            </w:r>
          </w:p>
        </w:tc>
        <w:tc>
          <w:tcPr>
            <w:tcW w:w="612" w:type="dxa"/>
            <w:vAlign w:val="center"/>
          </w:tcPr>
          <w:p w14:paraId="1C16B0C0" w14:textId="77777777" w:rsidR="00397A3C" w:rsidRPr="00374E79" w:rsidRDefault="00397A3C" w:rsidP="00374E79">
            <w:pPr>
              <w:spacing w:line="240" w:lineRule="auto"/>
              <w:rPr>
                <w:sz w:val="16"/>
                <w:szCs w:val="16"/>
              </w:rPr>
            </w:pPr>
            <w:r w:rsidRPr="00374E79">
              <w:rPr>
                <w:sz w:val="16"/>
                <w:szCs w:val="16"/>
              </w:rPr>
              <w:t>3.1</w:t>
            </w:r>
          </w:p>
        </w:tc>
        <w:tc>
          <w:tcPr>
            <w:tcW w:w="611" w:type="dxa"/>
            <w:vAlign w:val="center"/>
          </w:tcPr>
          <w:p w14:paraId="2D877704" w14:textId="77777777" w:rsidR="00397A3C" w:rsidRPr="00374E79" w:rsidRDefault="00397A3C" w:rsidP="00374E79">
            <w:pPr>
              <w:spacing w:line="240" w:lineRule="auto"/>
              <w:rPr>
                <w:sz w:val="16"/>
                <w:szCs w:val="16"/>
              </w:rPr>
            </w:pPr>
            <w:r w:rsidRPr="00374E79">
              <w:rPr>
                <w:sz w:val="16"/>
                <w:szCs w:val="16"/>
              </w:rPr>
              <w:t>41.7</w:t>
            </w:r>
          </w:p>
        </w:tc>
        <w:tc>
          <w:tcPr>
            <w:tcW w:w="612" w:type="dxa"/>
            <w:vAlign w:val="center"/>
          </w:tcPr>
          <w:p w14:paraId="40ED8FF2" w14:textId="77777777" w:rsidR="00397A3C" w:rsidRPr="00374E79" w:rsidRDefault="00397A3C" w:rsidP="00374E79">
            <w:pPr>
              <w:spacing w:line="240" w:lineRule="auto"/>
              <w:rPr>
                <w:sz w:val="16"/>
                <w:szCs w:val="16"/>
              </w:rPr>
            </w:pPr>
            <w:r w:rsidRPr="00374E79">
              <w:rPr>
                <w:sz w:val="16"/>
                <w:szCs w:val="16"/>
              </w:rPr>
              <w:t>12.6</w:t>
            </w:r>
          </w:p>
        </w:tc>
        <w:tc>
          <w:tcPr>
            <w:tcW w:w="612" w:type="dxa"/>
            <w:vAlign w:val="center"/>
          </w:tcPr>
          <w:p w14:paraId="74B8194B" w14:textId="77777777" w:rsidR="00397A3C" w:rsidRPr="00374E79" w:rsidRDefault="00397A3C" w:rsidP="00374E79">
            <w:pPr>
              <w:spacing w:line="240" w:lineRule="auto"/>
              <w:rPr>
                <w:sz w:val="16"/>
                <w:szCs w:val="16"/>
              </w:rPr>
            </w:pPr>
            <w:r w:rsidRPr="00374E79">
              <w:rPr>
                <w:sz w:val="16"/>
                <w:szCs w:val="16"/>
              </w:rPr>
              <w:t>22.5</w:t>
            </w:r>
          </w:p>
        </w:tc>
        <w:tc>
          <w:tcPr>
            <w:tcW w:w="612" w:type="dxa"/>
            <w:vAlign w:val="center"/>
          </w:tcPr>
          <w:p w14:paraId="55AF3F0A" w14:textId="77777777" w:rsidR="00397A3C" w:rsidRPr="00374E79" w:rsidRDefault="00397A3C" w:rsidP="00374E79">
            <w:pPr>
              <w:spacing w:line="240" w:lineRule="auto"/>
              <w:rPr>
                <w:sz w:val="16"/>
                <w:szCs w:val="16"/>
              </w:rPr>
            </w:pPr>
            <w:r w:rsidRPr="00374E79">
              <w:rPr>
                <w:sz w:val="16"/>
                <w:szCs w:val="16"/>
              </w:rPr>
              <w:t>3.4</w:t>
            </w:r>
          </w:p>
        </w:tc>
        <w:tc>
          <w:tcPr>
            <w:tcW w:w="611" w:type="dxa"/>
            <w:vAlign w:val="center"/>
          </w:tcPr>
          <w:p w14:paraId="3F1258F2" w14:textId="77777777" w:rsidR="00397A3C" w:rsidRPr="00374E79" w:rsidRDefault="00397A3C" w:rsidP="00374E79">
            <w:pPr>
              <w:spacing w:line="240" w:lineRule="auto"/>
              <w:rPr>
                <w:sz w:val="16"/>
                <w:szCs w:val="16"/>
              </w:rPr>
            </w:pPr>
            <w:r w:rsidRPr="00374E79">
              <w:rPr>
                <w:sz w:val="16"/>
                <w:szCs w:val="16"/>
              </w:rPr>
              <w:t>12.1</w:t>
            </w:r>
          </w:p>
        </w:tc>
        <w:tc>
          <w:tcPr>
            <w:tcW w:w="612" w:type="dxa"/>
            <w:vAlign w:val="center"/>
          </w:tcPr>
          <w:p w14:paraId="3DEB0E7C" w14:textId="77777777" w:rsidR="00397A3C" w:rsidRPr="00374E79" w:rsidRDefault="00397A3C" w:rsidP="00374E79">
            <w:pPr>
              <w:spacing w:line="240" w:lineRule="auto"/>
              <w:rPr>
                <w:sz w:val="16"/>
                <w:szCs w:val="16"/>
              </w:rPr>
            </w:pPr>
            <w:r w:rsidRPr="00374E79">
              <w:rPr>
                <w:sz w:val="16"/>
                <w:szCs w:val="16"/>
              </w:rPr>
              <w:t>44.6</w:t>
            </w:r>
          </w:p>
        </w:tc>
      </w:tr>
      <w:tr w:rsidR="00397A3C" w:rsidRPr="00374E79" w14:paraId="72CBD3F6" w14:textId="77777777" w:rsidTr="00397A3C">
        <w:trPr>
          <w:trHeight w:val="20"/>
          <w:jc w:val="center"/>
        </w:trPr>
        <w:tc>
          <w:tcPr>
            <w:tcW w:w="1175" w:type="dxa"/>
            <w:vAlign w:val="center"/>
          </w:tcPr>
          <w:p w14:paraId="39C8FF04" w14:textId="77777777" w:rsidR="00397A3C" w:rsidRPr="00374E79" w:rsidRDefault="00397A3C" w:rsidP="00374E79">
            <w:pPr>
              <w:spacing w:line="240" w:lineRule="auto"/>
              <w:rPr>
                <w:sz w:val="16"/>
                <w:szCs w:val="16"/>
              </w:rPr>
            </w:pPr>
            <w:r w:rsidRPr="00374E79">
              <w:rPr>
                <w:sz w:val="16"/>
                <w:szCs w:val="16"/>
              </w:rPr>
              <w:t>Methionine + cystine, g</w:t>
            </w:r>
          </w:p>
        </w:tc>
        <w:tc>
          <w:tcPr>
            <w:tcW w:w="499" w:type="dxa"/>
            <w:vAlign w:val="center"/>
          </w:tcPr>
          <w:p w14:paraId="6EEC0CB3" w14:textId="77777777" w:rsidR="00397A3C" w:rsidRPr="00374E79" w:rsidRDefault="00397A3C" w:rsidP="00374E79">
            <w:pPr>
              <w:spacing w:line="240" w:lineRule="auto"/>
              <w:rPr>
                <w:sz w:val="16"/>
                <w:szCs w:val="16"/>
              </w:rPr>
            </w:pPr>
            <w:r w:rsidRPr="00374E79">
              <w:rPr>
                <w:sz w:val="16"/>
                <w:szCs w:val="16"/>
              </w:rPr>
              <w:t>3.2</w:t>
            </w:r>
          </w:p>
        </w:tc>
        <w:tc>
          <w:tcPr>
            <w:tcW w:w="612" w:type="dxa"/>
            <w:vAlign w:val="center"/>
          </w:tcPr>
          <w:p w14:paraId="70B01D78" w14:textId="77777777" w:rsidR="00397A3C" w:rsidRPr="00374E79" w:rsidRDefault="00397A3C" w:rsidP="00374E79">
            <w:pPr>
              <w:spacing w:line="240" w:lineRule="auto"/>
              <w:rPr>
                <w:sz w:val="16"/>
                <w:szCs w:val="16"/>
              </w:rPr>
            </w:pPr>
            <w:r w:rsidRPr="00374E79">
              <w:rPr>
                <w:sz w:val="16"/>
                <w:szCs w:val="16"/>
              </w:rPr>
              <w:t>2.6</w:t>
            </w:r>
          </w:p>
        </w:tc>
        <w:tc>
          <w:tcPr>
            <w:tcW w:w="612" w:type="dxa"/>
            <w:vAlign w:val="center"/>
          </w:tcPr>
          <w:p w14:paraId="2F677AE8" w14:textId="77777777" w:rsidR="00397A3C" w:rsidRPr="00374E79" w:rsidRDefault="00397A3C" w:rsidP="00374E79">
            <w:pPr>
              <w:spacing w:line="240" w:lineRule="auto"/>
              <w:rPr>
                <w:sz w:val="16"/>
                <w:szCs w:val="16"/>
              </w:rPr>
            </w:pPr>
            <w:r w:rsidRPr="00374E79">
              <w:rPr>
                <w:sz w:val="16"/>
                <w:szCs w:val="16"/>
              </w:rPr>
              <w:t>4.5</w:t>
            </w:r>
          </w:p>
        </w:tc>
        <w:tc>
          <w:tcPr>
            <w:tcW w:w="611" w:type="dxa"/>
            <w:vAlign w:val="center"/>
          </w:tcPr>
          <w:p w14:paraId="2FE2E8EE" w14:textId="77777777" w:rsidR="00397A3C" w:rsidRPr="00374E79" w:rsidRDefault="00397A3C" w:rsidP="00374E79">
            <w:pPr>
              <w:spacing w:line="240" w:lineRule="auto"/>
              <w:rPr>
                <w:sz w:val="16"/>
                <w:szCs w:val="16"/>
              </w:rPr>
            </w:pPr>
            <w:r w:rsidRPr="00374E79">
              <w:rPr>
                <w:sz w:val="16"/>
                <w:szCs w:val="16"/>
              </w:rPr>
              <w:t>3.3</w:t>
            </w:r>
          </w:p>
        </w:tc>
        <w:tc>
          <w:tcPr>
            <w:tcW w:w="612" w:type="dxa"/>
            <w:vAlign w:val="center"/>
          </w:tcPr>
          <w:p w14:paraId="2F0EB35A" w14:textId="77777777" w:rsidR="00397A3C" w:rsidRPr="00374E79" w:rsidRDefault="00397A3C" w:rsidP="00374E79">
            <w:pPr>
              <w:spacing w:line="240" w:lineRule="auto"/>
              <w:rPr>
                <w:sz w:val="16"/>
                <w:szCs w:val="16"/>
              </w:rPr>
            </w:pPr>
            <w:r w:rsidRPr="00374E79">
              <w:rPr>
                <w:sz w:val="16"/>
                <w:szCs w:val="16"/>
              </w:rPr>
              <w:t>2.3</w:t>
            </w:r>
          </w:p>
        </w:tc>
        <w:tc>
          <w:tcPr>
            <w:tcW w:w="612" w:type="dxa"/>
            <w:vAlign w:val="center"/>
          </w:tcPr>
          <w:p w14:paraId="620342B5" w14:textId="77777777" w:rsidR="00397A3C" w:rsidRPr="00374E79" w:rsidRDefault="00397A3C" w:rsidP="00374E79">
            <w:pPr>
              <w:spacing w:line="240" w:lineRule="auto"/>
              <w:rPr>
                <w:sz w:val="16"/>
                <w:szCs w:val="16"/>
              </w:rPr>
            </w:pPr>
            <w:r w:rsidRPr="00374E79">
              <w:rPr>
                <w:sz w:val="16"/>
                <w:szCs w:val="16"/>
              </w:rPr>
              <w:t>2.3</w:t>
            </w:r>
          </w:p>
        </w:tc>
        <w:tc>
          <w:tcPr>
            <w:tcW w:w="612" w:type="dxa"/>
            <w:vAlign w:val="center"/>
          </w:tcPr>
          <w:p w14:paraId="322310BE" w14:textId="77777777" w:rsidR="00397A3C" w:rsidRPr="00374E79" w:rsidRDefault="00397A3C" w:rsidP="00374E79">
            <w:pPr>
              <w:spacing w:line="240" w:lineRule="auto"/>
              <w:rPr>
                <w:sz w:val="16"/>
                <w:szCs w:val="16"/>
              </w:rPr>
            </w:pPr>
            <w:r w:rsidRPr="00374E79">
              <w:rPr>
                <w:sz w:val="16"/>
                <w:szCs w:val="16"/>
              </w:rPr>
              <w:t>4.6</w:t>
            </w:r>
          </w:p>
        </w:tc>
        <w:tc>
          <w:tcPr>
            <w:tcW w:w="611" w:type="dxa"/>
            <w:vAlign w:val="center"/>
          </w:tcPr>
          <w:p w14:paraId="06460D96" w14:textId="77777777" w:rsidR="00397A3C" w:rsidRPr="00374E79" w:rsidRDefault="00397A3C" w:rsidP="00374E79">
            <w:pPr>
              <w:spacing w:line="240" w:lineRule="auto"/>
              <w:rPr>
                <w:sz w:val="16"/>
                <w:szCs w:val="16"/>
              </w:rPr>
            </w:pPr>
            <w:r w:rsidRPr="00374E79">
              <w:rPr>
                <w:sz w:val="16"/>
                <w:szCs w:val="16"/>
              </w:rPr>
              <w:t>7.6</w:t>
            </w:r>
          </w:p>
        </w:tc>
        <w:tc>
          <w:tcPr>
            <w:tcW w:w="612" w:type="dxa"/>
            <w:vAlign w:val="center"/>
          </w:tcPr>
          <w:p w14:paraId="4883EEAF" w14:textId="77777777" w:rsidR="00397A3C" w:rsidRPr="00374E79" w:rsidRDefault="00397A3C" w:rsidP="00374E79">
            <w:pPr>
              <w:spacing w:line="240" w:lineRule="auto"/>
              <w:rPr>
                <w:sz w:val="16"/>
                <w:szCs w:val="16"/>
              </w:rPr>
            </w:pPr>
            <w:r w:rsidRPr="00374E79">
              <w:rPr>
                <w:sz w:val="16"/>
                <w:szCs w:val="16"/>
              </w:rPr>
              <w:t>14.3</w:t>
            </w:r>
          </w:p>
        </w:tc>
        <w:tc>
          <w:tcPr>
            <w:tcW w:w="612" w:type="dxa"/>
            <w:vAlign w:val="center"/>
          </w:tcPr>
          <w:p w14:paraId="08689C73" w14:textId="77777777" w:rsidR="00397A3C" w:rsidRPr="00374E79" w:rsidRDefault="00397A3C" w:rsidP="00374E79">
            <w:pPr>
              <w:spacing w:line="240" w:lineRule="auto"/>
              <w:rPr>
                <w:sz w:val="16"/>
                <w:szCs w:val="16"/>
              </w:rPr>
            </w:pPr>
            <w:r w:rsidRPr="00374E79">
              <w:rPr>
                <w:sz w:val="16"/>
                <w:szCs w:val="16"/>
              </w:rPr>
              <w:t>11.3</w:t>
            </w:r>
          </w:p>
        </w:tc>
        <w:tc>
          <w:tcPr>
            <w:tcW w:w="612" w:type="dxa"/>
            <w:vAlign w:val="center"/>
          </w:tcPr>
          <w:p w14:paraId="30469855" w14:textId="77777777" w:rsidR="00397A3C" w:rsidRPr="00374E79" w:rsidRDefault="00397A3C" w:rsidP="00374E79">
            <w:pPr>
              <w:spacing w:line="240" w:lineRule="auto"/>
              <w:rPr>
                <w:sz w:val="16"/>
                <w:szCs w:val="16"/>
              </w:rPr>
            </w:pPr>
            <w:r w:rsidRPr="00374E79">
              <w:rPr>
                <w:sz w:val="16"/>
                <w:szCs w:val="16"/>
              </w:rPr>
              <w:t>3.8</w:t>
            </w:r>
          </w:p>
        </w:tc>
        <w:tc>
          <w:tcPr>
            <w:tcW w:w="611" w:type="dxa"/>
            <w:vAlign w:val="center"/>
          </w:tcPr>
          <w:p w14:paraId="1F4EC355" w14:textId="77777777" w:rsidR="00397A3C" w:rsidRPr="00374E79" w:rsidRDefault="00397A3C" w:rsidP="00374E79">
            <w:pPr>
              <w:spacing w:line="240" w:lineRule="auto"/>
              <w:rPr>
                <w:sz w:val="16"/>
                <w:szCs w:val="16"/>
              </w:rPr>
            </w:pPr>
            <w:r w:rsidRPr="00374E79">
              <w:rPr>
                <w:sz w:val="16"/>
                <w:szCs w:val="16"/>
              </w:rPr>
              <w:t>9.8</w:t>
            </w:r>
          </w:p>
        </w:tc>
        <w:tc>
          <w:tcPr>
            <w:tcW w:w="612" w:type="dxa"/>
            <w:vAlign w:val="center"/>
          </w:tcPr>
          <w:p w14:paraId="2BA84E2D" w14:textId="77777777" w:rsidR="00397A3C" w:rsidRPr="00374E79" w:rsidRDefault="00397A3C" w:rsidP="00374E79">
            <w:pPr>
              <w:spacing w:line="240" w:lineRule="auto"/>
              <w:rPr>
                <w:sz w:val="16"/>
                <w:szCs w:val="16"/>
              </w:rPr>
            </w:pPr>
            <w:r w:rsidRPr="00374E79">
              <w:rPr>
                <w:sz w:val="16"/>
                <w:szCs w:val="16"/>
              </w:rPr>
              <w:t>20.7</w:t>
            </w:r>
          </w:p>
        </w:tc>
      </w:tr>
      <w:tr w:rsidR="00397A3C" w:rsidRPr="00374E79" w14:paraId="69AB6C5F" w14:textId="77777777" w:rsidTr="00397A3C">
        <w:trPr>
          <w:trHeight w:val="20"/>
          <w:jc w:val="center"/>
        </w:trPr>
        <w:tc>
          <w:tcPr>
            <w:tcW w:w="1175" w:type="dxa"/>
            <w:vAlign w:val="center"/>
          </w:tcPr>
          <w:p w14:paraId="108F6660" w14:textId="77777777" w:rsidR="00397A3C" w:rsidRPr="00374E79" w:rsidRDefault="00397A3C" w:rsidP="00374E79">
            <w:pPr>
              <w:spacing w:line="240" w:lineRule="auto"/>
              <w:rPr>
                <w:sz w:val="16"/>
                <w:szCs w:val="16"/>
              </w:rPr>
            </w:pPr>
            <w:r w:rsidRPr="00374E79">
              <w:rPr>
                <w:sz w:val="16"/>
                <w:szCs w:val="16"/>
              </w:rPr>
              <w:t>Tryptophan, g</w:t>
            </w:r>
          </w:p>
        </w:tc>
        <w:tc>
          <w:tcPr>
            <w:tcW w:w="499" w:type="dxa"/>
            <w:vAlign w:val="center"/>
          </w:tcPr>
          <w:p w14:paraId="68573AD4" w14:textId="77777777" w:rsidR="00397A3C" w:rsidRPr="00374E79" w:rsidRDefault="00397A3C" w:rsidP="00374E79">
            <w:pPr>
              <w:spacing w:line="240" w:lineRule="auto"/>
              <w:rPr>
                <w:sz w:val="16"/>
                <w:szCs w:val="16"/>
              </w:rPr>
            </w:pPr>
            <w:r w:rsidRPr="00374E79">
              <w:rPr>
                <w:sz w:val="16"/>
                <w:szCs w:val="16"/>
              </w:rPr>
              <w:t>1.1</w:t>
            </w:r>
          </w:p>
        </w:tc>
        <w:tc>
          <w:tcPr>
            <w:tcW w:w="612" w:type="dxa"/>
            <w:vAlign w:val="center"/>
          </w:tcPr>
          <w:p w14:paraId="7578BB91" w14:textId="77777777" w:rsidR="00397A3C" w:rsidRPr="00374E79" w:rsidRDefault="00397A3C" w:rsidP="00374E79">
            <w:pPr>
              <w:spacing w:line="240" w:lineRule="auto"/>
              <w:rPr>
                <w:sz w:val="16"/>
                <w:szCs w:val="16"/>
              </w:rPr>
            </w:pPr>
            <w:r w:rsidRPr="00374E79">
              <w:rPr>
                <w:sz w:val="16"/>
                <w:szCs w:val="16"/>
              </w:rPr>
              <w:t>0.9</w:t>
            </w:r>
          </w:p>
        </w:tc>
        <w:tc>
          <w:tcPr>
            <w:tcW w:w="612" w:type="dxa"/>
            <w:vAlign w:val="center"/>
          </w:tcPr>
          <w:p w14:paraId="33C0A0BD" w14:textId="77777777" w:rsidR="00397A3C" w:rsidRPr="00374E79" w:rsidRDefault="00397A3C" w:rsidP="00374E79">
            <w:pPr>
              <w:spacing w:line="240" w:lineRule="auto"/>
              <w:rPr>
                <w:sz w:val="16"/>
                <w:szCs w:val="16"/>
              </w:rPr>
            </w:pPr>
            <w:r w:rsidRPr="00374E79">
              <w:rPr>
                <w:sz w:val="16"/>
                <w:szCs w:val="16"/>
              </w:rPr>
              <w:t>1.6</w:t>
            </w:r>
          </w:p>
        </w:tc>
        <w:tc>
          <w:tcPr>
            <w:tcW w:w="611" w:type="dxa"/>
            <w:vAlign w:val="center"/>
          </w:tcPr>
          <w:p w14:paraId="7FE33E42" w14:textId="77777777" w:rsidR="00397A3C" w:rsidRPr="00374E79" w:rsidRDefault="00397A3C" w:rsidP="00374E79">
            <w:pPr>
              <w:spacing w:line="240" w:lineRule="auto"/>
              <w:rPr>
                <w:sz w:val="16"/>
                <w:szCs w:val="16"/>
              </w:rPr>
            </w:pPr>
            <w:r w:rsidRPr="00374E79">
              <w:rPr>
                <w:sz w:val="16"/>
                <w:szCs w:val="16"/>
              </w:rPr>
              <w:t>0.9</w:t>
            </w:r>
          </w:p>
        </w:tc>
        <w:tc>
          <w:tcPr>
            <w:tcW w:w="612" w:type="dxa"/>
            <w:vAlign w:val="center"/>
          </w:tcPr>
          <w:p w14:paraId="4BD874BE" w14:textId="77777777" w:rsidR="00397A3C" w:rsidRPr="00374E79" w:rsidRDefault="00397A3C" w:rsidP="00374E79">
            <w:pPr>
              <w:spacing w:line="240" w:lineRule="auto"/>
              <w:rPr>
                <w:sz w:val="16"/>
                <w:szCs w:val="16"/>
              </w:rPr>
            </w:pPr>
            <w:r w:rsidRPr="00374E79">
              <w:rPr>
                <w:sz w:val="16"/>
                <w:szCs w:val="16"/>
              </w:rPr>
              <w:t>0.6</w:t>
            </w:r>
          </w:p>
        </w:tc>
        <w:tc>
          <w:tcPr>
            <w:tcW w:w="612" w:type="dxa"/>
            <w:vAlign w:val="center"/>
          </w:tcPr>
          <w:p w14:paraId="4A038626" w14:textId="77777777" w:rsidR="00397A3C" w:rsidRPr="00374E79" w:rsidRDefault="00397A3C" w:rsidP="00374E79">
            <w:pPr>
              <w:spacing w:line="240" w:lineRule="auto"/>
              <w:rPr>
                <w:sz w:val="16"/>
                <w:szCs w:val="16"/>
              </w:rPr>
            </w:pPr>
            <w:r w:rsidRPr="00374E79">
              <w:rPr>
                <w:sz w:val="16"/>
                <w:szCs w:val="16"/>
              </w:rPr>
              <w:t>0.8</w:t>
            </w:r>
          </w:p>
        </w:tc>
        <w:tc>
          <w:tcPr>
            <w:tcW w:w="612" w:type="dxa"/>
            <w:vAlign w:val="center"/>
          </w:tcPr>
          <w:p w14:paraId="043E3394" w14:textId="77777777" w:rsidR="00397A3C" w:rsidRPr="00374E79" w:rsidRDefault="00397A3C" w:rsidP="00374E79">
            <w:pPr>
              <w:spacing w:line="240" w:lineRule="auto"/>
              <w:rPr>
                <w:sz w:val="16"/>
                <w:szCs w:val="16"/>
              </w:rPr>
            </w:pPr>
            <w:r w:rsidRPr="00374E79">
              <w:rPr>
                <w:sz w:val="16"/>
                <w:szCs w:val="16"/>
              </w:rPr>
              <w:t>1.2</w:t>
            </w:r>
          </w:p>
        </w:tc>
        <w:tc>
          <w:tcPr>
            <w:tcW w:w="611" w:type="dxa"/>
            <w:vAlign w:val="center"/>
          </w:tcPr>
          <w:p w14:paraId="614D6B16" w14:textId="77777777" w:rsidR="00397A3C" w:rsidRPr="00374E79" w:rsidRDefault="00397A3C" w:rsidP="00374E79">
            <w:pPr>
              <w:spacing w:line="240" w:lineRule="auto"/>
              <w:rPr>
                <w:sz w:val="16"/>
                <w:szCs w:val="16"/>
              </w:rPr>
            </w:pPr>
            <w:r w:rsidRPr="00374E79">
              <w:rPr>
                <w:sz w:val="16"/>
                <w:szCs w:val="16"/>
              </w:rPr>
              <w:t>2.7</w:t>
            </w:r>
          </w:p>
        </w:tc>
        <w:tc>
          <w:tcPr>
            <w:tcW w:w="612" w:type="dxa"/>
            <w:vAlign w:val="center"/>
          </w:tcPr>
          <w:p w14:paraId="72121F47" w14:textId="77777777" w:rsidR="00397A3C" w:rsidRPr="00374E79" w:rsidRDefault="00397A3C" w:rsidP="00374E79">
            <w:pPr>
              <w:spacing w:line="240" w:lineRule="auto"/>
              <w:rPr>
                <w:sz w:val="16"/>
                <w:szCs w:val="16"/>
              </w:rPr>
            </w:pPr>
            <w:r w:rsidRPr="00374E79">
              <w:rPr>
                <w:sz w:val="16"/>
                <w:szCs w:val="16"/>
              </w:rPr>
              <w:t>4.7</w:t>
            </w:r>
          </w:p>
        </w:tc>
        <w:tc>
          <w:tcPr>
            <w:tcW w:w="612" w:type="dxa"/>
            <w:vAlign w:val="center"/>
          </w:tcPr>
          <w:p w14:paraId="3C46E366" w14:textId="77777777" w:rsidR="00397A3C" w:rsidRPr="00374E79" w:rsidRDefault="00397A3C" w:rsidP="00374E79">
            <w:pPr>
              <w:spacing w:line="240" w:lineRule="auto"/>
              <w:rPr>
                <w:sz w:val="16"/>
                <w:szCs w:val="16"/>
              </w:rPr>
            </w:pPr>
            <w:r w:rsidRPr="00374E79">
              <w:rPr>
                <w:sz w:val="16"/>
                <w:szCs w:val="16"/>
              </w:rPr>
              <w:t>2.3</w:t>
            </w:r>
          </w:p>
        </w:tc>
        <w:tc>
          <w:tcPr>
            <w:tcW w:w="612" w:type="dxa"/>
            <w:vAlign w:val="center"/>
          </w:tcPr>
          <w:p w14:paraId="068E9C98" w14:textId="77777777" w:rsidR="00397A3C" w:rsidRPr="00374E79" w:rsidRDefault="00397A3C" w:rsidP="00374E79">
            <w:pPr>
              <w:spacing w:line="240" w:lineRule="auto"/>
              <w:rPr>
                <w:sz w:val="16"/>
                <w:szCs w:val="16"/>
              </w:rPr>
            </w:pPr>
            <w:r w:rsidRPr="00374E79">
              <w:rPr>
                <w:sz w:val="16"/>
                <w:szCs w:val="16"/>
              </w:rPr>
              <w:t>0.6</w:t>
            </w:r>
          </w:p>
        </w:tc>
        <w:tc>
          <w:tcPr>
            <w:tcW w:w="611" w:type="dxa"/>
            <w:vAlign w:val="center"/>
          </w:tcPr>
          <w:p w14:paraId="281A3336" w14:textId="77777777" w:rsidR="00397A3C" w:rsidRPr="00374E79" w:rsidRDefault="00397A3C" w:rsidP="00374E79">
            <w:pPr>
              <w:spacing w:line="240" w:lineRule="auto"/>
              <w:rPr>
                <w:sz w:val="16"/>
                <w:szCs w:val="16"/>
              </w:rPr>
            </w:pPr>
            <w:r w:rsidRPr="00374E79">
              <w:rPr>
                <w:sz w:val="16"/>
                <w:szCs w:val="16"/>
              </w:rPr>
              <w:t>4.6</w:t>
            </w:r>
          </w:p>
        </w:tc>
        <w:tc>
          <w:tcPr>
            <w:tcW w:w="612" w:type="dxa"/>
            <w:vAlign w:val="center"/>
          </w:tcPr>
          <w:p w14:paraId="102B56BE" w14:textId="77777777" w:rsidR="00397A3C" w:rsidRPr="00374E79" w:rsidRDefault="00397A3C" w:rsidP="00374E79">
            <w:pPr>
              <w:spacing w:line="240" w:lineRule="auto"/>
              <w:rPr>
                <w:sz w:val="16"/>
                <w:szCs w:val="16"/>
              </w:rPr>
            </w:pPr>
            <w:r w:rsidRPr="00374E79">
              <w:rPr>
                <w:sz w:val="16"/>
                <w:szCs w:val="16"/>
              </w:rPr>
              <w:t>6.1</w:t>
            </w:r>
          </w:p>
        </w:tc>
      </w:tr>
      <w:tr w:rsidR="00397A3C" w:rsidRPr="00374E79" w14:paraId="14BD0A18" w14:textId="77777777" w:rsidTr="00397A3C">
        <w:trPr>
          <w:trHeight w:val="20"/>
          <w:jc w:val="center"/>
        </w:trPr>
        <w:tc>
          <w:tcPr>
            <w:tcW w:w="1175" w:type="dxa"/>
            <w:vAlign w:val="center"/>
          </w:tcPr>
          <w:p w14:paraId="70695EF0" w14:textId="77777777" w:rsidR="00397A3C" w:rsidRPr="00374E79" w:rsidRDefault="00397A3C" w:rsidP="00374E79">
            <w:pPr>
              <w:spacing w:line="240" w:lineRule="auto"/>
              <w:rPr>
                <w:sz w:val="16"/>
                <w:szCs w:val="16"/>
              </w:rPr>
            </w:pPr>
            <w:r w:rsidRPr="00374E79">
              <w:rPr>
                <w:sz w:val="16"/>
                <w:szCs w:val="16"/>
              </w:rPr>
              <w:t>Crude fat, g</w:t>
            </w:r>
          </w:p>
        </w:tc>
        <w:tc>
          <w:tcPr>
            <w:tcW w:w="499" w:type="dxa"/>
            <w:vAlign w:val="center"/>
          </w:tcPr>
          <w:p w14:paraId="156C02A5" w14:textId="77777777" w:rsidR="00397A3C" w:rsidRPr="00374E79" w:rsidRDefault="00397A3C" w:rsidP="00374E79">
            <w:pPr>
              <w:spacing w:line="240" w:lineRule="auto"/>
              <w:rPr>
                <w:sz w:val="16"/>
                <w:szCs w:val="16"/>
              </w:rPr>
            </w:pPr>
            <w:r w:rsidRPr="00374E79">
              <w:rPr>
                <w:sz w:val="16"/>
                <w:szCs w:val="16"/>
              </w:rPr>
              <w:t>16.1</w:t>
            </w:r>
          </w:p>
        </w:tc>
        <w:tc>
          <w:tcPr>
            <w:tcW w:w="612" w:type="dxa"/>
            <w:vAlign w:val="center"/>
          </w:tcPr>
          <w:p w14:paraId="6BAE2551" w14:textId="77777777" w:rsidR="00397A3C" w:rsidRPr="00374E79" w:rsidRDefault="00397A3C" w:rsidP="00374E79">
            <w:pPr>
              <w:spacing w:line="240" w:lineRule="auto"/>
              <w:rPr>
                <w:sz w:val="16"/>
                <w:szCs w:val="16"/>
              </w:rPr>
            </w:pPr>
            <w:r w:rsidRPr="00374E79">
              <w:rPr>
                <w:sz w:val="16"/>
                <w:szCs w:val="16"/>
              </w:rPr>
              <w:t>33.6</w:t>
            </w:r>
          </w:p>
        </w:tc>
        <w:tc>
          <w:tcPr>
            <w:tcW w:w="612" w:type="dxa"/>
            <w:vAlign w:val="center"/>
          </w:tcPr>
          <w:p w14:paraId="12DA892B" w14:textId="77777777" w:rsidR="00397A3C" w:rsidRPr="00374E79" w:rsidRDefault="00397A3C" w:rsidP="00374E79">
            <w:pPr>
              <w:spacing w:line="240" w:lineRule="auto"/>
              <w:rPr>
                <w:sz w:val="16"/>
                <w:szCs w:val="16"/>
              </w:rPr>
            </w:pPr>
            <w:r w:rsidRPr="00374E79">
              <w:rPr>
                <w:sz w:val="16"/>
                <w:szCs w:val="16"/>
              </w:rPr>
              <w:t>32</w:t>
            </w:r>
          </w:p>
        </w:tc>
        <w:tc>
          <w:tcPr>
            <w:tcW w:w="611" w:type="dxa"/>
            <w:vAlign w:val="center"/>
          </w:tcPr>
          <w:p w14:paraId="64CCEA18" w14:textId="77777777" w:rsidR="00397A3C" w:rsidRPr="00374E79" w:rsidRDefault="00397A3C" w:rsidP="00374E79">
            <w:pPr>
              <w:spacing w:line="240" w:lineRule="auto"/>
              <w:rPr>
                <w:sz w:val="16"/>
                <w:szCs w:val="16"/>
              </w:rPr>
            </w:pPr>
            <w:r w:rsidRPr="00374E79">
              <w:rPr>
                <w:sz w:val="16"/>
                <w:szCs w:val="16"/>
              </w:rPr>
              <w:t>17</w:t>
            </w:r>
          </w:p>
        </w:tc>
        <w:tc>
          <w:tcPr>
            <w:tcW w:w="612" w:type="dxa"/>
            <w:vAlign w:val="center"/>
          </w:tcPr>
          <w:p w14:paraId="243D92C2" w14:textId="77777777" w:rsidR="00397A3C" w:rsidRPr="00374E79" w:rsidRDefault="00397A3C" w:rsidP="00374E79">
            <w:pPr>
              <w:spacing w:line="240" w:lineRule="auto"/>
              <w:rPr>
                <w:sz w:val="16"/>
                <w:szCs w:val="16"/>
              </w:rPr>
            </w:pPr>
            <w:r w:rsidRPr="00374E79">
              <w:rPr>
                <w:sz w:val="16"/>
                <w:szCs w:val="16"/>
              </w:rPr>
              <w:t>26.9</w:t>
            </w:r>
          </w:p>
        </w:tc>
        <w:tc>
          <w:tcPr>
            <w:tcW w:w="612" w:type="dxa"/>
            <w:vAlign w:val="center"/>
          </w:tcPr>
          <w:p w14:paraId="6933CF80" w14:textId="77777777" w:rsidR="00397A3C" w:rsidRPr="00374E79" w:rsidRDefault="00397A3C" w:rsidP="00374E79">
            <w:pPr>
              <w:spacing w:line="240" w:lineRule="auto"/>
              <w:rPr>
                <w:sz w:val="16"/>
                <w:szCs w:val="16"/>
              </w:rPr>
            </w:pPr>
            <w:r w:rsidRPr="00374E79">
              <w:rPr>
                <w:sz w:val="16"/>
                <w:szCs w:val="16"/>
              </w:rPr>
              <w:t>25.4</w:t>
            </w:r>
          </w:p>
        </w:tc>
        <w:tc>
          <w:tcPr>
            <w:tcW w:w="612" w:type="dxa"/>
            <w:vAlign w:val="center"/>
          </w:tcPr>
          <w:p w14:paraId="03AC5618" w14:textId="77777777" w:rsidR="00397A3C" w:rsidRPr="00374E79" w:rsidRDefault="00397A3C" w:rsidP="00374E79">
            <w:pPr>
              <w:spacing w:line="240" w:lineRule="auto"/>
              <w:rPr>
                <w:sz w:val="16"/>
                <w:szCs w:val="16"/>
              </w:rPr>
            </w:pPr>
            <w:r w:rsidRPr="00374E79">
              <w:rPr>
                <w:sz w:val="16"/>
                <w:szCs w:val="16"/>
              </w:rPr>
              <w:t>23.9</w:t>
            </w:r>
          </w:p>
        </w:tc>
        <w:tc>
          <w:tcPr>
            <w:tcW w:w="611" w:type="dxa"/>
            <w:vAlign w:val="center"/>
          </w:tcPr>
          <w:p w14:paraId="056F7C1D" w14:textId="77777777" w:rsidR="00397A3C" w:rsidRPr="00374E79" w:rsidRDefault="00397A3C" w:rsidP="00374E79">
            <w:pPr>
              <w:spacing w:line="240" w:lineRule="auto"/>
              <w:rPr>
                <w:sz w:val="16"/>
                <w:szCs w:val="16"/>
              </w:rPr>
            </w:pPr>
            <w:r w:rsidRPr="00374E79">
              <w:rPr>
                <w:sz w:val="16"/>
                <w:szCs w:val="16"/>
              </w:rPr>
              <w:t>36.8</w:t>
            </w:r>
          </w:p>
        </w:tc>
        <w:tc>
          <w:tcPr>
            <w:tcW w:w="612" w:type="dxa"/>
            <w:vAlign w:val="center"/>
          </w:tcPr>
          <w:p w14:paraId="20F90A27" w14:textId="77777777" w:rsidR="00397A3C" w:rsidRPr="00374E79" w:rsidRDefault="00397A3C" w:rsidP="00374E79">
            <w:pPr>
              <w:spacing w:line="240" w:lineRule="auto"/>
              <w:rPr>
                <w:sz w:val="16"/>
                <w:szCs w:val="16"/>
              </w:rPr>
            </w:pPr>
            <w:r w:rsidRPr="00374E79">
              <w:rPr>
                <w:sz w:val="16"/>
                <w:szCs w:val="16"/>
              </w:rPr>
              <w:t>56.3</w:t>
            </w:r>
          </w:p>
        </w:tc>
        <w:tc>
          <w:tcPr>
            <w:tcW w:w="612" w:type="dxa"/>
            <w:vAlign w:val="center"/>
          </w:tcPr>
          <w:p w14:paraId="0D0734B1" w14:textId="77777777" w:rsidR="00397A3C" w:rsidRPr="00374E79" w:rsidRDefault="00397A3C" w:rsidP="00374E79">
            <w:pPr>
              <w:spacing w:line="240" w:lineRule="auto"/>
              <w:rPr>
                <w:sz w:val="16"/>
                <w:szCs w:val="16"/>
              </w:rPr>
            </w:pPr>
            <w:r w:rsidRPr="00374E79">
              <w:rPr>
                <w:sz w:val="16"/>
                <w:szCs w:val="16"/>
              </w:rPr>
              <w:t>24.4</w:t>
            </w:r>
          </w:p>
        </w:tc>
        <w:tc>
          <w:tcPr>
            <w:tcW w:w="612" w:type="dxa"/>
            <w:vAlign w:val="center"/>
          </w:tcPr>
          <w:p w14:paraId="687D1874" w14:textId="77777777" w:rsidR="00397A3C" w:rsidRPr="00374E79" w:rsidRDefault="00397A3C" w:rsidP="00374E79">
            <w:pPr>
              <w:spacing w:line="240" w:lineRule="auto"/>
              <w:rPr>
                <w:sz w:val="16"/>
                <w:szCs w:val="16"/>
              </w:rPr>
            </w:pPr>
            <w:r w:rsidRPr="00374E79">
              <w:rPr>
                <w:sz w:val="16"/>
                <w:szCs w:val="16"/>
              </w:rPr>
              <w:t>28.4</w:t>
            </w:r>
          </w:p>
        </w:tc>
        <w:tc>
          <w:tcPr>
            <w:tcW w:w="611" w:type="dxa"/>
            <w:vAlign w:val="center"/>
          </w:tcPr>
          <w:p w14:paraId="22201626" w14:textId="77777777" w:rsidR="00397A3C" w:rsidRPr="00374E79" w:rsidRDefault="00397A3C" w:rsidP="00374E79">
            <w:pPr>
              <w:spacing w:line="240" w:lineRule="auto"/>
              <w:rPr>
                <w:sz w:val="16"/>
                <w:szCs w:val="16"/>
              </w:rPr>
            </w:pPr>
            <w:r w:rsidRPr="00374E79">
              <w:rPr>
                <w:sz w:val="16"/>
                <w:szCs w:val="16"/>
              </w:rPr>
              <w:t>32.3</w:t>
            </w:r>
          </w:p>
        </w:tc>
        <w:tc>
          <w:tcPr>
            <w:tcW w:w="612" w:type="dxa"/>
            <w:vAlign w:val="center"/>
          </w:tcPr>
          <w:p w14:paraId="43FE7AE2" w14:textId="77777777" w:rsidR="00397A3C" w:rsidRPr="00374E79" w:rsidRDefault="00397A3C" w:rsidP="00374E79">
            <w:pPr>
              <w:spacing w:line="240" w:lineRule="auto"/>
              <w:rPr>
                <w:sz w:val="16"/>
                <w:szCs w:val="16"/>
              </w:rPr>
            </w:pPr>
            <w:r w:rsidRPr="00374E79">
              <w:rPr>
                <w:sz w:val="16"/>
                <w:szCs w:val="16"/>
              </w:rPr>
              <w:t>87</w:t>
            </w:r>
          </w:p>
        </w:tc>
      </w:tr>
      <w:tr w:rsidR="00397A3C" w:rsidRPr="00374E79" w14:paraId="2F234A5F" w14:textId="77777777" w:rsidTr="00397A3C">
        <w:trPr>
          <w:trHeight w:val="20"/>
          <w:jc w:val="center"/>
        </w:trPr>
        <w:tc>
          <w:tcPr>
            <w:tcW w:w="1175" w:type="dxa"/>
            <w:vAlign w:val="center"/>
          </w:tcPr>
          <w:p w14:paraId="3338F3F7" w14:textId="77777777" w:rsidR="00397A3C" w:rsidRPr="00374E79" w:rsidRDefault="00397A3C" w:rsidP="00374E79">
            <w:pPr>
              <w:spacing w:line="240" w:lineRule="auto"/>
              <w:rPr>
                <w:sz w:val="16"/>
                <w:szCs w:val="16"/>
              </w:rPr>
            </w:pPr>
            <w:r w:rsidRPr="00374E79">
              <w:rPr>
                <w:sz w:val="16"/>
                <w:szCs w:val="16"/>
              </w:rPr>
              <w:t>Crude fiber, g</w:t>
            </w:r>
          </w:p>
        </w:tc>
        <w:tc>
          <w:tcPr>
            <w:tcW w:w="499" w:type="dxa"/>
            <w:vAlign w:val="center"/>
          </w:tcPr>
          <w:p w14:paraId="2AF41BE1" w14:textId="77777777" w:rsidR="00397A3C" w:rsidRPr="00374E79" w:rsidRDefault="00397A3C" w:rsidP="00374E79">
            <w:pPr>
              <w:spacing w:line="240" w:lineRule="auto"/>
              <w:rPr>
                <w:sz w:val="16"/>
                <w:szCs w:val="16"/>
              </w:rPr>
            </w:pPr>
            <w:r w:rsidRPr="00374E79">
              <w:rPr>
                <w:sz w:val="16"/>
                <w:szCs w:val="16"/>
              </w:rPr>
              <w:t>37</w:t>
            </w:r>
          </w:p>
        </w:tc>
        <w:tc>
          <w:tcPr>
            <w:tcW w:w="612" w:type="dxa"/>
            <w:vAlign w:val="center"/>
          </w:tcPr>
          <w:p w14:paraId="71DE55B6" w14:textId="77777777" w:rsidR="00397A3C" w:rsidRPr="00374E79" w:rsidRDefault="00397A3C" w:rsidP="00374E79">
            <w:pPr>
              <w:spacing w:line="240" w:lineRule="auto"/>
              <w:rPr>
                <w:sz w:val="16"/>
                <w:szCs w:val="16"/>
              </w:rPr>
            </w:pPr>
            <w:r w:rsidRPr="00374E79">
              <w:rPr>
                <w:sz w:val="16"/>
                <w:szCs w:val="16"/>
              </w:rPr>
              <w:t>28.2</w:t>
            </w:r>
          </w:p>
        </w:tc>
        <w:tc>
          <w:tcPr>
            <w:tcW w:w="612" w:type="dxa"/>
            <w:vAlign w:val="center"/>
          </w:tcPr>
          <w:p w14:paraId="798B1230" w14:textId="77777777" w:rsidR="00397A3C" w:rsidRPr="00374E79" w:rsidRDefault="00397A3C" w:rsidP="00374E79">
            <w:pPr>
              <w:spacing w:line="240" w:lineRule="auto"/>
              <w:rPr>
                <w:sz w:val="16"/>
                <w:szCs w:val="16"/>
              </w:rPr>
            </w:pPr>
            <w:r w:rsidRPr="00374E79">
              <w:rPr>
                <w:sz w:val="16"/>
                <w:szCs w:val="16"/>
              </w:rPr>
              <w:t>37</w:t>
            </w:r>
          </w:p>
        </w:tc>
        <w:tc>
          <w:tcPr>
            <w:tcW w:w="611" w:type="dxa"/>
            <w:vAlign w:val="center"/>
          </w:tcPr>
          <w:p w14:paraId="6745AB01" w14:textId="77777777" w:rsidR="00397A3C" w:rsidRPr="00374E79" w:rsidRDefault="00397A3C" w:rsidP="00374E79">
            <w:pPr>
              <w:spacing w:line="240" w:lineRule="auto"/>
              <w:rPr>
                <w:sz w:val="16"/>
                <w:szCs w:val="16"/>
              </w:rPr>
            </w:pPr>
            <w:r w:rsidRPr="00374E79">
              <w:rPr>
                <w:sz w:val="16"/>
                <w:szCs w:val="16"/>
              </w:rPr>
              <w:t>19.7</w:t>
            </w:r>
          </w:p>
        </w:tc>
        <w:tc>
          <w:tcPr>
            <w:tcW w:w="612" w:type="dxa"/>
            <w:vAlign w:val="center"/>
          </w:tcPr>
          <w:p w14:paraId="76BE3108" w14:textId="77777777" w:rsidR="00397A3C" w:rsidRPr="00374E79" w:rsidRDefault="00397A3C" w:rsidP="00374E79">
            <w:pPr>
              <w:spacing w:line="240" w:lineRule="auto"/>
              <w:rPr>
                <w:sz w:val="16"/>
                <w:szCs w:val="16"/>
              </w:rPr>
            </w:pPr>
            <w:r w:rsidRPr="00374E79">
              <w:rPr>
                <w:sz w:val="16"/>
                <w:szCs w:val="16"/>
              </w:rPr>
              <w:t>29.8</w:t>
            </w:r>
          </w:p>
        </w:tc>
        <w:tc>
          <w:tcPr>
            <w:tcW w:w="612" w:type="dxa"/>
            <w:vAlign w:val="center"/>
          </w:tcPr>
          <w:p w14:paraId="796C00C8" w14:textId="77777777" w:rsidR="00397A3C" w:rsidRPr="00374E79" w:rsidRDefault="00397A3C" w:rsidP="00374E79">
            <w:pPr>
              <w:spacing w:line="240" w:lineRule="auto"/>
              <w:rPr>
                <w:sz w:val="16"/>
                <w:szCs w:val="16"/>
              </w:rPr>
            </w:pPr>
            <w:r w:rsidRPr="00374E79">
              <w:rPr>
                <w:sz w:val="16"/>
                <w:szCs w:val="16"/>
              </w:rPr>
              <w:t>27.4</w:t>
            </w:r>
          </w:p>
        </w:tc>
        <w:tc>
          <w:tcPr>
            <w:tcW w:w="612" w:type="dxa"/>
            <w:vAlign w:val="center"/>
          </w:tcPr>
          <w:p w14:paraId="3F66E2AE" w14:textId="77777777" w:rsidR="00397A3C" w:rsidRPr="00374E79" w:rsidRDefault="00397A3C" w:rsidP="00374E79">
            <w:pPr>
              <w:spacing w:line="240" w:lineRule="auto"/>
              <w:rPr>
                <w:sz w:val="16"/>
                <w:szCs w:val="16"/>
              </w:rPr>
            </w:pPr>
            <w:r w:rsidRPr="00374E79">
              <w:rPr>
                <w:sz w:val="16"/>
                <w:szCs w:val="16"/>
              </w:rPr>
              <w:t>17.6</w:t>
            </w:r>
          </w:p>
        </w:tc>
        <w:tc>
          <w:tcPr>
            <w:tcW w:w="611" w:type="dxa"/>
            <w:vAlign w:val="center"/>
          </w:tcPr>
          <w:p w14:paraId="691307F2" w14:textId="77777777" w:rsidR="00397A3C" w:rsidRPr="00374E79" w:rsidRDefault="00397A3C" w:rsidP="00374E79">
            <w:pPr>
              <w:spacing w:line="240" w:lineRule="auto"/>
              <w:rPr>
                <w:sz w:val="16"/>
                <w:szCs w:val="16"/>
              </w:rPr>
            </w:pPr>
            <w:r w:rsidRPr="00374E79">
              <w:rPr>
                <w:sz w:val="16"/>
                <w:szCs w:val="16"/>
              </w:rPr>
              <w:t>37.9</w:t>
            </w:r>
          </w:p>
        </w:tc>
        <w:tc>
          <w:tcPr>
            <w:tcW w:w="612" w:type="dxa"/>
            <w:vAlign w:val="center"/>
          </w:tcPr>
          <w:p w14:paraId="1A24CDD8" w14:textId="77777777" w:rsidR="00397A3C" w:rsidRPr="00374E79" w:rsidRDefault="00397A3C" w:rsidP="00374E79">
            <w:pPr>
              <w:spacing w:line="240" w:lineRule="auto"/>
              <w:rPr>
                <w:sz w:val="16"/>
                <w:szCs w:val="16"/>
              </w:rPr>
            </w:pPr>
            <w:r w:rsidRPr="00374E79">
              <w:rPr>
                <w:sz w:val="16"/>
                <w:szCs w:val="16"/>
              </w:rPr>
              <w:t>98.2</w:t>
            </w:r>
          </w:p>
        </w:tc>
        <w:tc>
          <w:tcPr>
            <w:tcW w:w="612" w:type="dxa"/>
            <w:vAlign w:val="center"/>
          </w:tcPr>
          <w:p w14:paraId="10F9A5C6" w14:textId="77777777" w:rsidR="00397A3C" w:rsidRPr="00374E79" w:rsidRDefault="00397A3C" w:rsidP="00374E79">
            <w:pPr>
              <w:spacing w:line="240" w:lineRule="auto"/>
              <w:rPr>
                <w:sz w:val="16"/>
                <w:szCs w:val="16"/>
              </w:rPr>
            </w:pPr>
            <w:r w:rsidRPr="00374E79">
              <w:rPr>
                <w:sz w:val="16"/>
                <w:szCs w:val="16"/>
              </w:rPr>
              <w:t>59.4</w:t>
            </w:r>
          </w:p>
        </w:tc>
        <w:tc>
          <w:tcPr>
            <w:tcW w:w="612" w:type="dxa"/>
            <w:vAlign w:val="center"/>
          </w:tcPr>
          <w:p w14:paraId="54594949" w14:textId="77777777" w:rsidR="00397A3C" w:rsidRPr="00374E79" w:rsidRDefault="00397A3C" w:rsidP="00374E79">
            <w:pPr>
              <w:spacing w:line="240" w:lineRule="auto"/>
              <w:rPr>
                <w:sz w:val="16"/>
                <w:szCs w:val="16"/>
              </w:rPr>
            </w:pPr>
            <w:r w:rsidRPr="00374E79">
              <w:rPr>
                <w:sz w:val="16"/>
                <w:szCs w:val="16"/>
              </w:rPr>
              <w:t>79.1</w:t>
            </w:r>
          </w:p>
        </w:tc>
        <w:tc>
          <w:tcPr>
            <w:tcW w:w="611" w:type="dxa"/>
            <w:vAlign w:val="center"/>
          </w:tcPr>
          <w:p w14:paraId="005D63BE" w14:textId="77777777" w:rsidR="00397A3C" w:rsidRPr="00374E79" w:rsidRDefault="00397A3C" w:rsidP="00374E79">
            <w:pPr>
              <w:spacing w:line="240" w:lineRule="auto"/>
              <w:rPr>
                <w:sz w:val="16"/>
                <w:szCs w:val="16"/>
              </w:rPr>
            </w:pPr>
            <w:r w:rsidRPr="00374E79">
              <w:rPr>
                <w:sz w:val="16"/>
                <w:szCs w:val="16"/>
              </w:rPr>
              <w:t>106.7</w:t>
            </w:r>
          </w:p>
        </w:tc>
        <w:tc>
          <w:tcPr>
            <w:tcW w:w="612" w:type="dxa"/>
            <w:vAlign w:val="center"/>
          </w:tcPr>
          <w:p w14:paraId="19C82AEB" w14:textId="77777777" w:rsidR="00397A3C" w:rsidRPr="00374E79" w:rsidRDefault="00397A3C" w:rsidP="00374E79">
            <w:pPr>
              <w:spacing w:line="240" w:lineRule="auto"/>
              <w:rPr>
                <w:sz w:val="16"/>
                <w:szCs w:val="16"/>
              </w:rPr>
            </w:pPr>
            <w:r w:rsidRPr="00374E79">
              <w:rPr>
                <w:sz w:val="16"/>
                <w:szCs w:val="16"/>
              </w:rPr>
              <w:t>0</w:t>
            </w:r>
          </w:p>
        </w:tc>
      </w:tr>
      <w:tr w:rsidR="00397A3C" w:rsidRPr="00374E79" w14:paraId="733E0981" w14:textId="77777777" w:rsidTr="00397A3C">
        <w:trPr>
          <w:trHeight w:val="20"/>
          <w:jc w:val="center"/>
        </w:trPr>
        <w:tc>
          <w:tcPr>
            <w:tcW w:w="1175" w:type="dxa"/>
            <w:vAlign w:val="center"/>
          </w:tcPr>
          <w:p w14:paraId="77E8EDEA" w14:textId="77777777" w:rsidR="00397A3C" w:rsidRPr="00374E79" w:rsidRDefault="00397A3C" w:rsidP="00374E79">
            <w:pPr>
              <w:spacing w:line="240" w:lineRule="auto"/>
              <w:rPr>
                <w:sz w:val="16"/>
                <w:szCs w:val="16"/>
              </w:rPr>
            </w:pPr>
            <w:r w:rsidRPr="00374E79">
              <w:rPr>
                <w:sz w:val="16"/>
                <w:szCs w:val="16"/>
              </w:rPr>
              <w:t>NFE, g</w:t>
            </w:r>
          </w:p>
        </w:tc>
        <w:tc>
          <w:tcPr>
            <w:tcW w:w="499" w:type="dxa"/>
            <w:vAlign w:val="center"/>
          </w:tcPr>
          <w:p w14:paraId="3DFC2065" w14:textId="77777777" w:rsidR="00397A3C" w:rsidRPr="00374E79" w:rsidRDefault="00397A3C" w:rsidP="00374E79">
            <w:pPr>
              <w:spacing w:line="240" w:lineRule="auto"/>
              <w:rPr>
                <w:sz w:val="16"/>
                <w:szCs w:val="16"/>
              </w:rPr>
            </w:pPr>
            <w:r w:rsidRPr="00374E79">
              <w:rPr>
                <w:sz w:val="16"/>
                <w:szCs w:val="16"/>
              </w:rPr>
              <w:t>573</w:t>
            </w:r>
          </w:p>
        </w:tc>
        <w:tc>
          <w:tcPr>
            <w:tcW w:w="612" w:type="dxa"/>
            <w:vAlign w:val="center"/>
          </w:tcPr>
          <w:p w14:paraId="0C739C3C" w14:textId="77777777" w:rsidR="00397A3C" w:rsidRPr="00374E79" w:rsidRDefault="00397A3C" w:rsidP="00374E79">
            <w:pPr>
              <w:spacing w:line="240" w:lineRule="auto"/>
              <w:rPr>
                <w:sz w:val="16"/>
                <w:szCs w:val="16"/>
              </w:rPr>
            </w:pPr>
            <w:r w:rsidRPr="00374E79">
              <w:rPr>
                <w:sz w:val="16"/>
                <w:szCs w:val="16"/>
              </w:rPr>
              <w:t>663</w:t>
            </w:r>
          </w:p>
        </w:tc>
        <w:tc>
          <w:tcPr>
            <w:tcW w:w="612" w:type="dxa"/>
            <w:vAlign w:val="center"/>
          </w:tcPr>
          <w:p w14:paraId="4A3D5F98" w14:textId="77777777" w:rsidR="00397A3C" w:rsidRPr="00374E79" w:rsidRDefault="00397A3C" w:rsidP="00374E79">
            <w:pPr>
              <w:spacing w:line="240" w:lineRule="auto"/>
              <w:rPr>
                <w:sz w:val="16"/>
                <w:szCs w:val="16"/>
              </w:rPr>
            </w:pPr>
            <w:r w:rsidRPr="00374E79">
              <w:rPr>
                <w:sz w:val="16"/>
                <w:szCs w:val="16"/>
              </w:rPr>
              <w:t>562</w:t>
            </w:r>
          </w:p>
        </w:tc>
        <w:tc>
          <w:tcPr>
            <w:tcW w:w="611" w:type="dxa"/>
            <w:vAlign w:val="center"/>
          </w:tcPr>
          <w:p w14:paraId="2F893418" w14:textId="77777777" w:rsidR="00397A3C" w:rsidRPr="00374E79" w:rsidRDefault="00397A3C" w:rsidP="00374E79">
            <w:pPr>
              <w:spacing w:line="240" w:lineRule="auto"/>
              <w:rPr>
                <w:sz w:val="16"/>
                <w:szCs w:val="16"/>
              </w:rPr>
            </w:pPr>
            <w:r w:rsidRPr="00374E79">
              <w:rPr>
                <w:sz w:val="16"/>
                <w:szCs w:val="16"/>
              </w:rPr>
              <w:t>664.4</w:t>
            </w:r>
          </w:p>
        </w:tc>
        <w:tc>
          <w:tcPr>
            <w:tcW w:w="612" w:type="dxa"/>
            <w:vAlign w:val="center"/>
          </w:tcPr>
          <w:p w14:paraId="3DA04972" w14:textId="77777777" w:rsidR="00397A3C" w:rsidRPr="00374E79" w:rsidRDefault="00397A3C" w:rsidP="00374E79">
            <w:pPr>
              <w:spacing w:line="240" w:lineRule="auto"/>
              <w:rPr>
                <w:sz w:val="16"/>
                <w:szCs w:val="16"/>
              </w:rPr>
            </w:pPr>
            <w:r w:rsidRPr="00374E79">
              <w:rPr>
                <w:sz w:val="16"/>
                <w:szCs w:val="16"/>
              </w:rPr>
              <w:t>649</w:t>
            </w:r>
          </w:p>
        </w:tc>
        <w:tc>
          <w:tcPr>
            <w:tcW w:w="612" w:type="dxa"/>
            <w:vAlign w:val="center"/>
          </w:tcPr>
          <w:p w14:paraId="492E7441" w14:textId="77777777" w:rsidR="00397A3C" w:rsidRPr="00374E79" w:rsidRDefault="00397A3C" w:rsidP="00374E79">
            <w:pPr>
              <w:spacing w:line="240" w:lineRule="auto"/>
              <w:rPr>
                <w:sz w:val="16"/>
                <w:szCs w:val="16"/>
              </w:rPr>
            </w:pPr>
            <w:r w:rsidRPr="00374E79">
              <w:rPr>
                <w:sz w:val="16"/>
                <w:szCs w:val="16"/>
              </w:rPr>
              <w:t>870.4</w:t>
            </w:r>
          </w:p>
        </w:tc>
        <w:tc>
          <w:tcPr>
            <w:tcW w:w="612" w:type="dxa"/>
            <w:vAlign w:val="center"/>
          </w:tcPr>
          <w:p w14:paraId="162EB34A" w14:textId="77777777" w:rsidR="00397A3C" w:rsidRPr="00374E79" w:rsidRDefault="00397A3C" w:rsidP="00374E79">
            <w:pPr>
              <w:spacing w:line="240" w:lineRule="auto"/>
              <w:rPr>
                <w:sz w:val="16"/>
                <w:szCs w:val="16"/>
              </w:rPr>
            </w:pPr>
            <w:r w:rsidRPr="00374E79">
              <w:rPr>
                <w:sz w:val="16"/>
                <w:szCs w:val="16"/>
              </w:rPr>
              <w:t>672</w:t>
            </w:r>
          </w:p>
        </w:tc>
        <w:tc>
          <w:tcPr>
            <w:tcW w:w="611" w:type="dxa"/>
            <w:vAlign w:val="center"/>
          </w:tcPr>
          <w:p w14:paraId="18A0D0E9" w14:textId="77777777" w:rsidR="00397A3C" w:rsidRPr="00374E79" w:rsidRDefault="00397A3C" w:rsidP="00374E79">
            <w:pPr>
              <w:spacing w:line="240" w:lineRule="auto"/>
              <w:rPr>
                <w:sz w:val="16"/>
                <w:szCs w:val="16"/>
              </w:rPr>
            </w:pPr>
            <w:r w:rsidRPr="00374E79">
              <w:rPr>
                <w:sz w:val="16"/>
                <w:szCs w:val="16"/>
              </w:rPr>
              <w:t>0</w:t>
            </w:r>
          </w:p>
        </w:tc>
        <w:tc>
          <w:tcPr>
            <w:tcW w:w="612" w:type="dxa"/>
            <w:vAlign w:val="center"/>
          </w:tcPr>
          <w:p w14:paraId="6C7B48DE" w14:textId="77777777" w:rsidR="00397A3C" w:rsidRPr="00374E79" w:rsidRDefault="00397A3C" w:rsidP="00374E79">
            <w:pPr>
              <w:spacing w:line="240" w:lineRule="auto"/>
              <w:rPr>
                <w:sz w:val="16"/>
                <w:szCs w:val="16"/>
              </w:rPr>
            </w:pPr>
            <w:r w:rsidRPr="00374E79">
              <w:rPr>
                <w:sz w:val="16"/>
                <w:szCs w:val="16"/>
              </w:rPr>
              <w:t>224.5</w:t>
            </w:r>
          </w:p>
        </w:tc>
        <w:tc>
          <w:tcPr>
            <w:tcW w:w="612" w:type="dxa"/>
            <w:vAlign w:val="center"/>
          </w:tcPr>
          <w:p w14:paraId="50A75EC3" w14:textId="77777777" w:rsidR="00397A3C" w:rsidRPr="00374E79" w:rsidRDefault="00397A3C" w:rsidP="00374E79">
            <w:pPr>
              <w:spacing w:line="240" w:lineRule="auto"/>
              <w:rPr>
                <w:sz w:val="16"/>
                <w:szCs w:val="16"/>
              </w:rPr>
            </w:pPr>
            <w:r w:rsidRPr="00374E79">
              <w:rPr>
                <w:sz w:val="16"/>
                <w:szCs w:val="16"/>
              </w:rPr>
              <w:t>308.4</w:t>
            </w:r>
          </w:p>
        </w:tc>
        <w:tc>
          <w:tcPr>
            <w:tcW w:w="612" w:type="dxa"/>
            <w:vAlign w:val="center"/>
          </w:tcPr>
          <w:p w14:paraId="3FEB5141" w14:textId="77777777" w:rsidR="00397A3C" w:rsidRPr="00374E79" w:rsidRDefault="00397A3C" w:rsidP="00374E79">
            <w:pPr>
              <w:spacing w:line="240" w:lineRule="auto"/>
              <w:rPr>
                <w:sz w:val="16"/>
                <w:szCs w:val="16"/>
              </w:rPr>
            </w:pPr>
            <w:r w:rsidRPr="00374E79">
              <w:rPr>
                <w:sz w:val="16"/>
                <w:szCs w:val="16"/>
              </w:rPr>
              <w:t>511</w:t>
            </w:r>
          </w:p>
        </w:tc>
        <w:tc>
          <w:tcPr>
            <w:tcW w:w="611" w:type="dxa"/>
            <w:vAlign w:val="center"/>
          </w:tcPr>
          <w:p w14:paraId="41991277" w14:textId="77777777" w:rsidR="00397A3C" w:rsidRPr="00374E79" w:rsidRDefault="00397A3C" w:rsidP="00374E79">
            <w:pPr>
              <w:spacing w:line="240" w:lineRule="auto"/>
              <w:rPr>
                <w:sz w:val="16"/>
                <w:szCs w:val="16"/>
              </w:rPr>
            </w:pPr>
            <w:r w:rsidRPr="00374E79">
              <w:rPr>
                <w:sz w:val="16"/>
                <w:szCs w:val="16"/>
              </w:rPr>
              <w:t>201.3</w:t>
            </w:r>
          </w:p>
        </w:tc>
        <w:tc>
          <w:tcPr>
            <w:tcW w:w="612" w:type="dxa"/>
            <w:vAlign w:val="center"/>
          </w:tcPr>
          <w:p w14:paraId="28662FA1" w14:textId="77777777" w:rsidR="00397A3C" w:rsidRPr="00374E79" w:rsidRDefault="00397A3C" w:rsidP="00374E79">
            <w:pPr>
              <w:spacing w:line="240" w:lineRule="auto"/>
              <w:rPr>
                <w:sz w:val="16"/>
                <w:szCs w:val="16"/>
              </w:rPr>
            </w:pPr>
            <w:r w:rsidRPr="00374E79">
              <w:rPr>
                <w:sz w:val="16"/>
                <w:szCs w:val="16"/>
              </w:rPr>
              <w:t>46</w:t>
            </w:r>
          </w:p>
        </w:tc>
      </w:tr>
      <w:tr w:rsidR="00397A3C" w:rsidRPr="00374E79" w14:paraId="31065403" w14:textId="77777777" w:rsidTr="00397A3C">
        <w:trPr>
          <w:trHeight w:val="20"/>
          <w:jc w:val="center"/>
        </w:trPr>
        <w:tc>
          <w:tcPr>
            <w:tcW w:w="1175" w:type="dxa"/>
            <w:vAlign w:val="center"/>
          </w:tcPr>
          <w:p w14:paraId="2DFF87C9" w14:textId="77777777" w:rsidR="00397A3C" w:rsidRPr="00374E79" w:rsidRDefault="00397A3C" w:rsidP="00374E79">
            <w:pPr>
              <w:spacing w:line="240" w:lineRule="auto"/>
              <w:rPr>
                <w:sz w:val="16"/>
                <w:szCs w:val="16"/>
              </w:rPr>
            </w:pPr>
            <w:r w:rsidRPr="00374E79">
              <w:rPr>
                <w:sz w:val="16"/>
                <w:szCs w:val="16"/>
              </w:rPr>
              <w:t>Sugar, g</w:t>
            </w:r>
          </w:p>
        </w:tc>
        <w:tc>
          <w:tcPr>
            <w:tcW w:w="499" w:type="dxa"/>
            <w:vAlign w:val="center"/>
          </w:tcPr>
          <w:p w14:paraId="3F08EF7A" w14:textId="77777777" w:rsidR="00397A3C" w:rsidRPr="00374E79" w:rsidRDefault="00397A3C" w:rsidP="00374E79">
            <w:pPr>
              <w:spacing w:line="240" w:lineRule="auto"/>
              <w:rPr>
                <w:sz w:val="16"/>
                <w:szCs w:val="16"/>
              </w:rPr>
            </w:pPr>
            <w:r w:rsidRPr="00374E79">
              <w:rPr>
                <w:sz w:val="16"/>
                <w:szCs w:val="16"/>
              </w:rPr>
              <w:t>15</w:t>
            </w:r>
          </w:p>
        </w:tc>
        <w:tc>
          <w:tcPr>
            <w:tcW w:w="612" w:type="dxa"/>
            <w:vAlign w:val="center"/>
          </w:tcPr>
          <w:p w14:paraId="54D803C5" w14:textId="77777777" w:rsidR="00397A3C" w:rsidRPr="00374E79" w:rsidRDefault="00397A3C" w:rsidP="00374E79">
            <w:pPr>
              <w:spacing w:line="240" w:lineRule="auto"/>
              <w:rPr>
                <w:sz w:val="16"/>
                <w:szCs w:val="16"/>
              </w:rPr>
            </w:pPr>
            <w:r w:rsidRPr="00374E79">
              <w:rPr>
                <w:sz w:val="16"/>
                <w:szCs w:val="16"/>
              </w:rPr>
              <w:t>22</w:t>
            </w:r>
          </w:p>
        </w:tc>
        <w:tc>
          <w:tcPr>
            <w:tcW w:w="612" w:type="dxa"/>
            <w:vAlign w:val="center"/>
          </w:tcPr>
          <w:p w14:paraId="7E157E58" w14:textId="77777777" w:rsidR="00397A3C" w:rsidRPr="00374E79" w:rsidRDefault="00397A3C" w:rsidP="00374E79">
            <w:pPr>
              <w:spacing w:line="240" w:lineRule="auto"/>
              <w:rPr>
                <w:sz w:val="16"/>
                <w:szCs w:val="16"/>
              </w:rPr>
            </w:pPr>
            <w:r w:rsidRPr="00374E79">
              <w:rPr>
                <w:sz w:val="16"/>
                <w:szCs w:val="16"/>
              </w:rPr>
              <w:t>13</w:t>
            </w:r>
          </w:p>
        </w:tc>
        <w:tc>
          <w:tcPr>
            <w:tcW w:w="611" w:type="dxa"/>
            <w:vAlign w:val="center"/>
          </w:tcPr>
          <w:p w14:paraId="199CF7BF" w14:textId="77777777" w:rsidR="00397A3C" w:rsidRPr="00374E79" w:rsidRDefault="00397A3C" w:rsidP="00374E79">
            <w:pPr>
              <w:spacing w:line="240" w:lineRule="auto"/>
              <w:rPr>
                <w:sz w:val="16"/>
                <w:szCs w:val="16"/>
              </w:rPr>
            </w:pPr>
            <w:r w:rsidRPr="00374E79">
              <w:rPr>
                <w:sz w:val="16"/>
                <w:szCs w:val="16"/>
              </w:rPr>
              <w:t>12</w:t>
            </w:r>
          </w:p>
        </w:tc>
        <w:tc>
          <w:tcPr>
            <w:tcW w:w="612" w:type="dxa"/>
            <w:vAlign w:val="center"/>
          </w:tcPr>
          <w:p w14:paraId="35D924F1" w14:textId="77777777" w:rsidR="00397A3C" w:rsidRPr="00374E79" w:rsidRDefault="00397A3C" w:rsidP="00374E79">
            <w:pPr>
              <w:spacing w:line="240" w:lineRule="auto"/>
              <w:rPr>
                <w:sz w:val="16"/>
                <w:szCs w:val="16"/>
              </w:rPr>
            </w:pPr>
            <w:r w:rsidRPr="00374E79">
              <w:rPr>
                <w:sz w:val="16"/>
                <w:szCs w:val="16"/>
              </w:rPr>
              <w:t>39</w:t>
            </w:r>
          </w:p>
        </w:tc>
        <w:tc>
          <w:tcPr>
            <w:tcW w:w="612" w:type="dxa"/>
            <w:vAlign w:val="center"/>
          </w:tcPr>
          <w:p w14:paraId="666B011F" w14:textId="77777777" w:rsidR="00397A3C" w:rsidRPr="00374E79" w:rsidRDefault="00397A3C" w:rsidP="00374E79">
            <w:pPr>
              <w:spacing w:line="240" w:lineRule="auto"/>
              <w:rPr>
                <w:sz w:val="16"/>
                <w:szCs w:val="16"/>
              </w:rPr>
            </w:pPr>
            <w:r w:rsidRPr="00374E79">
              <w:rPr>
                <w:sz w:val="16"/>
                <w:szCs w:val="16"/>
              </w:rPr>
              <w:t>12.4</w:t>
            </w:r>
          </w:p>
        </w:tc>
        <w:tc>
          <w:tcPr>
            <w:tcW w:w="612" w:type="dxa"/>
            <w:vAlign w:val="center"/>
          </w:tcPr>
          <w:p w14:paraId="3216FEB8" w14:textId="77777777" w:rsidR="00397A3C" w:rsidRPr="00374E79" w:rsidRDefault="00397A3C" w:rsidP="00374E79">
            <w:pPr>
              <w:spacing w:line="240" w:lineRule="auto"/>
              <w:rPr>
                <w:sz w:val="16"/>
                <w:szCs w:val="16"/>
              </w:rPr>
            </w:pPr>
            <w:r w:rsidRPr="00374E79">
              <w:rPr>
                <w:sz w:val="16"/>
                <w:szCs w:val="16"/>
              </w:rPr>
              <w:t>18.6</w:t>
            </w:r>
          </w:p>
        </w:tc>
        <w:tc>
          <w:tcPr>
            <w:tcW w:w="611" w:type="dxa"/>
            <w:vAlign w:val="center"/>
          </w:tcPr>
          <w:p w14:paraId="3736A75F" w14:textId="77777777" w:rsidR="00397A3C" w:rsidRPr="00374E79" w:rsidRDefault="00397A3C" w:rsidP="00374E79">
            <w:pPr>
              <w:spacing w:line="240" w:lineRule="auto"/>
              <w:rPr>
                <w:sz w:val="16"/>
                <w:szCs w:val="16"/>
              </w:rPr>
            </w:pPr>
            <w:r w:rsidRPr="00374E79">
              <w:rPr>
                <w:sz w:val="16"/>
                <w:szCs w:val="16"/>
              </w:rPr>
              <w:t>0</w:t>
            </w:r>
          </w:p>
        </w:tc>
        <w:tc>
          <w:tcPr>
            <w:tcW w:w="612" w:type="dxa"/>
            <w:vAlign w:val="center"/>
          </w:tcPr>
          <w:p w14:paraId="46BFA8C6" w14:textId="77777777" w:rsidR="00397A3C" w:rsidRPr="00374E79" w:rsidRDefault="00397A3C" w:rsidP="00374E79">
            <w:pPr>
              <w:spacing w:line="240" w:lineRule="auto"/>
              <w:rPr>
                <w:sz w:val="16"/>
                <w:szCs w:val="16"/>
              </w:rPr>
            </w:pPr>
            <w:r w:rsidRPr="00374E79">
              <w:rPr>
                <w:sz w:val="16"/>
                <w:szCs w:val="16"/>
              </w:rPr>
              <w:t>56.4</w:t>
            </w:r>
          </w:p>
        </w:tc>
        <w:tc>
          <w:tcPr>
            <w:tcW w:w="612" w:type="dxa"/>
            <w:vAlign w:val="center"/>
          </w:tcPr>
          <w:p w14:paraId="41BA95C9" w14:textId="77777777" w:rsidR="00397A3C" w:rsidRPr="00374E79" w:rsidRDefault="00397A3C" w:rsidP="00374E79">
            <w:pPr>
              <w:spacing w:line="240" w:lineRule="auto"/>
              <w:rPr>
                <w:sz w:val="16"/>
                <w:szCs w:val="16"/>
              </w:rPr>
            </w:pPr>
            <w:r w:rsidRPr="00374E79">
              <w:rPr>
                <w:sz w:val="16"/>
                <w:szCs w:val="16"/>
              </w:rPr>
              <w:t>86.4</w:t>
            </w:r>
          </w:p>
        </w:tc>
        <w:tc>
          <w:tcPr>
            <w:tcW w:w="612" w:type="dxa"/>
            <w:vAlign w:val="center"/>
          </w:tcPr>
          <w:p w14:paraId="2E112267" w14:textId="77777777" w:rsidR="00397A3C" w:rsidRPr="00374E79" w:rsidRDefault="00397A3C" w:rsidP="00374E79">
            <w:pPr>
              <w:spacing w:line="240" w:lineRule="auto"/>
              <w:rPr>
                <w:sz w:val="16"/>
                <w:szCs w:val="16"/>
              </w:rPr>
            </w:pPr>
            <w:r w:rsidRPr="00374E79">
              <w:rPr>
                <w:sz w:val="16"/>
                <w:szCs w:val="16"/>
              </w:rPr>
              <w:t>33</w:t>
            </w:r>
          </w:p>
        </w:tc>
        <w:tc>
          <w:tcPr>
            <w:tcW w:w="611" w:type="dxa"/>
            <w:vAlign w:val="center"/>
          </w:tcPr>
          <w:p w14:paraId="62618FD9" w14:textId="77777777" w:rsidR="00397A3C" w:rsidRPr="00374E79" w:rsidRDefault="00397A3C" w:rsidP="00374E79">
            <w:pPr>
              <w:spacing w:line="240" w:lineRule="auto"/>
              <w:rPr>
                <w:sz w:val="16"/>
                <w:szCs w:val="16"/>
              </w:rPr>
            </w:pPr>
            <w:r w:rsidRPr="00374E79">
              <w:rPr>
                <w:sz w:val="16"/>
                <w:szCs w:val="16"/>
              </w:rPr>
              <w:t>51.4</w:t>
            </w:r>
          </w:p>
        </w:tc>
        <w:tc>
          <w:tcPr>
            <w:tcW w:w="612" w:type="dxa"/>
            <w:vAlign w:val="center"/>
          </w:tcPr>
          <w:p w14:paraId="53D86E25" w14:textId="77777777" w:rsidR="00397A3C" w:rsidRPr="00374E79" w:rsidRDefault="00397A3C" w:rsidP="00374E79">
            <w:pPr>
              <w:spacing w:line="240" w:lineRule="auto"/>
              <w:rPr>
                <w:sz w:val="16"/>
                <w:szCs w:val="16"/>
              </w:rPr>
            </w:pPr>
            <w:r w:rsidRPr="00374E79">
              <w:rPr>
                <w:sz w:val="16"/>
                <w:szCs w:val="16"/>
              </w:rPr>
              <w:t>0</w:t>
            </w:r>
          </w:p>
        </w:tc>
      </w:tr>
      <w:tr w:rsidR="00397A3C" w:rsidRPr="00374E79" w14:paraId="49702D1C" w14:textId="77777777" w:rsidTr="00397A3C">
        <w:trPr>
          <w:trHeight w:val="20"/>
          <w:jc w:val="center"/>
        </w:trPr>
        <w:tc>
          <w:tcPr>
            <w:tcW w:w="1175" w:type="dxa"/>
            <w:vAlign w:val="center"/>
          </w:tcPr>
          <w:p w14:paraId="5AD1D75F" w14:textId="77777777" w:rsidR="00397A3C" w:rsidRPr="00374E79" w:rsidRDefault="00397A3C" w:rsidP="00374E79">
            <w:pPr>
              <w:spacing w:line="240" w:lineRule="auto"/>
              <w:rPr>
                <w:sz w:val="16"/>
                <w:szCs w:val="16"/>
              </w:rPr>
            </w:pPr>
            <w:r w:rsidRPr="00374E79">
              <w:rPr>
                <w:sz w:val="16"/>
                <w:szCs w:val="16"/>
              </w:rPr>
              <w:t>Calcium, g</w:t>
            </w:r>
          </w:p>
        </w:tc>
        <w:tc>
          <w:tcPr>
            <w:tcW w:w="499" w:type="dxa"/>
            <w:vAlign w:val="center"/>
          </w:tcPr>
          <w:p w14:paraId="3F404103" w14:textId="77777777" w:rsidR="00397A3C" w:rsidRPr="00374E79" w:rsidRDefault="00397A3C" w:rsidP="00374E79">
            <w:pPr>
              <w:spacing w:line="240" w:lineRule="auto"/>
              <w:rPr>
                <w:sz w:val="16"/>
                <w:szCs w:val="16"/>
              </w:rPr>
            </w:pPr>
            <w:r w:rsidRPr="00374E79">
              <w:rPr>
                <w:sz w:val="16"/>
                <w:szCs w:val="16"/>
              </w:rPr>
              <w:t>1.5</w:t>
            </w:r>
          </w:p>
        </w:tc>
        <w:tc>
          <w:tcPr>
            <w:tcW w:w="612" w:type="dxa"/>
            <w:vAlign w:val="center"/>
          </w:tcPr>
          <w:p w14:paraId="1F0AE057" w14:textId="77777777" w:rsidR="00397A3C" w:rsidRPr="00374E79" w:rsidRDefault="00397A3C" w:rsidP="00374E79">
            <w:pPr>
              <w:spacing w:line="240" w:lineRule="auto"/>
              <w:rPr>
                <w:sz w:val="16"/>
                <w:szCs w:val="16"/>
              </w:rPr>
            </w:pPr>
            <w:r w:rsidRPr="00374E79">
              <w:rPr>
                <w:sz w:val="16"/>
                <w:szCs w:val="16"/>
              </w:rPr>
              <w:t>0.4</w:t>
            </w:r>
          </w:p>
        </w:tc>
        <w:tc>
          <w:tcPr>
            <w:tcW w:w="612" w:type="dxa"/>
            <w:vAlign w:val="center"/>
          </w:tcPr>
          <w:p w14:paraId="7F4D31AF" w14:textId="77777777" w:rsidR="00397A3C" w:rsidRPr="00374E79" w:rsidRDefault="00397A3C" w:rsidP="00374E79">
            <w:pPr>
              <w:spacing w:line="240" w:lineRule="auto"/>
              <w:rPr>
                <w:sz w:val="16"/>
                <w:szCs w:val="16"/>
              </w:rPr>
            </w:pPr>
            <w:r w:rsidRPr="00374E79">
              <w:rPr>
                <w:sz w:val="16"/>
                <w:szCs w:val="16"/>
              </w:rPr>
              <w:t>0.8</w:t>
            </w:r>
          </w:p>
        </w:tc>
        <w:tc>
          <w:tcPr>
            <w:tcW w:w="611" w:type="dxa"/>
            <w:vAlign w:val="center"/>
          </w:tcPr>
          <w:p w14:paraId="4F77FCBC" w14:textId="77777777" w:rsidR="00397A3C" w:rsidRPr="00374E79" w:rsidRDefault="00397A3C" w:rsidP="00374E79">
            <w:pPr>
              <w:spacing w:line="240" w:lineRule="auto"/>
              <w:rPr>
                <w:sz w:val="16"/>
                <w:szCs w:val="16"/>
              </w:rPr>
            </w:pPr>
            <w:r w:rsidRPr="00374E79">
              <w:rPr>
                <w:sz w:val="16"/>
                <w:szCs w:val="16"/>
              </w:rPr>
              <w:t>0.6</w:t>
            </w:r>
          </w:p>
        </w:tc>
        <w:tc>
          <w:tcPr>
            <w:tcW w:w="612" w:type="dxa"/>
            <w:vAlign w:val="center"/>
          </w:tcPr>
          <w:p w14:paraId="4927A35F" w14:textId="77777777" w:rsidR="00397A3C" w:rsidRPr="00374E79" w:rsidRDefault="00397A3C" w:rsidP="00374E79">
            <w:pPr>
              <w:spacing w:line="240" w:lineRule="auto"/>
              <w:rPr>
                <w:sz w:val="16"/>
                <w:szCs w:val="16"/>
              </w:rPr>
            </w:pPr>
            <w:r w:rsidRPr="00374E79">
              <w:rPr>
                <w:sz w:val="16"/>
                <w:szCs w:val="16"/>
              </w:rPr>
              <w:t>0.9</w:t>
            </w:r>
          </w:p>
        </w:tc>
        <w:tc>
          <w:tcPr>
            <w:tcW w:w="612" w:type="dxa"/>
            <w:vAlign w:val="center"/>
          </w:tcPr>
          <w:p w14:paraId="10B33CA5" w14:textId="77777777" w:rsidR="00397A3C" w:rsidRPr="00374E79" w:rsidRDefault="00397A3C" w:rsidP="00374E79">
            <w:pPr>
              <w:spacing w:line="240" w:lineRule="auto"/>
              <w:rPr>
                <w:sz w:val="16"/>
                <w:szCs w:val="16"/>
              </w:rPr>
            </w:pPr>
            <w:r w:rsidRPr="00374E79">
              <w:rPr>
                <w:sz w:val="16"/>
                <w:szCs w:val="16"/>
              </w:rPr>
              <w:t>0.8</w:t>
            </w:r>
          </w:p>
        </w:tc>
        <w:tc>
          <w:tcPr>
            <w:tcW w:w="612" w:type="dxa"/>
            <w:vAlign w:val="center"/>
          </w:tcPr>
          <w:p w14:paraId="472A4435" w14:textId="77777777" w:rsidR="00397A3C" w:rsidRPr="00374E79" w:rsidRDefault="00397A3C" w:rsidP="00374E79">
            <w:pPr>
              <w:spacing w:line="240" w:lineRule="auto"/>
              <w:rPr>
                <w:sz w:val="16"/>
                <w:szCs w:val="16"/>
              </w:rPr>
            </w:pPr>
            <w:r w:rsidRPr="00374E79">
              <w:rPr>
                <w:sz w:val="16"/>
                <w:szCs w:val="16"/>
              </w:rPr>
              <w:t>0.5</w:t>
            </w:r>
          </w:p>
        </w:tc>
        <w:tc>
          <w:tcPr>
            <w:tcW w:w="611" w:type="dxa"/>
            <w:vAlign w:val="center"/>
          </w:tcPr>
          <w:p w14:paraId="3B877CEC" w14:textId="77777777" w:rsidR="00397A3C" w:rsidRPr="00374E79" w:rsidRDefault="00397A3C" w:rsidP="00374E79">
            <w:pPr>
              <w:spacing w:line="240" w:lineRule="auto"/>
              <w:rPr>
                <w:sz w:val="16"/>
                <w:szCs w:val="16"/>
              </w:rPr>
            </w:pPr>
            <w:r w:rsidRPr="00374E79">
              <w:rPr>
                <w:sz w:val="16"/>
                <w:szCs w:val="16"/>
              </w:rPr>
              <w:t>3.9</w:t>
            </w:r>
          </w:p>
        </w:tc>
        <w:tc>
          <w:tcPr>
            <w:tcW w:w="612" w:type="dxa"/>
            <w:vAlign w:val="center"/>
          </w:tcPr>
          <w:p w14:paraId="57D03124" w14:textId="77777777" w:rsidR="00397A3C" w:rsidRPr="00374E79" w:rsidRDefault="00397A3C" w:rsidP="00374E79">
            <w:pPr>
              <w:spacing w:line="240" w:lineRule="auto"/>
              <w:rPr>
                <w:sz w:val="16"/>
                <w:szCs w:val="16"/>
              </w:rPr>
            </w:pPr>
            <w:r w:rsidRPr="00374E79">
              <w:rPr>
                <w:sz w:val="16"/>
                <w:szCs w:val="16"/>
              </w:rPr>
              <w:t>6.3</w:t>
            </w:r>
          </w:p>
        </w:tc>
        <w:tc>
          <w:tcPr>
            <w:tcW w:w="612" w:type="dxa"/>
            <w:vAlign w:val="center"/>
          </w:tcPr>
          <w:p w14:paraId="68FA0FE3" w14:textId="77777777" w:rsidR="00397A3C" w:rsidRPr="00374E79" w:rsidRDefault="00397A3C" w:rsidP="00374E79">
            <w:pPr>
              <w:spacing w:line="240" w:lineRule="auto"/>
              <w:rPr>
                <w:sz w:val="16"/>
                <w:szCs w:val="16"/>
              </w:rPr>
            </w:pPr>
            <w:r w:rsidRPr="00374E79">
              <w:rPr>
                <w:sz w:val="16"/>
                <w:szCs w:val="16"/>
              </w:rPr>
              <w:t>1.9</w:t>
            </w:r>
          </w:p>
        </w:tc>
        <w:tc>
          <w:tcPr>
            <w:tcW w:w="612" w:type="dxa"/>
            <w:vAlign w:val="center"/>
          </w:tcPr>
          <w:p w14:paraId="5C406130" w14:textId="77777777" w:rsidR="00397A3C" w:rsidRPr="00374E79" w:rsidRDefault="00397A3C" w:rsidP="00374E79">
            <w:pPr>
              <w:spacing w:line="240" w:lineRule="auto"/>
              <w:rPr>
                <w:sz w:val="16"/>
                <w:szCs w:val="16"/>
              </w:rPr>
            </w:pPr>
            <w:r w:rsidRPr="00374E79">
              <w:rPr>
                <w:sz w:val="16"/>
                <w:szCs w:val="16"/>
              </w:rPr>
              <w:t>1.1</w:t>
            </w:r>
          </w:p>
        </w:tc>
        <w:tc>
          <w:tcPr>
            <w:tcW w:w="611" w:type="dxa"/>
            <w:vAlign w:val="center"/>
          </w:tcPr>
          <w:p w14:paraId="2CDD5398" w14:textId="77777777" w:rsidR="00397A3C" w:rsidRPr="00374E79" w:rsidRDefault="00397A3C" w:rsidP="00374E79">
            <w:pPr>
              <w:spacing w:line="240" w:lineRule="auto"/>
              <w:rPr>
                <w:sz w:val="16"/>
                <w:szCs w:val="16"/>
              </w:rPr>
            </w:pPr>
            <w:r w:rsidRPr="00374E79">
              <w:rPr>
                <w:sz w:val="16"/>
                <w:szCs w:val="16"/>
              </w:rPr>
              <w:t>2.7</w:t>
            </w:r>
          </w:p>
        </w:tc>
        <w:tc>
          <w:tcPr>
            <w:tcW w:w="612" w:type="dxa"/>
            <w:vAlign w:val="center"/>
          </w:tcPr>
          <w:p w14:paraId="41DCA9F0" w14:textId="77777777" w:rsidR="00397A3C" w:rsidRPr="00374E79" w:rsidRDefault="00397A3C" w:rsidP="00374E79">
            <w:pPr>
              <w:spacing w:line="240" w:lineRule="auto"/>
              <w:rPr>
                <w:sz w:val="16"/>
                <w:szCs w:val="16"/>
              </w:rPr>
            </w:pPr>
            <w:r w:rsidRPr="00374E79">
              <w:rPr>
                <w:sz w:val="16"/>
                <w:szCs w:val="16"/>
              </w:rPr>
              <w:t>30.1</w:t>
            </w:r>
          </w:p>
        </w:tc>
      </w:tr>
      <w:tr w:rsidR="00397A3C" w:rsidRPr="00374E79" w14:paraId="6D6ABDF8" w14:textId="77777777" w:rsidTr="00397A3C">
        <w:trPr>
          <w:trHeight w:val="20"/>
          <w:jc w:val="center"/>
        </w:trPr>
        <w:tc>
          <w:tcPr>
            <w:tcW w:w="1175" w:type="dxa"/>
            <w:vAlign w:val="center"/>
          </w:tcPr>
          <w:p w14:paraId="6F7F6B9A" w14:textId="77777777" w:rsidR="00397A3C" w:rsidRPr="00374E79" w:rsidRDefault="00397A3C" w:rsidP="00374E79">
            <w:pPr>
              <w:spacing w:line="240" w:lineRule="auto"/>
              <w:rPr>
                <w:sz w:val="16"/>
                <w:szCs w:val="16"/>
              </w:rPr>
            </w:pPr>
            <w:r w:rsidRPr="00374E79">
              <w:rPr>
                <w:sz w:val="16"/>
                <w:szCs w:val="16"/>
              </w:rPr>
              <w:t>Phosphorus, g</w:t>
            </w:r>
          </w:p>
        </w:tc>
        <w:tc>
          <w:tcPr>
            <w:tcW w:w="499" w:type="dxa"/>
            <w:vAlign w:val="center"/>
          </w:tcPr>
          <w:p w14:paraId="064FEA63" w14:textId="77777777" w:rsidR="00397A3C" w:rsidRPr="00374E79" w:rsidRDefault="00397A3C" w:rsidP="00374E79">
            <w:pPr>
              <w:spacing w:line="240" w:lineRule="auto"/>
              <w:rPr>
                <w:sz w:val="16"/>
                <w:szCs w:val="16"/>
              </w:rPr>
            </w:pPr>
            <w:r w:rsidRPr="00374E79">
              <w:rPr>
                <w:sz w:val="16"/>
                <w:szCs w:val="16"/>
              </w:rPr>
              <w:t>3.4</w:t>
            </w:r>
          </w:p>
        </w:tc>
        <w:tc>
          <w:tcPr>
            <w:tcW w:w="612" w:type="dxa"/>
            <w:vAlign w:val="center"/>
          </w:tcPr>
          <w:p w14:paraId="42DF79C2" w14:textId="77777777" w:rsidR="00397A3C" w:rsidRPr="00374E79" w:rsidRDefault="00397A3C" w:rsidP="00374E79">
            <w:pPr>
              <w:spacing w:line="240" w:lineRule="auto"/>
              <w:rPr>
                <w:sz w:val="16"/>
                <w:szCs w:val="16"/>
              </w:rPr>
            </w:pPr>
            <w:r w:rsidRPr="00374E79">
              <w:rPr>
                <w:sz w:val="16"/>
                <w:szCs w:val="16"/>
              </w:rPr>
              <w:t>3.8</w:t>
            </w:r>
          </w:p>
        </w:tc>
        <w:tc>
          <w:tcPr>
            <w:tcW w:w="612" w:type="dxa"/>
            <w:vAlign w:val="center"/>
          </w:tcPr>
          <w:p w14:paraId="124EDE3F" w14:textId="77777777" w:rsidR="00397A3C" w:rsidRPr="00374E79" w:rsidRDefault="00397A3C" w:rsidP="00374E79">
            <w:pPr>
              <w:spacing w:line="240" w:lineRule="auto"/>
              <w:rPr>
                <w:sz w:val="16"/>
                <w:szCs w:val="16"/>
              </w:rPr>
            </w:pPr>
            <w:r w:rsidRPr="00374E79">
              <w:rPr>
                <w:sz w:val="16"/>
                <w:szCs w:val="16"/>
              </w:rPr>
              <w:t>5.3</w:t>
            </w:r>
          </w:p>
        </w:tc>
        <w:tc>
          <w:tcPr>
            <w:tcW w:w="611" w:type="dxa"/>
            <w:vAlign w:val="center"/>
          </w:tcPr>
          <w:p w14:paraId="76B0D766" w14:textId="77777777" w:rsidR="00397A3C" w:rsidRPr="00374E79" w:rsidRDefault="00397A3C" w:rsidP="00374E79">
            <w:pPr>
              <w:spacing w:line="240" w:lineRule="auto"/>
              <w:rPr>
                <w:sz w:val="16"/>
                <w:szCs w:val="16"/>
              </w:rPr>
            </w:pPr>
            <w:r w:rsidRPr="00374E79">
              <w:rPr>
                <w:sz w:val="16"/>
                <w:szCs w:val="16"/>
              </w:rPr>
              <w:t>2.3</w:t>
            </w:r>
          </w:p>
        </w:tc>
        <w:tc>
          <w:tcPr>
            <w:tcW w:w="612" w:type="dxa"/>
            <w:vAlign w:val="center"/>
          </w:tcPr>
          <w:p w14:paraId="79444CF3" w14:textId="77777777" w:rsidR="00397A3C" w:rsidRPr="00374E79" w:rsidRDefault="00397A3C" w:rsidP="00374E79">
            <w:pPr>
              <w:spacing w:line="240" w:lineRule="auto"/>
              <w:rPr>
                <w:sz w:val="16"/>
                <w:szCs w:val="16"/>
              </w:rPr>
            </w:pPr>
            <w:r w:rsidRPr="00374E79">
              <w:rPr>
                <w:sz w:val="16"/>
                <w:szCs w:val="16"/>
              </w:rPr>
              <w:t>3.2</w:t>
            </w:r>
          </w:p>
        </w:tc>
        <w:tc>
          <w:tcPr>
            <w:tcW w:w="612" w:type="dxa"/>
            <w:vAlign w:val="center"/>
          </w:tcPr>
          <w:p w14:paraId="4C4911DE" w14:textId="77777777" w:rsidR="00397A3C" w:rsidRPr="00374E79" w:rsidRDefault="00397A3C" w:rsidP="00374E79">
            <w:pPr>
              <w:spacing w:line="240" w:lineRule="auto"/>
              <w:rPr>
                <w:sz w:val="16"/>
                <w:szCs w:val="16"/>
              </w:rPr>
            </w:pPr>
            <w:r w:rsidRPr="00374E79">
              <w:rPr>
                <w:sz w:val="16"/>
                <w:szCs w:val="16"/>
              </w:rPr>
              <w:t>2.8</w:t>
            </w:r>
          </w:p>
        </w:tc>
        <w:tc>
          <w:tcPr>
            <w:tcW w:w="612" w:type="dxa"/>
            <w:vAlign w:val="center"/>
          </w:tcPr>
          <w:p w14:paraId="2A3F5AC6" w14:textId="77777777" w:rsidR="00397A3C" w:rsidRPr="00374E79" w:rsidRDefault="00397A3C" w:rsidP="00374E79">
            <w:pPr>
              <w:spacing w:line="240" w:lineRule="auto"/>
              <w:rPr>
                <w:sz w:val="16"/>
                <w:szCs w:val="16"/>
              </w:rPr>
            </w:pPr>
            <w:r w:rsidRPr="00374E79">
              <w:rPr>
                <w:sz w:val="16"/>
                <w:szCs w:val="16"/>
              </w:rPr>
              <w:t>3.2</w:t>
            </w:r>
          </w:p>
        </w:tc>
        <w:tc>
          <w:tcPr>
            <w:tcW w:w="611" w:type="dxa"/>
            <w:vAlign w:val="center"/>
          </w:tcPr>
          <w:p w14:paraId="5B8A31B3" w14:textId="77777777" w:rsidR="00397A3C" w:rsidRPr="00374E79" w:rsidRDefault="00397A3C" w:rsidP="00374E79">
            <w:pPr>
              <w:spacing w:line="240" w:lineRule="auto"/>
              <w:rPr>
                <w:sz w:val="16"/>
                <w:szCs w:val="16"/>
              </w:rPr>
            </w:pPr>
            <w:r w:rsidRPr="00374E79">
              <w:rPr>
                <w:sz w:val="16"/>
                <w:szCs w:val="16"/>
              </w:rPr>
              <w:t>6.8</w:t>
            </w:r>
          </w:p>
        </w:tc>
        <w:tc>
          <w:tcPr>
            <w:tcW w:w="612" w:type="dxa"/>
            <w:vAlign w:val="center"/>
          </w:tcPr>
          <w:p w14:paraId="5FA17CB6" w14:textId="77777777" w:rsidR="00397A3C" w:rsidRPr="00374E79" w:rsidRDefault="00397A3C" w:rsidP="00374E79">
            <w:pPr>
              <w:spacing w:line="240" w:lineRule="auto"/>
              <w:rPr>
                <w:sz w:val="16"/>
                <w:szCs w:val="16"/>
              </w:rPr>
            </w:pPr>
            <w:r w:rsidRPr="00374E79">
              <w:rPr>
                <w:sz w:val="16"/>
                <w:szCs w:val="16"/>
              </w:rPr>
              <w:t>15.1</w:t>
            </w:r>
          </w:p>
        </w:tc>
        <w:tc>
          <w:tcPr>
            <w:tcW w:w="612" w:type="dxa"/>
            <w:vAlign w:val="center"/>
          </w:tcPr>
          <w:p w14:paraId="513A4668" w14:textId="77777777" w:rsidR="00397A3C" w:rsidRPr="00374E79" w:rsidRDefault="00397A3C" w:rsidP="00374E79">
            <w:pPr>
              <w:spacing w:line="240" w:lineRule="auto"/>
              <w:rPr>
                <w:sz w:val="16"/>
                <w:szCs w:val="16"/>
              </w:rPr>
            </w:pPr>
            <w:r w:rsidRPr="00374E79">
              <w:rPr>
                <w:sz w:val="16"/>
                <w:szCs w:val="16"/>
              </w:rPr>
              <w:t>9.8</w:t>
            </w:r>
          </w:p>
        </w:tc>
        <w:tc>
          <w:tcPr>
            <w:tcW w:w="612" w:type="dxa"/>
            <w:vAlign w:val="center"/>
          </w:tcPr>
          <w:p w14:paraId="43ABDA06" w14:textId="77777777" w:rsidR="00397A3C" w:rsidRPr="00374E79" w:rsidRDefault="00397A3C" w:rsidP="00374E79">
            <w:pPr>
              <w:spacing w:line="240" w:lineRule="auto"/>
              <w:rPr>
                <w:sz w:val="16"/>
                <w:szCs w:val="16"/>
              </w:rPr>
            </w:pPr>
            <w:r w:rsidRPr="00374E79">
              <w:rPr>
                <w:sz w:val="16"/>
                <w:szCs w:val="16"/>
              </w:rPr>
              <w:t>9.8</w:t>
            </w:r>
          </w:p>
        </w:tc>
        <w:tc>
          <w:tcPr>
            <w:tcW w:w="611" w:type="dxa"/>
            <w:vAlign w:val="center"/>
          </w:tcPr>
          <w:p w14:paraId="32D7F4A4" w14:textId="77777777" w:rsidR="00397A3C" w:rsidRPr="00374E79" w:rsidRDefault="00397A3C" w:rsidP="00374E79">
            <w:pPr>
              <w:spacing w:line="240" w:lineRule="auto"/>
              <w:rPr>
                <w:sz w:val="16"/>
                <w:szCs w:val="16"/>
              </w:rPr>
            </w:pPr>
            <w:r w:rsidRPr="00374E79">
              <w:rPr>
                <w:sz w:val="16"/>
                <w:szCs w:val="16"/>
              </w:rPr>
              <w:t>10.8</w:t>
            </w:r>
          </w:p>
        </w:tc>
        <w:tc>
          <w:tcPr>
            <w:tcW w:w="612" w:type="dxa"/>
            <w:vAlign w:val="center"/>
          </w:tcPr>
          <w:p w14:paraId="21D116F7" w14:textId="77777777" w:rsidR="00397A3C" w:rsidRPr="00374E79" w:rsidRDefault="00397A3C" w:rsidP="00374E79">
            <w:pPr>
              <w:spacing w:line="240" w:lineRule="auto"/>
              <w:rPr>
                <w:sz w:val="16"/>
                <w:szCs w:val="16"/>
              </w:rPr>
            </w:pPr>
            <w:r w:rsidRPr="00374E79">
              <w:rPr>
                <w:sz w:val="16"/>
                <w:szCs w:val="16"/>
              </w:rPr>
              <w:t>22.4</w:t>
            </w:r>
          </w:p>
        </w:tc>
      </w:tr>
      <w:tr w:rsidR="00397A3C" w:rsidRPr="00374E79" w14:paraId="5A1D78B9" w14:textId="77777777" w:rsidTr="00397A3C">
        <w:trPr>
          <w:trHeight w:val="20"/>
          <w:jc w:val="center"/>
        </w:trPr>
        <w:tc>
          <w:tcPr>
            <w:tcW w:w="1175" w:type="dxa"/>
            <w:vAlign w:val="center"/>
          </w:tcPr>
          <w:p w14:paraId="3306D4CC" w14:textId="77777777" w:rsidR="00397A3C" w:rsidRPr="00374E79" w:rsidRDefault="00397A3C" w:rsidP="00374E79">
            <w:pPr>
              <w:spacing w:line="240" w:lineRule="auto"/>
              <w:rPr>
                <w:sz w:val="16"/>
                <w:szCs w:val="16"/>
              </w:rPr>
            </w:pPr>
            <w:r w:rsidRPr="00374E79">
              <w:rPr>
                <w:sz w:val="16"/>
                <w:szCs w:val="16"/>
              </w:rPr>
              <w:t>Magnesium, g</w:t>
            </w:r>
          </w:p>
        </w:tc>
        <w:tc>
          <w:tcPr>
            <w:tcW w:w="499" w:type="dxa"/>
            <w:vAlign w:val="center"/>
          </w:tcPr>
          <w:p w14:paraId="281E59C5" w14:textId="77777777" w:rsidR="00397A3C" w:rsidRPr="00374E79" w:rsidRDefault="00397A3C" w:rsidP="00374E79">
            <w:pPr>
              <w:spacing w:line="240" w:lineRule="auto"/>
              <w:rPr>
                <w:sz w:val="16"/>
                <w:szCs w:val="16"/>
              </w:rPr>
            </w:pPr>
            <w:r w:rsidRPr="00374E79">
              <w:rPr>
                <w:sz w:val="16"/>
                <w:szCs w:val="16"/>
              </w:rPr>
              <w:t>1.2</w:t>
            </w:r>
          </w:p>
        </w:tc>
        <w:tc>
          <w:tcPr>
            <w:tcW w:w="612" w:type="dxa"/>
            <w:vAlign w:val="center"/>
          </w:tcPr>
          <w:p w14:paraId="2F66B53B" w14:textId="77777777" w:rsidR="00397A3C" w:rsidRPr="00374E79" w:rsidRDefault="00397A3C" w:rsidP="00374E79">
            <w:pPr>
              <w:spacing w:line="240" w:lineRule="auto"/>
              <w:rPr>
                <w:sz w:val="16"/>
                <w:szCs w:val="16"/>
              </w:rPr>
            </w:pPr>
            <w:r w:rsidRPr="00374E79">
              <w:rPr>
                <w:sz w:val="16"/>
                <w:szCs w:val="16"/>
              </w:rPr>
              <w:t>2.8</w:t>
            </w:r>
          </w:p>
        </w:tc>
        <w:tc>
          <w:tcPr>
            <w:tcW w:w="612" w:type="dxa"/>
            <w:vAlign w:val="center"/>
          </w:tcPr>
          <w:p w14:paraId="12436A09" w14:textId="77777777" w:rsidR="00397A3C" w:rsidRPr="00374E79" w:rsidRDefault="00397A3C" w:rsidP="00374E79">
            <w:pPr>
              <w:spacing w:line="240" w:lineRule="auto"/>
              <w:rPr>
                <w:sz w:val="16"/>
                <w:szCs w:val="16"/>
              </w:rPr>
            </w:pPr>
            <w:r w:rsidRPr="00374E79">
              <w:rPr>
                <w:sz w:val="16"/>
                <w:szCs w:val="16"/>
              </w:rPr>
              <w:t>0.8</w:t>
            </w:r>
          </w:p>
        </w:tc>
        <w:tc>
          <w:tcPr>
            <w:tcW w:w="611" w:type="dxa"/>
            <w:vAlign w:val="center"/>
          </w:tcPr>
          <w:p w14:paraId="3F478754" w14:textId="77777777" w:rsidR="00397A3C" w:rsidRPr="00374E79" w:rsidRDefault="00397A3C" w:rsidP="00374E79">
            <w:pPr>
              <w:spacing w:line="240" w:lineRule="auto"/>
              <w:rPr>
                <w:sz w:val="16"/>
                <w:szCs w:val="16"/>
              </w:rPr>
            </w:pPr>
            <w:r w:rsidRPr="00374E79">
              <w:rPr>
                <w:sz w:val="16"/>
                <w:szCs w:val="16"/>
              </w:rPr>
              <w:t>0.6</w:t>
            </w:r>
          </w:p>
        </w:tc>
        <w:tc>
          <w:tcPr>
            <w:tcW w:w="612" w:type="dxa"/>
            <w:vAlign w:val="center"/>
          </w:tcPr>
          <w:p w14:paraId="361F73DD" w14:textId="77777777" w:rsidR="00397A3C" w:rsidRPr="00374E79" w:rsidRDefault="00397A3C" w:rsidP="00374E79">
            <w:pPr>
              <w:spacing w:line="240" w:lineRule="auto"/>
              <w:rPr>
                <w:sz w:val="16"/>
                <w:szCs w:val="16"/>
              </w:rPr>
            </w:pPr>
            <w:r w:rsidRPr="00374E79">
              <w:rPr>
                <w:sz w:val="16"/>
                <w:szCs w:val="16"/>
              </w:rPr>
              <w:t>0.8</w:t>
            </w:r>
          </w:p>
        </w:tc>
        <w:tc>
          <w:tcPr>
            <w:tcW w:w="612" w:type="dxa"/>
            <w:vAlign w:val="center"/>
          </w:tcPr>
          <w:p w14:paraId="6FACB0A9" w14:textId="77777777" w:rsidR="00397A3C" w:rsidRPr="00374E79" w:rsidRDefault="00397A3C" w:rsidP="00374E79">
            <w:pPr>
              <w:spacing w:line="240" w:lineRule="auto"/>
              <w:rPr>
                <w:sz w:val="16"/>
                <w:szCs w:val="16"/>
              </w:rPr>
            </w:pPr>
            <w:r w:rsidRPr="00374E79">
              <w:rPr>
                <w:sz w:val="16"/>
                <w:szCs w:val="16"/>
              </w:rPr>
              <w:t>1.9</w:t>
            </w:r>
          </w:p>
        </w:tc>
        <w:tc>
          <w:tcPr>
            <w:tcW w:w="612" w:type="dxa"/>
            <w:vAlign w:val="center"/>
          </w:tcPr>
          <w:p w14:paraId="4F023942" w14:textId="77777777" w:rsidR="00397A3C" w:rsidRPr="00374E79" w:rsidRDefault="00397A3C" w:rsidP="00374E79">
            <w:pPr>
              <w:spacing w:line="240" w:lineRule="auto"/>
              <w:rPr>
                <w:sz w:val="16"/>
                <w:szCs w:val="16"/>
              </w:rPr>
            </w:pPr>
            <w:r w:rsidRPr="00374E79">
              <w:rPr>
                <w:sz w:val="16"/>
                <w:szCs w:val="16"/>
              </w:rPr>
              <w:t>1.6</w:t>
            </w:r>
          </w:p>
        </w:tc>
        <w:tc>
          <w:tcPr>
            <w:tcW w:w="611" w:type="dxa"/>
            <w:vAlign w:val="center"/>
          </w:tcPr>
          <w:p w14:paraId="235B682E" w14:textId="77777777" w:rsidR="00397A3C" w:rsidRPr="00374E79" w:rsidRDefault="00397A3C" w:rsidP="00374E79">
            <w:pPr>
              <w:spacing w:line="240" w:lineRule="auto"/>
              <w:rPr>
                <w:sz w:val="16"/>
                <w:szCs w:val="16"/>
              </w:rPr>
            </w:pPr>
            <w:r w:rsidRPr="00374E79">
              <w:rPr>
                <w:sz w:val="16"/>
                <w:szCs w:val="16"/>
              </w:rPr>
              <w:t>2.1</w:t>
            </w:r>
          </w:p>
        </w:tc>
        <w:tc>
          <w:tcPr>
            <w:tcW w:w="612" w:type="dxa"/>
            <w:vAlign w:val="center"/>
          </w:tcPr>
          <w:p w14:paraId="04B85FF7" w14:textId="77777777" w:rsidR="00397A3C" w:rsidRPr="00374E79" w:rsidRDefault="00397A3C" w:rsidP="00374E79">
            <w:pPr>
              <w:spacing w:line="240" w:lineRule="auto"/>
              <w:rPr>
                <w:sz w:val="16"/>
                <w:szCs w:val="16"/>
              </w:rPr>
            </w:pPr>
            <w:r w:rsidRPr="00374E79">
              <w:rPr>
                <w:sz w:val="16"/>
                <w:szCs w:val="16"/>
              </w:rPr>
              <w:t>3.7</w:t>
            </w:r>
          </w:p>
        </w:tc>
        <w:tc>
          <w:tcPr>
            <w:tcW w:w="612" w:type="dxa"/>
            <w:vAlign w:val="center"/>
          </w:tcPr>
          <w:p w14:paraId="30464380" w14:textId="77777777" w:rsidR="00397A3C" w:rsidRPr="00374E79" w:rsidRDefault="00397A3C" w:rsidP="00374E79">
            <w:pPr>
              <w:spacing w:line="240" w:lineRule="auto"/>
              <w:rPr>
                <w:sz w:val="16"/>
                <w:szCs w:val="16"/>
              </w:rPr>
            </w:pPr>
            <w:r w:rsidRPr="00374E79">
              <w:rPr>
                <w:sz w:val="16"/>
                <w:szCs w:val="16"/>
              </w:rPr>
              <w:t>2.7</w:t>
            </w:r>
          </w:p>
        </w:tc>
        <w:tc>
          <w:tcPr>
            <w:tcW w:w="612" w:type="dxa"/>
            <w:vAlign w:val="center"/>
          </w:tcPr>
          <w:p w14:paraId="129844E4" w14:textId="77777777" w:rsidR="00397A3C" w:rsidRPr="00374E79" w:rsidRDefault="00397A3C" w:rsidP="00374E79">
            <w:pPr>
              <w:spacing w:line="240" w:lineRule="auto"/>
              <w:rPr>
                <w:sz w:val="16"/>
                <w:szCs w:val="16"/>
              </w:rPr>
            </w:pPr>
            <w:r w:rsidRPr="00374E79">
              <w:rPr>
                <w:sz w:val="16"/>
                <w:szCs w:val="16"/>
              </w:rPr>
              <w:t>3.3</w:t>
            </w:r>
          </w:p>
        </w:tc>
        <w:tc>
          <w:tcPr>
            <w:tcW w:w="611" w:type="dxa"/>
            <w:vAlign w:val="center"/>
          </w:tcPr>
          <w:p w14:paraId="7697ABED" w14:textId="77777777" w:rsidR="00397A3C" w:rsidRPr="00374E79" w:rsidRDefault="00397A3C" w:rsidP="00374E79">
            <w:pPr>
              <w:spacing w:line="240" w:lineRule="auto"/>
              <w:rPr>
                <w:sz w:val="16"/>
                <w:szCs w:val="16"/>
              </w:rPr>
            </w:pPr>
            <w:r w:rsidRPr="00374E79">
              <w:rPr>
                <w:sz w:val="16"/>
                <w:szCs w:val="16"/>
              </w:rPr>
              <w:t>2.60</w:t>
            </w:r>
          </w:p>
        </w:tc>
        <w:tc>
          <w:tcPr>
            <w:tcW w:w="612" w:type="dxa"/>
            <w:vAlign w:val="center"/>
          </w:tcPr>
          <w:p w14:paraId="33AB9FC8" w14:textId="77777777" w:rsidR="00397A3C" w:rsidRPr="00374E79" w:rsidRDefault="00397A3C" w:rsidP="00374E79">
            <w:pPr>
              <w:spacing w:line="240" w:lineRule="auto"/>
              <w:rPr>
                <w:sz w:val="16"/>
                <w:szCs w:val="16"/>
              </w:rPr>
            </w:pPr>
            <w:r w:rsidRPr="00374E79">
              <w:rPr>
                <w:sz w:val="16"/>
                <w:szCs w:val="16"/>
              </w:rPr>
              <w:t>3.4</w:t>
            </w:r>
          </w:p>
        </w:tc>
      </w:tr>
      <w:tr w:rsidR="00397A3C" w:rsidRPr="00374E79" w14:paraId="7FAF54BC" w14:textId="77777777" w:rsidTr="00397A3C">
        <w:trPr>
          <w:trHeight w:val="20"/>
          <w:jc w:val="center"/>
        </w:trPr>
        <w:tc>
          <w:tcPr>
            <w:tcW w:w="1175" w:type="dxa"/>
            <w:vAlign w:val="center"/>
          </w:tcPr>
          <w:p w14:paraId="37AD2C78" w14:textId="77777777" w:rsidR="00397A3C" w:rsidRPr="00374E79" w:rsidRDefault="00397A3C" w:rsidP="00374E79">
            <w:pPr>
              <w:spacing w:line="240" w:lineRule="auto"/>
              <w:rPr>
                <w:sz w:val="16"/>
                <w:szCs w:val="16"/>
              </w:rPr>
            </w:pPr>
            <w:r w:rsidRPr="00374E79">
              <w:rPr>
                <w:sz w:val="16"/>
                <w:szCs w:val="16"/>
              </w:rPr>
              <w:t>Potassium, g</w:t>
            </w:r>
          </w:p>
        </w:tc>
        <w:tc>
          <w:tcPr>
            <w:tcW w:w="499" w:type="dxa"/>
            <w:vAlign w:val="center"/>
          </w:tcPr>
          <w:p w14:paraId="098FDA94" w14:textId="77777777" w:rsidR="00397A3C" w:rsidRPr="00374E79" w:rsidRDefault="00397A3C" w:rsidP="00374E79">
            <w:pPr>
              <w:spacing w:line="240" w:lineRule="auto"/>
              <w:rPr>
                <w:sz w:val="16"/>
                <w:szCs w:val="16"/>
              </w:rPr>
            </w:pPr>
            <w:r w:rsidRPr="00374E79">
              <w:rPr>
                <w:sz w:val="16"/>
                <w:szCs w:val="16"/>
              </w:rPr>
              <w:t>5.4</w:t>
            </w:r>
          </w:p>
        </w:tc>
        <w:tc>
          <w:tcPr>
            <w:tcW w:w="612" w:type="dxa"/>
            <w:vAlign w:val="center"/>
          </w:tcPr>
          <w:p w14:paraId="6EC11137" w14:textId="77777777" w:rsidR="00397A3C" w:rsidRPr="00374E79" w:rsidRDefault="00397A3C" w:rsidP="00374E79">
            <w:pPr>
              <w:spacing w:line="240" w:lineRule="auto"/>
              <w:rPr>
                <w:sz w:val="16"/>
                <w:szCs w:val="16"/>
              </w:rPr>
            </w:pPr>
            <w:r w:rsidRPr="00374E79">
              <w:rPr>
                <w:sz w:val="16"/>
                <w:szCs w:val="16"/>
              </w:rPr>
              <w:t>4.2</w:t>
            </w:r>
          </w:p>
        </w:tc>
        <w:tc>
          <w:tcPr>
            <w:tcW w:w="612" w:type="dxa"/>
            <w:vAlign w:val="center"/>
          </w:tcPr>
          <w:p w14:paraId="7FBE66AF" w14:textId="77777777" w:rsidR="00397A3C" w:rsidRPr="00374E79" w:rsidRDefault="00397A3C" w:rsidP="00374E79">
            <w:pPr>
              <w:spacing w:line="240" w:lineRule="auto"/>
              <w:rPr>
                <w:sz w:val="16"/>
                <w:szCs w:val="16"/>
              </w:rPr>
            </w:pPr>
            <w:r w:rsidRPr="00374E79">
              <w:rPr>
                <w:sz w:val="16"/>
                <w:szCs w:val="16"/>
              </w:rPr>
              <w:t>3.6</w:t>
            </w:r>
          </w:p>
        </w:tc>
        <w:tc>
          <w:tcPr>
            <w:tcW w:w="611" w:type="dxa"/>
            <w:vAlign w:val="center"/>
          </w:tcPr>
          <w:p w14:paraId="46764395" w14:textId="77777777" w:rsidR="00397A3C" w:rsidRPr="00374E79" w:rsidRDefault="00397A3C" w:rsidP="00374E79">
            <w:pPr>
              <w:spacing w:line="240" w:lineRule="auto"/>
              <w:rPr>
                <w:sz w:val="16"/>
                <w:szCs w:val="16"/>
              </w:rPr>
            </w:pPr>
            <w:r w:rsidRPr="00374E79">
              <w:rPr>
                <w:sz w:val="16"/>
                <w:szCs w:val="16"/>
              </w:rPr>
              <w:t>4.3</w:t>
            </w:r>
          </w:p>
        </w:tc>
        <w:tc>
          <w:tcPr>
            <w:tcW w:w="612" w:type="dxa"/>
            <w:vAlign w:val="center"/>
          </w:tcPr>
          <w:p w14:paraId="420B7648" w14:textId="77777777" w:rsidR="00397A3C" w:rsidRPr="00374E79" w:rsidRDefault="00397A3C" w:rsidP="00374E79">
            <w:pPr>
              <w:spacing w:line="240" w:lineRule="auto"/>
              <w:rPr>
                <w:sz w:val="16"/>
                <w:szCs w:val="16"/>
              </w:rPr>
            </w:pPr>
            <w:r w:rsidRPr="00374E79">
              <w:rPr>
                <w:sz w:val="16"/>
                <w:szCs w:val="16"/>
              </w:rPr>
              <w:t>2.7</w:t>
            </w:r>
          </w:p>
        </w:tc>
        <w:tc>
          <w:tcPr>
            <w:tcW w:w="612" w:type="dxa"/>
            <w:vAlign w:val="center"/>
          </w:tcPr>
          <w:p w14:paraId="4CC5891D" w14:textId="77777777" w:rsidR="00397A3C" w:rsidRPr="00374E79" w:rsidRDefault="00397A3C" w:rsidP="00374E79">
            <w:pPr>
              <w:spacing w:line="240" w:lineRule="auto"/>
              <w:rPr>
                <w:sz w:val="16"/>
                <w:szCs w:val="16"/>
              </w:rPr>
            </w:pPr>
            <w:r w:rsidRPr="00374E79">
              <w:rPr>
                <w:sz w:val="16"/>
                <w:szCs w:val="16"/>
              </w:rPr>
              <w:t>4.7</w:t>
            </w:r>
          </w:p>
        </w:tc>
        <w:tc>
          <w:tcPr>
            <w:tcW w:w="612" w:type="dxa"/>
            <w:vAlign w:val="center"/>
          </w:tcPr>
          <w:p w14:paraId="5129F906" w14:textId="77777777" w:rsidR="00397A3C" w:rsidRPr="00374E79" w:rsidRDefault="00397A3C" w:rsidP="00374E79">
            <w:pPr>
              <w:spacing w:line="240" w:lineRule="auto"/>
              <w:rPr>
                <w:sz w:val="16"/>
                <w:szCs w:val="16"/>
              </w:rPr>
            </w:pPr>
            <w:r w:rsidRPr="00374E79">
              <w:rPr>
                <w:sz w:val="16"/>
                <w:szCs w:val="16"/>
              </w:rPr>
              <w:t>5</w:t>
            </w:r>
          </w:p>
        </w:tc>
        <w:tc>
          <w:tcPr>
            <w:tcW w:w="611" w:type="dxa"/>
            <w:vAlign w:val="center"/>
          </w:tcPr>
          <w:p w14:paraId="52432CB3" w14:textId="77777777" w:rsidR="00397A3C" w:rsidRPr="00374E79" w:rsidRDefault="00397A3C" w:rsidP="00374E79">
            <w:pPr>
              <w:spacing w:line="240" w:lineRule="auto"/>
              <w:rPr>
                <w:sz w:val="16"/>
                <w:szCs w:val="16"/>
              </w:rPr>
            </w:pPr>
            <w:r w:rsidRPr="00374E79">
              <w:rPr>
                <w:sz w:val="16"/>
                <w:szCs w:val="16"/>
              </w:rPr>
              <w:t>19.7</w:t>
            </w:r>
          </w:p>
        </w:tc>
        <w:tc>
          <w:tcPr>
            <w:tcW w:w="612" w:type="dxa"/>
            <w:vAlign w:val="center"/>
          </w:tcPr>
          <w:p w14:paraId="7616C0D7" w14:textId="77777777" w:rsidR="00397A3C" w:rsidRPr="00374E79" w:rsidRDefault="00397A3C" w:rsidP="00374E79">
            <w:pPr>
              <w:spacing w:line="240" w:lineRule="auto"/>
              <w:rPr>
                <w:sz w:val="16"/>
                <w:szCs w:val="16"/>
              </w:rPr>
            </w:pPr>
            <w:r w:rsidRPr="00374E79">
              <w:rPr>
                <w:sz w:val="16"/>
                <w:szCs w:val="16"/>
              </w:rPr>
              <w:t>8.4</w:t>
            </w:r>
          </w:p>
        </w:tc>
        <w:tc>
          <w:tcPr>
            <w:tcW w:w="612" w:type="dxa"/>
            <w:vAlign w:val="center"/>
          </w:tcPr>
          <w:p w14:paraId="61F0F4EF" w14:textId="77777777" w:rsidR="00397A3C" w:rsidRPr="00374E79" w:rsidRDefault="00397A3C" w:rsidP="00374E79">
            <w:pPr>
              <w:spacing w:line="240" w:lineRule="auto"/>
              <w:rPr>
                <w:sz w:val="16"/>
                <w:szCs w:val="16"/>
              </w:rPr>
            </w:pPr>
            <w:r w:rsidRPr="00374E79">
              <w:rPr>
                <w:sz w:val="16"/>
                <w:szCs w:val="16"/>
              </w:rPr>
              <w:t>16.9</w:t>
            </w:r>
          </w:p>
        </w:tc>
        <w:tc>
          <w:tcPr>
            <w:tcW w:w="612" w:type="dxa"/>
            <w:vAlign w:val="center"/>
          </w:tcPr>
          <w:p w14:paraId="73F16656" w14:textId="77777777" w:rsidR="00397A3C" w:rsidRPr="00374E79" w:rsidRDefault="00397A3C" w:rsidP="00374E79">
            <w:pPr>
              <w:spacing w:line="240" w:lineRule="auto"/>
              <w:rPr>
                <w:sz w:val="16"/>
                <w:szCs w:val="16"/>
              </w:rPr>
            </w:pPr>
            <w:r w:rsidRPr="00374E79">
              <w:rPr>
                <w:sz w:val="16"/>
                <w:szCs w:val="16"/>
              </w:rPr>
              <w:t>7.8</w:t>
            </w:r>
          </w:p>
        </w:tc>
        <w:tc>
          <w:tcPr>
            <w:tcW w:w="611" w:type="dxa"/>
            <w:vAlign w:val="center"/>
          </w:tcPr>
          <w:p w14:paraId="0EEFF891" w14:textId="77777777" w:rsidR="00397A3C" w:rsidRPr="00374E79" w:rsidRDefault="00397A3C" w:rsidP="00374E79">
            <w:pPr>
              <w:spacing w:line="240" w:lineRule="auto"/>
              <w:rPr>
                <w:sz w:val="16"/>
                <w:szCs w:val="16"/>
              </w:rPr>
            </w:pPr>
            <w:r w:rsidRPr="00374E79">
              <w:rPr>
                <w:sz w:val="16"/>
                <w:szCs w:val="16"/>
              </w:rPr>
              <w:t>5.6</w:t>
            </w:r>
          </w:p>
        </w:tc>
        <w:tc>
          <w:tcPr>
            <w:tcW w:w="612" w:type="dxa"/>
            <w:vAlign w:val="center"/>
          </w:tcPr>
          <w:p w14:paraId="271F87F4" w14:textId="77777777" w:rsidR="00397A3C" w:rsidRPr="00374E79" w:rsidRDefault="00397A3C" w:rsidP="00374E79">
            <w:pPr>
              <w:spacing w:line="240" w:lineRule="auto"/>
              <w:rPr>
                <w:sz w:val="16"/>
                <w:szCs w:val="16"/>
              </w:rPr>
            </w:pPr>
            <w:r w:rsidRPr="00374E79">
              <w:rPr>
                <w:sz w:val="16"/>
                <w:szCs w:val="16"/>
              </w:rPr>
              <w:t>12.5</w:t>
            </w:r>
          </w:p>
        </w:tc>
      </w:tr>
      <w:tr w:rsidR="00397A3C" w:rsidRPr="00374E79" w14:paraId="53D0A3DC" w14:textId="77777777" w:rsidTr="00397A3C">
        <w:trPr>
          <w:trHeight w:val="20"/>
          <w:jc w:val="center"/>
        </w:trPr>
        <w:tc>
          <w:tcPr>
            <w:tcW w:w="1175" w:type="dxa"/>
            <w:vAlign w:val="center"/>
          </w:tcPr>
          <w:p w14:paraId="045299E0" w14:textId="77777777" w:rsidR="00397A3C" w:rsidRPr="00374E79" w:rsidRDefault="00397A3C" w:rsidP="00374E79">
            <w:pPr>
              <w:spacing w:line="240" w:lineRule="auto"/>
              <w:rPr>
                <w:sz w:val="16"/>
                <w:szCs w:val="16"/>
              </w:rPr>
            </w:pPr>
            <w:r w:rsidRPr="00374E79">
              <w:rPr>
                <w:sz w:val="16"/>
                <w:szCs w:val="16"/>
              </w:rPr>
              <w:t>Sulfur, g</w:t>
            </w:r>
          </w:p>
        </w:tc>
        <w:tc>
          <w:tcPr>
            <w:tcW w:w="499" w:type="dxa"/>
            <w:vAlign w:val="center"/>
          </w:tcPr>
          <w:p w14:paraId="6FE5D74D" w14:textId="77777777" w:rsidR="00397A3C" w:rsidRPr="00374E79" w:rsidRDefault="00397A3C" w:rsidP="00374E79">
            <w:pPr>
              <w:spacing w:line="240" w:lineRule="auto"/>
              <w:rPr>
                <w:sz w:val="16"/>
                <w:szCs w:val="16"/>
              </w:rPr>
            </w:pPr>
            <w:r w:rsidRPr="00374E79">
              <w:rPr>
                <w:sz w:val="16"/>
                <w:szCs w:val="16"/>
              </w:rPr>
              <w:t>1.4</w:t>
            </w:r>
          </w:p>
        </w:tc>
        <w:tc>
          <w:tcPr>
            <w:tcW w:w="612" w:type="dxa"/>
            <w:vAlign w:val="center"/>
          </w:tcPr>
          <w:p w14:paraId="5F819643" w14:textId="77777777" w:rsidR="00397A3C" w:rsidRPr="00374E79" w:rsidRDefault="00397A3C" w:rsidP="00374E79">
            <w:pPr>
              <w:spacing w:line="240" w:lineRule="auto"/>
              <w:rPr>
                <w:sz w:val="16"/>
                <w:szCs w:val="16"/>
              </w:rPr>
            </w:pPr>
            <w:r w:rsidRPr="00374E79">
              <w:rPr>
                <w:sz w:val="16"/>
                <w:szCs w:val="16"/>
              </w:rPr>
              <w:t>1.1</w:t>
            </w:r>
          </w:p>
        </w:tc>
        <w:tc>
          <w:tcPr>
            <w:tcW w:w="612" w:type="dxa"/>
            <w:vAlign w:val="center"/>
          </w:tcPr>
          <w:p w14:paraId="096E7AC2" w14:textId="77777777" w:rsidR="00397A3C" w:rsidRPr="00374E79" w:rsidRDefault="00397A3C" w:rsidP="00374E79">
            <w:pPr>
              <w:spacing w:line="240" w:lineRule="auto"/>
              <w:rPr>
                <w:sz w:val="16"/>
                <w:szCs w:val="16"/>
              </w:rPr>
            </w:pPr>
            <w:r w:rsidRPr="00374E79">
              <w:rPr>
                <w:sz w:val="16"/>
                <w:szCs w:val="16"/>
              </w:rPr>
              <w:t>0.2</w:t>
            </w:r>
          </w:p>
        </w:tc>
        <w:tc>
          <w:tcPr>
            <w:tcW w:w="611" w:type="dxa"/>
            <w:vAlign w:val="center"/>
          </w:tcPr>
          <w:p w14:paraId="6E6825F6" w14:textId="77777777" w:rsidR="00397A3C" w:rsidRPr="00374E79" w:rsidRDefault="00397A3C" w:rsidP="00374E79">
            <w:pPr>
              <w:spacing w:line="240" w:lineRule="auto"/>
              <w:rPr>
                <w:sz w:val="16"/>
                <w:szCs w:val="16"/>
              </w:rPr>
            </w:pPr>
            <w:r w:rsidRPr="00374E79">
              <w:rPr>
                <w:sz w:val="16"/>
                <w:szCs w:val="16"/>
              </w:rPr>
              <w:t>0.2</w:t>
            </w:r>
          </w:p>
        </w:tc>
        <w:tc>
          <w:tcPr>
            <w:tcW w:w="612" w:type="dxa"/>
            <w:vAlign w:val="center"/>
          </w:tcPr>
          <w:p w14:paraId="2C854521" w14:textId="77777777" w:rsidR="00397A3C" w:rsidRPr="00374E79" w:rsidRDefault="00397A3C" w:rsidP="00374E79">
            <w:pPr>
              <w:spacing w:line="240" w:lineRule="auto"/>
              <w:rPr>
                <w:sz w:val="16"/>
                <w:szCs w:val="16"/>
              </w:rPr>
            </w:pPr>
            <w:r w:rsidRPr="00374E79">
              <w:rPr>
                <w:sz w:val="16"/>
                <w:szCs w:val="16"/>
              </w:rPr>
              <w:t>0.2</w:t>
            </w:r>
          </w:p>
        </w:tc>
        <w:tc>
          <w:tcPr>
            <w:tcW w:w="612" w:type="dxa"/>
            <w:vAlign w:val="center"/>
          </w:tcPr>
          <w:p w14:paraId="0FB9D916" w14:textId="77777777" w:rsidR="00397A3C" w:rsidRPr="00374E79" w:rsidRDefault="00397A3C" w:rsidP="00374E79">
            <w:pPr>
              <w:spacing w:line="240" w:lineRule="auto"/>
              <w:rPr>
                <w:sz w:val="16"/>
                <w:szCs w:val="16"/>
              </w:rPr>
            </w:pPr>
            <w:r w:rsidRPr="00374E79">
              <w:rPr>
                <w:sz w:val="16"/>
                <w:szCs w:val="16"/>
              </w:rPr>
              <w:t>0</w:t>
            </w:r>
          </w:p>
        </w:tc>
        <w:tc>
          <w:tcPr>
            <w:tcW w:w="612" w:type="dxa"/>
            <w:vAlign w:val="center"/>
          </w:tcPr>
          <w:p w14:paraId="67C9C927" w14:textId="77777777" w:rsidR="00397A3C" w:rsidRPr="00374E79" w:rsidRDefault="00397A3C" w:rsidP="00374E79">
            <w:pPr>
              <w:spacing w:line="240" w:lineRule="auto"/>
              <w:rPr>
                <w:sz w:val="16"/>
                <w:szCs w:val="16"/>
              </w:rPr>
            </w:pPr>
            <w:r w:rsidRPr="00374E79">
              <w:rPr>
                <w:sz w:val="16"/>
                <w:szCs w:val="16"/>
              </w:rPr>
              <w:t>0.1</w:t>
            </w:r>
          </w:p>
        </w:tc>
        <w:tc>
          <w:tcPr>
            <w:tcW w:w="611" w:type="dxa"/>
            <w:vAlign w:val="center"/>
          </w:tcPr>
          <w:p w14:paraId="4336C4CB" w14:textId="77777777" w:rsidR="00397A3C" w:rsidRPr="00374E79" w:rsidRDefault="00397A3C" w:rsidP="00374E79">
            <w:pPr>
              <w:spacing w:line="240" w:lineRule="auto"/>
              <w:rPr>
                <w:sz w:val="16"/>
                <w:szCs w:val="16"/>
              </w:rPr>
            </w:pPr>
            <w:r w:rsidRPr="00374E79">
              <w:rPr>
                <w:sz w:val="16"/>
                <w:szCs w:val="16"/>
              </w:rPr>
              <w:t>0.1</w:t>
            </w:r>
          </w:p>
        </w:tc>
        <w:tc>
          <w:tcPr>
            <w:tcW w:w="612" w:type="dxa"/>
            <w:vAlign w:val="center"/>
          </w:tcPr>
          <w:p w14:paraId="2728819B" w14:textId="77777777" w:rsidR="00397A3C" w:rsidRPr="00374E79" w:rsidRDefault="00397A3C" w:rsidP="00374E79">
            <w:pPr>
              <w:spacing w:line="240" w:lineRule="auto"/>
              <w:rPr>
                <w:sz w:val="16"/>
                <w:szCs w:val="16"/>
              </w:rPr>
            </w:pPr>
            <w:r w:rsidRPr="00374E79">
              <w:rPr>
                <w:sz w:val="16"/>
                <w:szCs w:val="16"/>
              </w:rPr>
              <w:t>4.7</w:t>
            </w:r>
          </w:p>
        </w:tc>
        <w:tc>
          <w:tcPr>
            <w:tcW w:w="612" w:type="dxa"/>
            <w:vAlign w:val="center"/>
          </w:tcPr>
          <w:p w14:paraId="5800D353" w14:textId="77777777" w:rsidR="00397A3C" w:rsidRPr="00374E79" w:rsidRDefault="00397A3C" w:rsidP="00374E79">
            <w:pPr>
              <w:spacing w:line="240" w:lineRule="auto"/>
              <w:rPr>
                <w:sz w:val="16"/>
                <w:szCs w:val="16"/>
              </w:rPr>
            </w:pPr>
            <w:r w:rsidRPr="00374E79">
              <w:rPr>
                <w:sz w:val="16"/>
                <w:szCs w:val="16"/>
              </w:rPr>
              <w:t>2.5</w:t>
            </w:r>
          </w:p>
        </w:tc>
        <w:tc>
          <w:tcPr>
            <w:tcW w:w="612" w:type="dxa"/>
            <w:vAlign w:val="center"/>
          </w:tcPr>
          <w:p w14:paraId="32B803F3" w14:textId="77777777" w:rsidR="00397A3C" w:rsidRPr="00374E79" w:rsidRDefault="00397A3C" w:rsidP="00374E79">
            <w:pPr>
              <w:spacing w:line="240" w:lineRule="auto"/>
              <w:rPr>
                <w:sz w:val="16"/>
                <w:szCs w:val="16"/>
              </w:rPr>
            </w:pPr>
            <w:r w:rsidRPr="00374E79">
              <w:rPr>
                <w:sz w:val="16"/>
                <w:szCs w:val="16"/>
              </w:rPr>
              <w:t>1.1</w:t>
            </w:r>
          </w:p>
        </w:tc>
        <w:tc>
          <w:tcPr>
            <w:tcW w:w="611" w:type="dxa"/>
            <w:vAlign w:val="center"/>
          </w:tcPr>
          <w:p w14:paraId="587C513A" w14:textId="77777777" w:rsidR="00397A3C" w:rsidRPr="00374E79" w:rsidRDefault="00397A3C" w:rsidP="00374E79">
            <w:pPr>
              <w:spacing w:line="240" w:lineRule="auto"/>
              <w:rPr>
                <w:sz w:val="16"/>
                <w:szCs w:val="16"/>
              </w:rPr>
            </w:pPr>
            <w:r w:rsidRPr="00374E79">
              <w:rPr>
                <w:sz w:val="16"/>
                <w:szCs w:val="16"/>
              </w:rPr>
              <w:t>1.9</w:t>
            </w:r>
          </w:p>
        </w:tc>
        <w:tc>
          <w:tcPr>
            <w:tcW w:w="612" w:type="dxa"/>
            <w:vAlign w:val="center"/>
          </w:tcPr>
          <w:p w14:paraId="3444F0A4" w14:textId="77777777" w:rsidR="00397A3C" w:rsidRPr="00374E79" w:rsidRDefault="00397A3C" w:rsidP="00374E79">
            <w:pPr>
              <w:spacing w:line="240" w:lineRule="auto"/>
              <w:rPr>
                <w:sz w:val="16"/>
                <w:szCs w:val="16"/>
              </w:rPr>
            </w:pPr>
            <w:r w:rsidRPr="00374E79">
              <w:rPr>
                <w:sz w:val="16"/>
                <w:szCs w:val="16"/>
              </w:rPr>
              <w:t>3.8</w:t>
            </w:r>
          </w:p>
        </w:tc>
      </w:tr>
      <w:tr w:rsidR="00397A3C" w:rsidRPr="00374E79" w14:paraId="148D0C7B" w14:textId="77777777" w:rsidTr="00397A3C">
        <w:trPr>
          <w:trHeight w:val="20"/>
          <w:jc w:val="center"/>
        </w:trPr>
        <w:tc>
          <w:tcPr>
            <w:tcW w:w="1175" w:type="dxa"/>
            <w:vAlign w:val="center"/>
          </w:tcPr>
          <w:p w14:paraId="062B186D" w14:textId="77777777" w:rsidR="00397A3C" w:rsidRPr="00374E79" w:rsidRDefault="00397A3C" w:rsidP="00374E79">
            <w:pPr>
              <w:spacing w:line="240" w:lineRule="auto"/>
              <w:rPr>
                <w:sz w:val="16"/>
                <w:szCs w:val="16"/>
              </w:rPr>
            </w:pPr>
            <w:r w:rsidRPr="00374E79">
              <w:rPr>
                <w:sz w:val="16"/>
                <w:szCs w:val="16"/>
              </w:rPr>
              <w:t>Iron, mg</w:t>
            </w:r>
          </w:p>
        </w:tc>
        <w:tc>
          <w:tcPr>
            <w:tcW w:w="499" w:type="dxa"/>
            <w:vAlign w:val="center"/>
          </w:tcPr>
          <w:p w14:paraId="3E54B77C" w14:textId="77777777" w:rsidR="00397A3C" w:rsidRPr="00374E79" w:rsidRDefault="00397A3C" w:rsidP="00374E79">
            <w:pPr>
              <w:spacing w:line="240" w:lineRule="auto"/>
              <w:rPr>
                <w:sz w:val="16"/>
                <w:szCs w:val="16"/>
              </w:rPr>
            </w:pPr>
            <w:r w:rsidRPr="00374E79">
              <w:rPr>
                <w:sz w:val="16"/>
                <w:szCs w:val="16"/>
              </w:rPr>
              <w:t>31.8</w:t>
            </w:r>
          </w:p>
        </w:tc>
        <w:tc>
          <w:tcPr>
            <w:tcW w:w="612" w:type="dxa"/>
            <w:vAlign w:val="center"/>
          </w:tcPr>
          <w:p w14:paraId="530FD821" w14:textId="77777777" w:rsidR="00397A3C" w:rsidRPr="00374E79" w:rsidRDefault="00397A3C" w:rsidP="00374E79">
            <w:pPr>
              <w:spacing w:line="240" w:lineRule="auto"/>
              <w:rPr>
                <w:sz w:val="16"/>
                <w:szCs w:val="16"/>
              </w:rPr>
            </w:pPr>
            <w:r w:rsidRPr="00374E79">
              <w:rPr>
                <w:sz w:val="16"/>
                <w:szCs w:val="16"/>
              </w:rPr>
              <w:t>7.6</w:t>
            </w:r>
          </w:p>
        </w:tc>
        <w:tc>
          <w:tcPr>
            <w:tcW w:w="612" w:type="dxa"/>
            <w:vAlign w:val="center"/>
          </w:tcPr>
          <w:p w14:paraId="21E339CA" w14:textId="77777777" w:rsidR="00397A3C" w:rsidRPr="00374E79" w:rsidRDefault="00397A3C" w:rsidP="00374E79">
            <w:pPr>
              <w:spacing w:line="240" w:lineRule="auto"/>
              <w:rPr>
                <w:sz w:val="16"/>
                <w:szCs w:val="16"/>
              </w:rPr>
            </w:pPr>
            <w:r w:rsidRPr="00374E79">
              <w:rPr>
                <w:sz w:val="16"/>
                <w:szCs w:val="16"/>
              </w:rPr>
              <w:t>33.7</w:t>
            </w:r>
          </w:p>
        </w:tc>
        <w:tc>
          <w:tcPr>
            <w:tcW w:w="611" w:type="dxa"/>
            <w:vAlign w:val="center"/>
          </w:tcPr>
          <w:p w14:paraId="252CBF05" w14:textId="77777777" w:rsidR="00397A3C" w:rsidRPr="00374E79" w:rsidRDefault="00397A3C" w:rsidP="00374E79">
            <w:pPr>
              <w:spacing w:line="240" w:lineRule="auto"/>
              <w:rPr>
                <w:sz w:val="16"/>
                <w:szCs w:val="16"/>
              </w:rPr>
            </w:pPr>
            <w:r w:rsidRPr="00374E79">
              <w:rPr>
                <w:sz w:val="16"/>
                <w:szCs w:val="16"/>
              </w:rPr>
              <w:t>62.5</w:t>
            </w:r>
          </w:p>
        </w:tc>
        <w:tc>
          <w:tcPr>
            <w:tcW w:w="612" w:type="dxa"/>
            <w:vAlign w:val="center"/>
          </w:tcPr>
          <w:p w14:paraId="40A8E4FA" w14:textId="77777777" w:rsidR="00397A3C" w:rsidRPr="00374E79" w:rsidRDefault="00397A3C" w:rsidP="00374E79">
            <w:pPr>
              <w:spacing w:line="240" w:lineRule="auto"/>
              <w:rPr>
                <w:sz w:val="16"/>
                <w:szCs w:val="16"/>
              </w:rPr>
            </w:pPr>
            <w:r w:rsidRPr="00374E79">
              <w:rPr>
                <w:sz w:val="16"/>
                <w:szCs w:val="16"/>
              </w:rPr>
              <w:t>45.1</w:t>
            </w:r>
          </w:p>
        </w:tc>
        <w:tc>
          <w:tcPr>
            <w:tcW w:w="612" w:type="dxa"/>
            <w:vAlign w:val="center"/>
          </w:tcPr>
          <w:p w14:paraId="2A653392" w14:textId="77777777" w:rsidR="00397A3C" w:rsidRPr="00374E79" w:rsidRDefault="00397A3C" w:rsidP="00374E79">
            <w:pPr>
              <w:spacing w:line="240" w:lineRule="auto"/>
              <w:rPr>
                <w:sz w:val="16"/>
                <w:szCs w:val="16"/>
              </w:rPr>
            </w:pPr>
            <w:r w:rsidRPr="00374E79">
              <w:rPr>
                <w:sz w:val="16"/>
                <w:szCs w:val="16"/>
              </w:rPr>
              <w:t>1.1</w:t>
            </w:r>
          </w:p>
        </w:tc>
        <w:tc>
          <w:tcPr>
            <w:tcW w:w="612" w:type="dxa"/>
            <w:vAlign w:val="center"/>
          </w:tcPr>
          <w:p w14:paraId="07783F56" w14:textId="77777777" w:rsidR="00397A3C" w:rsidRPr="00374E79" w:rsidRDefault="00397A3C" w:rsidP="00374E79">
            <w:pPr>
              <w:spacing w:line="240" w:lineRule="auto"/>
              <w:rPr>
                <w:sz w:val="16"/>
                <w:szCs w:val="16"/>
              </w:rPr>
            </w:pPr>
            <w:r w:rsidRPr="00374E79">
              <w:rPr>
                <w:sz w:val="16"/>
                <w:szCs w:val="16"/>
              </w:rPr>
              <w:t>43.9</w:t>
            </w:r>
          </w:p>
        </w:tc>
        <w:tc>
          <w:tcPr>
            <w:tcW w:w="611" w:type="dxa"/>
            <w:vAlign w:val="center"/>
          </w:tcPr>
          <w:p w14:paraId="2B226ACF" w14:textId="77777777" w:rsidR="00397A3C" w:rsidRPr="00374E79" w:rsidRDefault="00397A3C" w:rsidP="00374E79">
            <w:pPr>
              <w:spacing w:line="240" w:lineRule="auto"/>
              <w:rPr>
                <w:sz w:val="16"/>
                <w:szCs w:val="16"/>
              </w:rPr>
            </w:pPr>
            <w:r w:rsidRPr="00374E79">
              <w:rPr>
                <w:sz w:val="16"/>
                <w:szCs w:val="16"/>
              </w:rPr>
              <w:t>112</w:t>
            </w:r>
          </w:p>
        </w:tc>
        <w:tc>
          <w:tcPr>
            <w:tcW w:w="612" w:type="dxa"/>
            <w:vAlign w:val="center"/>
          </w:tcPr>
          <w:p w14:paraId="62685340" w14:textId="77777777" w:rsidR="00397A3C" w:rsidRPr="00374E79" w:rsidRDefault="00397A3C" w:rsidP="00374E79">
            <w:pPr>
              <w:spacing w:line="240" w:lineRule="auto"/>
              <w:rPr>
                <w:sz w:val="16"/>
                <w:szCs w:val="16"/>
              </w:rPr>
            </w:pPr>
            <w:r w:rsidRPr="00374E79">
              <w:rPr>
                <w:sz w:val="16"/>
                <w:szCs w:val="16"/>
              </w:rPr>
              <w:t>118</w:t>
            </w:r>
          </w:p>
        </w:tc>
        <w:tc>
          <w:tcPr>
            <w:tcW w:w="612" w:type="dxa"/>
            <w:vAlign w:val="center"/>
          </w:tcPr>
          <w:p w14:paraId="574EA619" w14:textId="77777777" w:rsidR="00397A3C" w:rsidRPr="00374E79" w:rsidRDefault="00397A3C" w:rsidP="00374E79">
            <w:pPr>
              <w:spacing w:line="240" w:lineRule="auto"/>
              <w:rPr>
                <w:sz w:val="16"/>
                <w:szCs w:val="16"/>
              </w:rPr>
            </w:pPr>
            <w:r w:rsidRPr="00374E79">
              <w:rPr>
                <w:sz w:val="16"/>
                <w:szCs w:val="16"/>
              </w:rPr>
              <w:t>203.4</w:t>
            </w:r>
          </w:p>
        </w:tc>
        <w:tc>
          <w:tcPr>
            <w:tcW w:w="612" w:type="dxa"/>
            <w:vAlign w:val="center"/>
          </w:tcPr>
          <w:p w14:paraId="7F4703D7" w14:textId="77777777" w:rsidR="00397A3C" w:rsidRPr="00374E79" w:rsidRDefault="00397A3C" w:rsidP="00374E79">
            <w:pPr>
              <w:spacing w:line="240" w:lineRule="auto"/>
              <w:rPr>
                <w:sz w:val="16"/>
                <w:szCs w:val="16"/>
              </w:rPr>
            </w:pPr>
            <w:r w:rsidRPr="00374E79">
              <w:rPr>
                <w:sz w:val="16"/>
                <w:szCs w:val="16"/>
              </w:rPr>
              <w:t>131</w:t>
            </w:r>
          </w:p>
        </w:tc>
        <w:tc>
          <w:tcPr>
            <w:tcW w:w="611" w:type="dxa"/>
            <w:vAlign w:val="center"/>
          </w:tcPr>
          <w:p w14:paraId="626B4B7C" w14:textId="77777777" w:rsidR="00397A3C" w:rsidRPr="00374E79" w:rsidRDefault="00397A3C" w:rsidP="00374E79">
            <w:pPr>
              <w:spacing w:line="240" w:lineRule="auto"/>
              <w:rPr>
                <w:sz w:val="16"/>
                <w:szCs w:val="16"/>
              </w:rPr>
            </w:pPr>
            <w:r w:rsidRPr="00374E79">
              <w:rPr>
                <w:sz w:val="16"/>
                <w:szCs w:val="16"/>
              </w:rPr>
              <w:t>282.5</w:t>
            </w:r>
          </w:p>
        </w:tc>
        <w:tc>
          <w:tcPr>
            <w:tcW w:w="612" w:type="dxa"/>
            <w:vAlign w:val="center"/>
          </w:tcPr>
          <w:p w14:paraId="493BC1F7" w14:textId="77777777" w:rsidR="00397A3C" w:rsidRPr="00374E79" w:rsidRDefault="00397A3C" w:rsidP="00374E79">
            <w:pPr>
              <w:spacing w:line="240" w:lineRule="auto"/>
              <w:rPr>
                <w:sz w:val="16"/>
                <w:szCs w:val="16"/>
              </w:rPr>
            </w:pPr>
            <w:r w:rsidRPr="00374E79">
              <w:rPr>
                <w:sz w:val="16"/>
                <w:szCs w:val="16"/>
              </w:rPr>
              <w:t>81.5</w:t>
            </w:r>
          </w:p>
        </w:tc>
      </w:tr>
      <w:tr w:rsidR="00397A3C" w:rsidRPr="00374E79" w14:paraId="4766C3E1" w14:textId="77777777" w:rsidTr="00397A3C">
        <w:trPr>
          <w:trHeight w:val="20"/>
          <w:jc w:val="center"/>
        </w:trPr>
        <w:tc>
          <w:tcPr>
            <w:tcW w:w="1175" w:type="dxa"/>
            <w:vAlign w:val="center"/>
          </w:tcPr>
          <w:p w14:paraId="022485CE" w14:textId="77777777" w:rsidR="00397A3C" w:rsidRPr="00374E79" w:rsidRDefault="00397A3C" w:rsidP="00374E79">
            <w:pPr>
              <w:spacing w:line="240" w:lineRule="auto"/>
              <w:rPr>
                <w:sz w:val="16"/>
                <w:szCs w:val="16"/>
              </w:rPr>
            </w:pPr>
            <w:r w:rsidRPr="00374E79">
              <w:rPr>
                <w:sz w:val="16"/>
                <w:szCs w:val="16"/>
              </w:rPr>
              <w:t>Copper, mg</w:t>
            </w:r>
          </w:p>
        </w:tc>
        <w:tc>
          <w:tcPr>
            <w:tcW w:w="499" w:type="dxa"/>
            <w:vAlign w:val="center"/>
          </w:tcPr>
          <w:p w14:paraId="4E2DEF60" w14:textId="77777777" w:rsidR="00397A3C" w:rsidRPr="00374E79" w:rsidRDefault="00397A3C" w:rsidP="00374E79">
            <w:pPr>
              <w:spacing w:line="240" w:lineRule="auto"/>
              <w:rPr>
                <w:sz w:val="16"/>
                <w:szCs w:val="16"/>
              </w:rPr>
            </w:pPr>
            <w:r w:rsidRPr="00374E79">
              <w:rPr>
                <w:sz w:val="16"/>
                <w:szCs w:val="16"/>
              </w:rPr>
              <w:t>4.9</w:t>
            </w:r>
          </w:p>
        </w:tc>
        <w:tc>
          <w:tcPr>
            <w:tcW w:w="612" w:type="dxa"/>
            <w:vAlign w:val="center"/>
          </w:tcPr>
          <w:p w14:paraId="534510EA" w14:textId="77777777" w:rsidR="00397A3C" w:rsidRPr="00374E79" w:rsidRDefault="00397A3C" w:rsidP="00374E79">
            <w:pPr>
              <w:spacing w:line="240" w:lineRule="auto"/>
              <w:rPr>
                <w:sz w:val="16"/>
                <w:szCs w:val="16"/>
              </w:rPr>
            </w:pPr>
            <w:r w:rsidRPr="00374E79">
              <w:rPr>
                <w:sz w:val="16"/>
                <w:szCs w:val="16"/>
              </w:rPr>
              <w:t>6</w:t>
            </w:r>
          </w:p>
        </w:tc>
        <w:tc>
          <w:tcPr>
            <w:tcW w:w="612" w:type="dxa"/>
            <w:vAlign w:val="center"/>
          </w:tcPr>
          <w:p w14:paraId="1BA6C617" w14:textId="77777777" w:rsidR="00397A3C" w:rsidRPr="00374E79" w:rsidRDefault="00397A3C" w:rsidP="00374E79">
            <w:pPr>
              <w:spacing w:line="240" w:lineRule="auto"/>
              <w:rPr>
                <w:sz w:val="16"/>
                <w:szCs w:val="16"/>
              </w:rPr>
            </w:pPr>
            <w:r w:rsidRPr="00374E79">
              <w:rPr>
                <w:sz w:val="16"/>
                <w:szCs w:val="16"/>
              </w:rPr>
              <w:t>13.4</w:t>
            </w:r>
          </w:p>
        </w:tc>
        <w:tc>
          <w:tcPr>
            <w:tcW w:w="611" w:type="dxa"/>
            <w:vAlign w:val="center"/>
          </w:tcPr>
          <w:p w14:paraId="680A151A" w14:textId="77777777" w:rsidR="00397A3C" w:rsidRPr="00374E79" w:rsidRDefault="00397A3C" w:rsidP="00374E79">
            <w:pPr>
              <w:spacing w:line="240" w:lineRule="auto"/>
              <w:rPr>
                <w:sz w:val="16"/>
                <w:szCs w:val="16"/>
              </w:rPr>
            </w:pPr>
            <w:r w:rsidRPr="00374E79">
              <w:rPr>
                <w:sz w:val="16"/>
                <w:szCs w:val="16"/>
              </w:rPr>
              <w:t>6.2</w:t>
            </w:r>
          </w:p>
        </w:tc>
        <w:tc>
          <w:tcPr>
            <w:tcW w:w="612" w:type="dxa"/>
            <w:vAlign w:val="center"/>
          </w:tcPr>
          <w:p w14:paraId="65D881DA" w14:textId="77777777" w:rsidR="00397A3C" w:rsidRPr="00374E79" w:rsidRDefault="00397A3C" w:rsidP="00374E79">
            <w:pPr>
              <w:spacing w:line="240" w:lineRule="auto"/>
              <w:rPr>
                <w:sz w:val="16"/>
                <w:szCs w:val="16"/>
              </w:rPr>
            </w:pPr>
            <w:r w:rsidRPr="00374E79">
              <w:rPr>
                <w:sz w:val="16"/>
                <w:szCs w:val="16"/>
              </w:rPr>
              <w:t>8.6</w:t>
            </w:r>
          </w:p>
        </w:tc>
        <w:tc>
          <w:tcPr>
            <w:tcW w:w="612" w:type="dxa"/>
            <w:vAlign w:val="center"/>
          </w:tcPr>
          <w:p w14:paraId="3DFA6841" w14:textId="77777777" w:rsidR="00397A3C" w:rsidRPr="00374E79" w:rsidRDefault="00397A3C" w:rsidP="00374E79">
            <w:pPr>
              <w:spacing w:line="240" w:lineRule="auto"/>
              <w:rPr>
                <w:sz w:val="16"/>
                <w:szCs w:val="16"/>
              </w:rPr>
            </w:pPr>
            <w:r w:rsidRPr="00374E79">
              <w:rPr>
                <w:sz w:val="16"/>
                <w:szCs w:val="16"/>
              </w:rPr>
              <w:t>7.5</w:t>
            </w:r>
          </w:p>
        </w:tc>
        <w:tc>
          <w:tcPr>
            <w:tcW w:w="612" w:type="dxa"/>
            <w:vAlign w:val="center"/>
          </w:tcPr>
          <w:p w14:paraId="4A7E5A35" w14:textId="77777777" w:rsidR="00397A3C" w:rsidRPr="00374E79" w:rsidRDefault="00397A3C" w:rsidP="00374E79">
            <w:pPr>
              <w:spacing w:line="240" w:lineRule="auto"/>
              <w:rPr>
                <w:sz w:val="16"/>
                <w:szCs w:val="16"/>
              </w:rPr>
            </w:pPr>
            <w:r w:rsidRPr="00374E79">
              <w:rPr>
                <w:sz w:val="16"/>
                <w:szCs w:val="16"/>
              </w:rPr>
              <w:t>6.2</w:t>
            </w:r>
          </w:p>
        </w:tc>
        <w:tc>
          <w:tcPr>
            <w:tcW w:w="611" w:type="dxa"/>
            <w:vAlign w:val="center"/>
          </w:tcPr>
          <w:p w14:paraId="6C577FDD" w14:textId="77777777" w:rsidR="00397A3C" w:rsidRPr="00374E79" w:rsidRDefault="00397A3C" w:rsidP="00374E79">
            <w:pPr>
              <w:spacing w:line="240" w:lineRule="auto"/>
              <w:rPr>
                <w:sz w:val="16"/>
                <w:szCs w:val="16"/>
              </w:rPr>
            </w:pPr>
            <w:r w:rsidRPr="00374E79">
              <w:rPr>
                <w:sz w:val="16"/>
                <w:szCs w:val="16"/>
              </w:rPr>
              <w:t>13.1</w:t>
            </w:r>
          </w:p>
        </w:tc>
        <w:tc>
          <w:tcPr>
            <w:tcW w:w="612" w:type="dxa"/>
            <w:vAlign w:val="center"/>
          </w:tcPr>
          <w:p w14:paraId="73D12E9A" w14:textId="77777777" w:rsidR="00397A3C" w:rsidRPr="00374E79" w:rsidRDefault="00397A3C" w:rsidP="00374E79">
            <w:pPr>
              <w:spacing w:line="240" w:lineRule="auto"/>
              <w:rPr>
                <w:sz w:val="16"/>
                <w:szCs w:val="16"/>
              </w:rPr>
            </w:pPr>
            <w:r w:rsidRPr="00374E79">
              <w:rPr>
                <w:sz w:val="16"/>
                <w:szCs w:val="16"/>
              </w:rPr>
              <w:t>15.1</w:t>
            </w:r>
          </w:p>
        </w:tc>
        <w:tc>
          <w:tcPr>
            <w:tcW w:w="612" w:type="dxa"/>
            <w:vAlign w:val="center"/>
          </w:tcPr>
          <w:p w14:paraId="3AF5CABF" w14:textId="77777777" w:rsidR="00397A3C" w:rsidRPr="00374E79" w:rsidRDefault="00397A3C" w:rsidP="00374E79">
            <w:pPr>
              <w:spacing w:line="240" w:lineRule="auto"/>
              <w:rPr>
                <w:sz w:val="16"/>
                <w:szCs w:val="16"/>
              </w:rPr>
            </w:pPr>
            <w:r w:rsidRPr="00374E79">
              <w:rPr>
                <w:sz w:val="16"/>
                <w:szCs w:val="16"/>
              </w:rPr>
              <w:t>14.1</w:t>
            </w:r>
          </w:p>
        </w:tc>
        <w:tc>
          <w:tcPr>
            <w:tcW w:w="612" w:type="dxa"/>
            <w:vAlign w:val="center"/>
          </w:tcPr>
          <w:p w14:paraId="026FE485" w14:textId="77777777" w:rsidR="00397A3C" w:rsidRPr="00374E79" w:rsidRDefault="00397A3C" w:rsidP="00374E79">
            <w:pPr>
              <w:spacing w:line="240" w:lineRule="auto"/>
              <w:rPr>
                <w:sz w:val="16"/>
                <w:szCs w:val="16"/>
              </w:rPr>
            </w:pPr>
            <w:r w:rsidRPr="00374E79">
              <w:rPr>
                <w:sz w:val="16"/>
                <w:szCs w:val="16"/>
              </w:rPr>
              <w:t>8.5</w:t>
            </w:r>
          </w:p>
        </w:tc>
        <w:tc>
          <w:tcPr>
            <w:tcW w:w="611" w:type="dxa"/>
            <w:vAlign w:val="center"/>
          </w:tcPr>
          <w:p w14:paraId="199E81B5" w14:textId="77777777" w:rsidR="00397A3C" w:rsidRPr="00374E79" w:rsidRDefault="00397A3C" w:rsidP="00374E79">
            <w:pPr>
              <w:spacing w:line="240" w:lineRule="auto"/>
              <w:rPr>
                <w:sz w:val="16"/>
                <w:szCs w:val="16"/>
              </w:rPr>
            </w:pPr>
            <w:r w:rsidRPr="00374E79">
              <w:rPr>
                <w:sz w:val="16"/>
                <w:szCs w:val="16"/>
              </w:rPr>
              <w:t>21.5</w:t>
            </w:r>
          </w:p>
        </w:tc>
        <w:tc>
          <w:tcPr>
            <w:tcW w:w="612" w:type="dxa"/>
            <w:vAlign w:val="center"/>
          </w:tcPr>
          <w:p w14:paraId="70E2C9DB" w14:textId="77777777" w:rsidR="00397A3C" w:rsidRPr="00374E79" w:rsidRDefault="00397A3C" w:rsidP="00374E79">
            <w:pPr>
              <w:spacing w:line="240" w:lineRule="auto"/>
              <w:rPr>
                <w:sz w:val="16"/>
                <w:szCs w:val="16"/>
              </w:rPr>
            </w:pPr>
            <w:r w:rsidRPr="00374E79">
              <w:rPr>
                <w:sz w:val="16"/>
                <w:szCs w:val="16"/>
              </w:rPr>
              <w:t>11.1</w:t>
            </w:r>
          </w:p>
        </w:tc>
      </w:tr>
      <w:tr w:rsidR="00397A3C" w:rsidRPr="00374E79" w14:paraId="114D1EE6" w14:textId="77777777" w:rsidTr="00397A3C">
        <w:trPr>
          <w:trHeight w:val="20"/>
          <w:jc w:val="center"/>
        </w:trPr>
        <w:tc>
          <w:tcPr>
            <w:tcW w:w="1175" w:type="dxa"/>
            <w:vAlign w:val="center"/>
          </w:tcPr>
          <w:p w14:paraId="4C75692D" w14:textId="77777777" w:rsidR="00397A3C" w:rsidRPr="00374E79" w:rsidRDefault="00397A3C" w:rsidP="00374E79">
            <w:pPr>
              <w:spacing w:line="240" w:lineRule="auto"/>
              <w:rPr>
                <w:sz w:val="16"/>
                <w:szCs w:val="16"/>
              </w:rPr>
            </w:pPr>
            <w:r w:rsidRPr="00374E79">
              <w:rPr>
                <w:sz w:val="16"/>
                <w:szCs w:val="16"/>
              </w:rPr>
              <w:t>Zinc, mg</w:t>
            </w:r>
          </w:p>
        </w:tc>
        <w:tc>
          <w:tcPr>
            <w:tcW w:w="499" w:type="dxa"/>
            <w:vAlign w:val="center"/>
          </w:tcPr>
          <w:p w14:paraId="4F50C667" w14:textId="77777777" w:rsidR="00397A3C" w:rsidRPr="00374E79" w:rsidRDefault="00397A3C" w:rsidP="00374E79">
            <w:pPr>
              <w:spacing w:line="240" w:lineRule="auto"/>
              <w:rPr>
                <w:sz w:val="16"/>
                <w:szCs w:val="16"/>
              </w:rPr>
            </w:pPr>
            <w:r w:rsidRPr="00374E79">
              <w:rPr>
                <w:sz w:val="16"/>
                <w:szCs w:val="16"/>
              </w:rPr>
              <w:t>22.5</w:t>
            </w:r>
          </w:p>
        </w:tc>
        <w:tc>
          <w:tcPr>
            <w:tcW w:w="612" w:type="dxa"/>
            <w:vAlign w:val="center"/>
          </w:tcPr>
          <w:p w14:paraId="68D83C33" w14:textId="77777777" w:rsidR="00397A3C" w:rsidRPr="00374E79" w:rsidRDefault="00397A3C" w:rsidP="00374E79">
            <w:pPr>
              <w:spacing w:line="240" w:lineRule="auto"/>
              <w:rPr>
                <w:sz w:val="16"/>
                <w:szCs w:val="16"/>
              </w:rPr>
            </w:pPr>
            <w:r w:rsidRPr="00374E79">
              <w:rPr>
                <w:sz w:val="16"/>
                <w:szCs w:val="16"/>
              </w:rPr>
              <w:t>24.2</w:t>
            </w:r>
          </w:p>
        </w:tc>
        <w:tc>
          <w:tcPr>
            <w:tcW w:w="612" w:type="dxa"/>
            <w:vAlign w:val="center"/>
          </w:tcPr>
          <w:p w14:paraId="4A8A681D" w14:textId="77777777" w:rsidR="00397A3C" w:rsidRPr="00374E79" w:rsidRDefault="00397A3C" w:rsidP="00374E79">
            <w:pPr>
              <w:spacing w:line="240" w:lineRule="auto"/>
              <w:rPr>
                <w:sz w:val="16"/>
                <w:szCs w:val="16"/>
              </w:rPr>
            </w:pPr>
            <w:r w:rsidRPr="00374E79">
              <w:rPr>
                <w:sz w:val="16"/>
                <w:szCs w:val="16"/>
              </w:rPr>
              <w:t>27.8</w:t>
            </w:r>
          </w:p>
        </w:tc>
        <w:tc>
          <w:tcPr>
            <w:tcW w:w="611" w:type="dxa"/>
            <w:vAlign w:val="center"/>
          </w:tcPr>
          <w:p w14:paraId="3AC8F67B" w14:textId="77777777" w:rsidR="00397A3C" w:rsidRPr="00374E79" w:rsidRDefault="00397A3C" w:rsidP="00374E79">
            <w:pPr>
              <w:spacing w:line="240" w:lineRule="auto"/>
              <w:rPr>
                <w:sz w:val="16"/>
                <w:szCs w:val="16"/>
              </w:rPr>
            </w:pPr>
            <w:r w:rsidRPr="00374E79">
              <w:rPr>
                <w:sz w:val="16"/>
                <w:szCs w:val="16"/>
              </w:rPr>
              <w:t>18.9</w:t>
            </w:r>
          </w:p>
        </w:tc>
        <w:tc>
          <w:tcPr>
            <w:tcW w:w="612" w:type="dxa"/>
            <w:vAlign w:val="center"/>
          </w:tcPr>
          <w:p w14:paraId="4AA48D45" w14:textId="77777777" w:rsidR="00397A3C" w:rsidRPr="00374E79" w:rsidRDefault="00397A3C" w:rsidP="00374E79">
            <w:pPr>
              <w:spacing w:line="240" w:lineRule="auto"/>
              <w:rPr>
                <w:sz w:val="16"/>
                <w:szCs w:val="16"/>
              </w:rPr>
            </w:pPr>
            <w:r w:rsidRPr="00374E79">
              <w:rPr>
                <w:sz w:val="16"/>
                <w:szCs w:val="16"/>
              </w:rPr>
              <w:t>11.6</w:t>
            </w:r>
          </w:p>
        </w:tc>
        <w:tc>
          <w:tcPr>
            <w:tcW w:w="612" w:type="dxa"/>
            <w:vAlign w:val="center"/>
          </w:tcPr>
          <w:p w14:paraId="25CC7FF0" w14:textId="77777777" w:rsidR="00397A3C" w:rsidRPr="00374E79" w:rsidRDefault="00397A3C" w:rsidP="00374E79">
            <w:pPr>
              <w:spacing w:line="240" w:lineRule="auto"/>
              <w:rPr>
                <w:sz w:val="16"/>
                <w:szCs w:val="16"/>
              </w:rPr>
            </w:pPr>
            <w:r w:rsidRPr="00374E79">
              <w:rPr>
                <w:sz w:val="16"/>
                <w:szCs w:val="16"/>
              </w:rPr>
              <w:t>28.7</w:t>
            </w:r>
          </w:p>
        </w:tc>
        <w:tc>
          <w:tcPr>
            <w:tcW w:w="612" w:type="dxa"/>
            <w:vAlign w:val="center"/>
          </w:tcPr>
          <w:p w14:paraId="3154D4EF" w14:textId="77777777" w:rsidR="00397A3C" w:rsidRPr="00374E79" w:rsidRDefault="00397A3C" w:rsidP="00374E79">
            <w:pPr>
              <w:spacing w:line="240" w:lineRule="auto"/>
              <w:rPr>
                <w:sz w:val="16"/>
                <w:szCs w:val="16"/>
              </w:rPr>
            </w:pPr>
            <w:r w:rsidRPr="00374E79">
              <w:rPr>
                <w:sz w:val="16"/>
                <w:szCs w:val="16"/>
              </w:rPr>
              <w:t>22.6</w:t>
            </w:r>
          </w:p>
        </w:tc>
        <w:tc>
          <w:tcPr>
            <w:tcW w:w="611" w:type="dxa"/>
            <w:vAlign w:val="center"/>
          </w:tcPr>
          <w:p w14:paraId="1E7997E3" w14:textId="77777777" w:rsidR="00397A3C" w:rsidRPr="00374E79" w:rsidRDefault="00397A3C" w:rsidP="00374E79">
            <w:pPr>
              <w:spacing w:line="240" w:lineRule="auto"/>
              <w:rPr>
                <w:sz w:val="16"/>
                <w:szCs w:val="16"/>
              </w:rPr>
            </w:pPr>
            <w:r w:rsidRPr="00374E79">
              <w:rPr>
                <w:sz w:val="16"/>
                <w:szCs w:val="16"/>
              </w:rPr>
              <w:t>26</w:t>
            </w:r>
          </w:p>
        </w:tc>
        <w:tc>
          <w:tcPr>
            <w:tcW w:w="612" w:type="dxa"/>
            <w:vAlign w:val="center"/>
          </w:tcPr>
          <w:p w14:paraId="39C4A8BF" w14:textId="77777777" w:rsidR="00397A3C" w:rsidRPr="00374E79" w:rsidRDefault="00397A3C" w:rsidP="00374E79">
            <w:pPr>
              <w:spacing w:line="240" w:lineRule="auto"/>
              <w:rPr>
                <w:sz w:val="16"/>
                <w:szCs w:val="16"/>
              </w:rPr>
            </w:pPr>
            <w:r w:rsidRPr="00374E79">
              <w:rPr>
                <w:sz w:val="16"/>
                <w:szCs w:val="16"/>
              </w:rPr>
              <w:t>46.6</w:t>
            </w:r>
          </w:p>
        </w:tc>
        <w:tc>
          <w:tcPr>
            <w:tcW w:w="612" w:type="dxa"/>
            <w:vAlign w:val="center"/>
          </w:tcPr>
          <w:p w14:paraId="488A7397" w14:textId="77777777" w:rsidR="00397A3C" w:rsidRPr="00374E79" w:rsidRDefault="00397A3C" w:rsidP="00374E79">
            <w:pPr>
              <w:spacing w:line="240" w:lineRule="auto"/>
              <w:rPr>
                <w:sz w:val="16"/>
                <w:szCs w:val="16"/>
              </w:rPr>
            </w:pPr>
            <w:r w:rsidRPr="00374E79">
              <w:rPr>
                <w:sz w:val="16"/>
                <w:szCs w:val="16"/>
              </w:rPr>
              <w:t>37.4</w:t>
            </w:r>
          </w:p>
        </w:tc>
        <w:tc>
          <w:tcPr>
            <w:tcW w:w="612" w:type="dxa"/>
            <w:vAlign w:val="center"/>
          </w:tcPr>
          <w:p w14:paraId="02813749" w14:textId="77777777" w:rsidR="00397A3C" w:rsidRPr="00374E79" w:rsidRDefault="00397A3C" w:rsidP="00374E79">
            <w:pPr>
              <w:spacing w:line="240" w:lineRule="auto"/>
              <w:rPr>
                <w:sz w:val="16"/>
                <w:szCs w:val="16"/>
              </w:rPr>
            </w:pPr>
            <w:r w:rsidRPr="00374E79">
              <w:rPr>
                <w:sz w:val="16"/>
                <w:szCs w:val="16"/>
              </w:rPr>
              <w:t>53</w:t>
            </w:r>
          </w:p>
        </w:tc>
        <w:tc>
          <w:tcPr>
            <w:tcW w:w="611" w:type="dxa"/>
            <w:vAlign w:val="center"/>
          </w:tcPr>
          <w:p w14:paraId="32328D50" w14:textId="77777777" w:rsidR="00397A3C" w:rsidRPr="00374E79" w:rsidRDefault="00397A3C" w:rsidP="00374E79">
            <w:pPr>
              <w:spacing w:line="240" w:lineRule="auto"/>
              <w:rPr>
                <w:sz w:val="16"/>
                <w:szCs w:val="16"/>
              </w:rPr>
            </w:pPr>
            <w:r w:rsidRPr="00374E79">
              <w:rPr>
                <w:sz w:val="16"/>
                <w:szCs w:val="16"/>
              </w:rPr>
              <w:t>37.4</w:t>
            </w:r>
          </w:p>
        </w:tc>
        <w:tc>
          <w:tcPr>
            <w:tcW w:w="612" w:type="dxa"/>
            <w:vAlign w:val="center"/>
          </w:tcPr>
          <w:p w14:paraId="58640CD5" w14:textId="77777777" w:rsidR="00397A3C" w:rsidRPr="00374E79" w:rsidRDefault="00397A3C" w:rsidP="00374E79">
            <w:pPr>
              <w:spacing w:line="240" w:lineRule="auto"/>
              <w:rPr>
                <w:sz w:val="16"/>
                <w:szCs w:val="16"/>
              </w:rPr>
            </w:pPr>
            <w:r w:rsidRPr="00374E79">
              <w:rPr>
                <w:sz w:val="16"/>
                <w:szCs w:val="16"/>
              </w:rPr>
              <w:t>76.4</w:t>
            </w:r>
          </w:p>
        </w:tc>
      </w:tr>
      <w:tr w:rsidR="00397A3C" w:rsidRPr="00374E79" w14:paraId="6E2ABBE6" w14:textId="77777777" w:rsidTr="00397A3C">
        <w:trPr>
          <w:trHeight w:val="20"/>
          <w:jc w:val="center"/>
        </w:trPr>
        <w:tc>
          <w:tcPr>
            <w:tcW w:w="1175" w:type="dxa"/>
            <w:vAlign w:val="center"/>
          </w:tcPr>
          <w:p w14:paraId="56A71706" w14:textId="77777777" w:rsidR="00397A3C" w:rsidRPr="00374E79" w:rsidRDefault="00397A3C" w:rsidP="00374E79">
            <w:pPr>
              <w:spacing w:line="240" w:lineRule="auto"/>
              <w:rPr>
                <w:sz w:val="16"/>
                <w:szCs w:val="16"/>
              </w:rPr>
            </w:pPr>
            <w:r w:rsidRPr="00374E79">
              <w:rPr>
                <w:sz w:val="16"/>
                <w:szCs w:val="16"/>
              </w:rPr>
              <w:t>Manganese, mg</w:t>
            </w:r>
          </w:p>
        </w:tc>
        <w:tc>
          <w:tcPr>
            <w:tcW w:w="499" w:type="dxa"/>
            <w:vAlign w:val="center"/>
          </w:tcPr>
          <w:p w14:paraId="632B273B" w14:textId="77777777" w:rsidR="00397A3C" w:rsidRPr="00374E79" w:rsidRDefault="00397A3C" w:rsidP="00374E79">
            <w:pPr>
              <w:spacing w:line="240" w:lineRule="auto"/>
              <w:rPr>
                <w:sz w:val="16"/>
                <w:szCs w:val="16"/>
              </w:rPr>
            </w:pPr>
            <w:r w:rsidRPr="00374E79">
              <w:rPr>
                <w:sz w:val="16"/>
                <w:szCs w:val="16"/>
              </w:rPr>
              <w:t>20.5</w:t>
            </w:r>
          </w:p>
        </w:tc>
        <w:tc>
          <w:tcPr>
            <w:tcW w:w="612" w:type="dxa"/>
            <w:vAlign w:val="center"/>
          </w:tcPr>
          <w:p w14:paraId="098CEB69" w14:textId="77777777" w:rsidR="00397A3C" w:rsidRPr="00374E79" w:rsidRDefault="00397A3C" w:rsidP="00374E79">
            <w:pPr>
              <w:spacing w:line="240" w:lineRule="auto"/>
              <w:rPr>
                <w:sz w:val="16"/>
                <w:szCs w:val="16"/>
              </w:rPr>
            </w:pPr>
            <w:r w:rsidRPr="00374E79">
              <w:rPr>
                <w:sz w:val="16"/>
                <w:szCs w:val="16"/>
              </w:rPr>
              <w:t>10.7</w:t>
            </w:r>
          </w:p>
        </w:tc>
        <w:tc>
          <w:tcPr>
            <w:tcW w:w="612" w:type="dxa"/>
            <w:vAlign w:val="center"/>
          </w:tcPr>
          <w:p w14:paraId="7E2FE0F9" w14:textId="77777777" w:rsidR="00397A3C" w:rsidRPr="00374E79" w:rsidRDefault="00397A3C" w:rsidP="00374E79">
            <w:pPr>
              <w:spacing w:line="240" w:lineRule="auto"/>
              <w:rPr>
                <w:sz w:val="16"/>
                <w:szCs w:val="16"/>
              </w:rPr>
            </w:pPr>
            <w:r w:rsidRPr="00374E79">
              <w:rPr>
                <w:sz w:val="16"/>
                <w:szCs w:val="16"/>
              </w:rPr>
              <w:t>15.7</w:t>
            </w:r>
          </w:p>
        </w:tc>
        <w:tc>
          <w:tcPr>
            <w:tcW w:w="611" w:type="dxa"/>
            <w:vAlign w:val="center"/>
          </w:tcPr>
          <w:p w14:paraId="0DD6BBC1" w14:textId="77777777" w:rsidR="00397A3C" w:rsidRPr="00374E79" w:rsidRDefault="00397A3C" w:rsidP="00374E79">
            <w:pPr>
              <w:spacing w:line="240" w:lineRule="auto"/>
              <w:rPr>
                <w:sz w:val="16"/>
                <w:szCs w:val="16"/>
              </w:rPr>
            </w:pPr>
            <w:r w:rsidRPr="00374E79">
              <w:rPr>
                <w:sz w:val="16"/>
                <w:szCs w:val="16"/>
              </w:rPr>
              <w:t>29.6</w:t>
            </w:r>
          </w:p>
        </w:tc>
        <w:tc>
          <w:tcPr>
            <w:tcW w:w="612" w:type="dxa"/>
            <w:vAlign w:val="center"/>
          </w:tcPr>
          <w:p w14:paraId="01ED8201" w14:textId="77777777" w:rsidR="00397A3C" w:rsidRPr="00374E79" w:rsidRDefault="00397A3C" w:rsidP="00374E79">
            <w:pPr>
              <w:spacing w:line="240" w:lineRule="auto"/>
              <w:rPr>
                <w:sz w:val="16"/>
                <w:szCs w:val="16"/>
              </w:rPr>
            </w:pPr>
            <w:r w:rsidRPr="00374E79">
              <w:rPr>
                <w:sz w:val="16"/>
                <w:szCs w:val="16"/>
              </w:rPr>
              <w:t>14.5</w:t>
            </w:r>
          </w:p>
        </w:tc>
        <w:tc>
          <w:tcPr>
            <w:tcW w:w="612" w:type="dxa"/>
            <w:vAlign w:val="center"/>
          </w:tcPr>
          <w:p w14:paraId="0FA11E42" w14:textId="77777777" w:rsidR="00397A3C" w:rsidRPr="00374E79" w:rsidRDefault="00397A3C" w:rsidP="00374E79">
            <w:pPr>
              <w:spacing w:line="240" w:lineRule="auto"/>
              <w:rPr>
                <w:sz w:val="16"/>
                <w:szCs w:val="16"/>
              </w:rPr>
            </w:pPr>
            <w:r w:rsidRPr="00374E79">
              <w:rPr>
                <w:sz w:val="16"/>
                <w:szCs w:val="16"/>
              </w:rPr>
              <w:t>36.8</w:t>
            </w:r>
          </w:p>
        </w:tc>
        <w:tc>
          <w:tcPr>
            <w:tcW w:w="612" w:type="dxa"/>
            <w:vAlign w:val="center"/>
          </w:tcPr>
          <w:p w14:paraId="33127ECE" w14:textId="77777777" w:rsidR="00397A3C" w:rsidRPr="00374E79" w:rsidRDefault="00397A3C" w:rsidP="00374E79">
            <w:pPr>
              <w:spacing w:line="240" w:lineRule="auto"/>
              <w:rPr>
                <w:sz w:val="16"/>
                <w:szCs w:val="16"/>
              </w:rPr>
            </w:pPr>
            <w:r w:rsidRPr="00374E79">
              <w:rPr>
                <w:sz w:val="16"/>
                <w:szCs w:val="16"/>
              </w:rPr>
              <w:t>47.6</w:t>
            </w:r>
          </w:p>
        </w:tc>
        <w:tc>
          <w:tcPr>
            <w:tcW w:w="611" w:type="dxa"/>
            <w:vAlign w:val="center"/>
          </w:tcPr>
          <w:p w14:paraId="6797717C" w14:textId="77777777" w:rsidR="00397A3C" w:rsidRPr="00374E79" w:rsidRDefault="00397A3C" w:rsidP="00374E79">
            <w:pPr>
              <w:spacing w:line="240" w:lineRule="auto"/>
              <w:rPr>
                <w:sz w:val="16"/>
                <w:szCs w:val="16"/>
              </w:rPr>
            </w:pPr>
            <w:r w:rsidRPr="00374E79">
              <w:rPr>
                <w:sz w:val="16"/>
                <w:szCs w:val="16"/>
              </w:rPr>
              <w:t>18.6</w:t>
            </w:r>
          </w:p>
        </w:tc>
        <w:tc>
          <w:tcPr>
            <w:tcW w:w="612" w:type="dxa"/>
            <w:vAlign w:val="center"/>
          </w:tcPr>
          <w:p w14:paraId="37E99B48" w14:textId="77777777" w:rsidR="00397A3C" w:rsidRPr="00374E79" w:rsidRDefault="00397A3C" w:rsidP="00374E79">
            <w:pPr>
              <w:spacing w:line="240" w:lineRule="auto"/>
              <w:rPr>
                <w:sz w:val="16"/>
                <w:szCs w:val="16"/>
              </w:rPr>
            </w:pPr>
            <w:r w:rsidRPr="00374E79">
              <w:rPr>
                <w:sz w:val="16"/>
                <w:szCs w:val="16"/>
              </w:rPr>
              <w:t>40.1</w:t>
            </w:r>
          </w:p>
        </w:tc>
        <w:tc>
          <w:tcPr>
            <w:tcW w:w="612" w:type="dxa"/>
            <w:vAlign w:val="center"/>
          </w:tcPr>
          <w:p w14:paraId="17F6EEF4" w14:textId="77777777" w:rsidR="00397A3C" w:rsidRPr="00374E79" w:rsidRDefault="00397A3C" w:rsidP="00374E79">
            <w:pPr>
              <w:spacing w:line="240" w:lineRule="auto"/>
              <w:rPr>
                <w:sz w:val="16"/>
                <w:szCs w:val="16"/>
              </w:rPr>
            </w:pPr>
            <w:r w:rsidRPr="00374E79">
              <w:rPr>
                <w:sz w:val="16"/>
                <w:szCs w:val="16"/>
              </w:rPr>
              <w:t>31</w:t>
            </w:r>
          </w:p>
        </w:tc>
        <w:tc>
          <w:tcPr>
            <w:tcW w:w="612" w:type="dxa"/>
            <w:vAlign w:val="center"/>
          </w:tcPr>
          <w:p w14:paraId="7739B94A" w14:textId="77777777" w:rsidR="00397A3C" w:rsidRPr="00374E79" w:rsidRDefault="00397A3C" w:rsidP="00374E79">
            <w:pPr>
              <w:spacing w:line="240" w:lineRule="auto"/>
              <w:rPr>
                <w:sz w:val="16"/>
                <w:szCs w:val="16"/>
              </w:rPr>
            </w:pPr>
            <w:r w:rsidRPr="00374E79">
              <w:rPr>
                <w:sz w:val="16"/>
                <w:szCs w:val="16"/>
              </w:rPr>
              <w:t>101.2</w:t>
            </w:r>
          </w:p>
        </w:tc>
        <w:tc>
          <w:tcPr>
            <w:tcW w:w="611" w:type="dxa"/>
            <w:vAlign w:val="center"/>
          </w:tcPr>
          <w:p w14:paraId="7C8643FD" w14:textId="77777777" w:rsidR="00397A3C" w:rsidRPr="00374E79" w:rsidRDefault="00397A3C" w:rsidP="00374E79">
            <w:pPr>
              <w:spacing w:line="240" w:lineRule="auto"/>
              <w:rPr>
                <w:sz w:val="16"/>
                <w:szCs w:val="16"/>
              </w:rPr>
            </w:pPr>
            <w:r w:rsidRPr="00374E79">
              <w:rPr>
                <w:sz w:val="16"/>
                <w:szCs w:val="16"/>
              </w:rPr>
              <w:t>16.8</w:t>
            </w:r>
          </w:p>
        </w:tc>
        <w:tc>
          <w:tcPr>
            <w:tcW w:w="612" w:type="dxa"/>
            <w:vAlign w:val="center"/>
          </w:tcPr>
          <w:p w14:paraId="45EB47B5" w14:textId="77777777" w:rsidR="00397A3C" w:rsidRPr="00374E79" w:rsidRDefault="00397A3C" w:rsidP="00374E79">
            <w:pPr>
              <w:spacing w:line="240" w:lineRule="auto"/>
              <w:rPr>
                <w:sz w:val="16"/>
                <w:szCs w:val="16"/>
              </w:rPr>
            </w:pPr>
            <w:r w:rsidRPr="00374E79">
              <w:rPr>
                <w:sz w:val="16"/>
                <w:szCs w:val="16"/>
              </w:rPr>
              <w:t>8.6</w:t>
            </w:r>
          </w:p>
        </w:tc>
      </w:tr>
      <w:tr w:rsidR="00397A3C" w:rsidRPr="00374E79" w14:paraId="30309534" w14:textId="77777777" w:rsidTr="00397A3C">
        <w:trPr>
          <w:trHeight w:val="20"/>
          <w:jc w:val="center"/>
        </w:trPr>
        <w:tc>
          <w:tcPr>
            <w:tcW w:w="1175" w:type="dxa"/>
            <w:vAlign w:val="center"/>
          </w:tcPr>
          <w:p w14:paraId="78775BE4" w14:textId="77777777" w:rsidR="00397A3C" w:rsidRPr="00374E79" w:rsidRDefault="00397A3C" w:rsidP="00374E79">
            <w:pPr>
              <w:spacing w:line="240" w:lineRule="auto"/>
              <w:rPr>
                <w:sz w:val="16"/>
                <w:szCs w:val="16"/>
              </w:rPr>
            </w:pPr>
            <w:r w:rsidRPr="00374E79">
              <w:rPr>
                <w:sz w:val="16"/>
                <w:szCs w:val="16"/>
              </w:rPr>
              <w:t>Cobalt, mg</w:t>
            </w:r>
          </w:p>
        </w:tc>
        <w:tc>
          <w:tcPr>
            <w:tcW w:w="499" w:type="dxa"/>
            <w:vAlign w:val="center"/>
          </w:tcPr>
          <w:p w14:paraId="160D250E" w14:textId="77777777" w:rsidR="00397A3C" w:rsidRPr="00374E79" w:rsidRDefault="00397A3C" w:rsidP="00374E79">
            <w:pPr>
              <w:spacing w:line="240" w:lineRule="auto"/>
              <w:rPr>
                <w:sz w:val="16"/>
                <w:szCs w:val="16"/>
              </w:rPr>
            </w:pPr>
            <w:r w:rsidRPr="00374E79">
              <w:rPr>
                <w:sz w:val="16"/>
                <w:szCs w:val="16"/>
              </w:rPr>
              <w:t>0.07</w:t>
            </w:r>
          </w:p>
        </w:tc>
        <w:tc>
          <w:tcPr>
            <w:tcW w:w="612" w:type="dxa"/>
            <w:vAlign w:val="center"/>
          </w:tcPr>
          <w:p w14:paraId="11533ADE" w14:textId="77777777" w:rsidR="00397A3C" w:rsidRPr="00374E79" w:rsidRDefault="00397A3C" w:rsidP="00374E79">
            <w:pPr>
              <w:spacing w:line="240" w:lineRule="auto"/>
              <w:rPr>
                <w:sz w:val="16"/>
                <w:szCs w:val="16"/>
              </w:rPr>
            </w:pPr>
            <w:r w:rsidRPr="00374E79">
              <w:rPr>
                <w:sz w:val="16"/>
                <w:szCs w:val="16"/>
              </w:rPr>
              <w:t>0.4</w:t>
            </w:r>
          </w:p>
        </w:tc>
        <w:tc>
          <w:tcPr>
            <w:tcW w:w="612" w:type="dxa"/>
            <w:vAlign w:val="center"/>
          </w:tcPr>
          <w:p w14:paraId="410613A4" w14:textId="77777777" w:rsidR="00397A3C" w:rsidRPr="00374E79" w:rsidRDefault="00397A3C" w:rsidP="00374E79">
            <w:pPr>
              <w:spacing w:line="240" w:lineRule="auto"/>
              <w:rPr>
                <w:sz w:val="16"/>
                <w:szCs w:val="16"/>
              </w:rPr>
            </w:pPr>
            <w:r w:rsidRPr="00374E79">
              <w:rPr>
                <w:sz w:val="16"/>
                <w:szCs w:val="16"/>
              </w:rPr>
              <w:t>0.01</w:t>
            </w:r>
          </w:p>
        </w:tc>
        <w:tc>
          <w:tcPr>
            <w:tcW w:w="611" w:type="dxa"/>
            <w:vAlign w:val="center"/>
          </w:tcPr>
          <w:p w14:paraId="212C4EE0" w14:textId="77777777" w:rsidR="00397A3C" w:rsidRPr="00374E79" w:rsidRDefault="00397A3C" w:rsidP="00374E79">
            <w:pPr>
              <w:spacing w:line="240" w:lineRule="auto"/>
              <w:rPr>
                <w:sz w:val="16"/>
                <w:szCs w:val="16"/>
              </w:rPr>
            </w:pPr>
            <w:r w:rsidRPr="00374E79">
              <w:rPr>
                <w:sz w:val="16"/>
                <w:szCs w:val="16"/>
              </w:rPr>
              <w:t>0.05</w:t>
            </w:r>
          </w:p>
        </w:tc>
        <w:tc>
          <w:tcPr>
            <w:tcW w:w="612" w:type="dxa"/>
            <w:vAlign w:val="center"/>
          </w:tcPr>
          <w:p w14:paraId="3BDAA81D" w14:textId="77777777" w:rsidR="00397A3C" w:rsidRPr="00374E79" w:rsidRDefault="00397A3C" w:rsidP="00374E79">
            <w:pPr>
              <w:spacing w:line="240" w:lineRule="auto"/>
              <w:rPr>
                <w:sz w:val="16"/>
                <w:szCs w:val="16"/>
              </w:rPr>
            </w:pPr>
            <w:r w:rsidRPr="00374E79">
              <w:rPr>
                <w:sz w:val="16"/>
                <w:szCs w:val="16"/>
              </w:rPr>
              <w:t>0.1</w:t>
            </w:r>
          </w:p>
        </w:tc>
        <w:tc>
          <w:tcPr>
            <w:tcW w:w="612" w:type="dxa"/>
            <w:vAlign w:val="center"/>
          </w:tcPr>
          <w:p w14:paraId="4E7037FA" w14:textId="77777777" w:rsidR="00397A3C" w:rsidRPr="00374E79" w:rsidRDefault="00397A3C" w:rsidP="00374E79">
            <w:pPr>
              <w:spacing w:line="240" w:lineRule="auto"/>
              <w:rPr>
                <w:sz w:val="16"/>
                <w:szCs w:val="16"/>
              </w:rPr>
            </w:pPr>
            <w:r w:rsidRPr="00374E79">
              <w:rPr>
                <w:sz w:val="16"/>
                <w:szCs w:val="16"/>
              </w:rPr>
              <w:t>0.4</w:t>
            </w:r>
          </w:p>
        </w:tc>
        <w:tc>
          <w:tcPr>
            <w:tcW w:w="612" w:type="dxa"/>
            <w:vAlign w:val="center"/>
          </w:tcPr>
          <w:p w14:paraId="42204AAF" w14:textId="77777777" w:rsidR="00397A3C" w:rsidRPr="00374E79" w:rsidRDefault="00397A3C" w:rsidP="00374E79">
            <w:pPr>
              <w:spacing w:line="240" w:lineRule="auto"/>
              <w:rPr>
                <w:sz w:val="16"/>
                <w:szCs w:val="16"/>
              </w:rPr>
            </w:pPr>
            <w:r w:rsidRPr="00374E79">
              <w:rPr>
                <w:sz w:val="16"/>
                <w:szCs w:val="16"/>
              </w:rPr>
              <w:t>0.3</w:t>
            </w:r>
          </w:p>
        </w:tc>
        <w:tc>
          <w:tcPr>
            <w:tcW w:w="611" w:type="dxa"/>
            <w:vAlign w:val="center"/>
          </w:tcPr>
          <w:p w14:paraId="6BDE05BF" w14:textId="77777777" w:rsidR="00397A3C" w:rsidRPr="00374E79" w:rsidRDefault="00397A3C" w:rsidP="00374E79">
            <w:pPr>
              <w:spacing w:line="240" w:lineRule="auto"/>
              <w:rPr>
                <w:sz w:val="16"/>
                <w:szCs w:val="16"/>
              </w:rPr>
            </w:pPr>
            <w:r w:rsidRPr="00374E79">
              <w:rPr>
                <w:sz w:val="16"/>
                <w:szCs w:val="16"/>
              </w:rPr>
              <w:t>0.02</w:t>
            </w:r>
          </w:p>
        </w:tc>
        <w:tc>
          <w:tcPr>
            <w:tcW w:w="612" w:type="dxa"/>
            <w:vAlign w:val="center"/>
          </w:tcPr>
          <w:p w14:paraId="3F8F58FD" w14:textId="77777777" w:rsidR="00397A3C" w:rsidRPr="00374E79" w:rsidRDefault="00397A3C" w:rsidP="00374E79">
            <w:pPr>
              <w:spacing w:line="240" w:lineRule="auto"/>
              <w:rPr>
                <w:sz w:val="16"/>
                <w:szCs w:val="16"/>
              </w:rPr>
            </w:pPr>
            <w:r w:rsidRPr="00374E79">
              <w:rPr>
                <w:sz w:val="16"/>
                <w:szCs w:val="16"/>
              </w:rPr>
              <w:t>0.14</w:t>
            </w:r>
          </w:p>
        </w:tc>
        <w:tc>
          <w:tcPr>
            <w:tcW w:w="612" w:type="dxa"/>
            <w:vAlign w:val="center"/>
          </w:tcPr>
          <w:p w14:paraId="7955AB43" w14:textId="77777777" w:rsidR="00397A3C" w:rsidRPr="00374E79" w:rsidRDefault="00397A3C" w:rsidP="00374E79">
            <w:pPr>
              <w:spacing w:line="240" w:lineRule="auto"/>
              <w:rPr>
                <w:sz w:val="16"/>
                <w:szCs w:val="16"/>
              </w:rPr>
            </w:pPr>
            <w:r w:rsidRPr="00374E79">
              <w:rPr>
                <w:sz w:val="16"/>
                <w:szCs w:val="16"/>
              </w:rPr>
              <w:t>0.09</w:t>
            </w:r>
          </w:p>
        </w:tc>
        <w:tc>
          <w:tcPr>
            <w:tcW w:w="612" w:type="dxa"/>
            <w:vAlign w:val="center"/>
          </w:tcPr>
          <w:p w14:paraId="669822DF" w14:textId="77777777" w:rsidR="00397A3C" w:rsidRPr="00374E79" w:rsidRDefault="00397A3C" w:rsidP="00374E79">
            <w:pPr>
              <w:spacing w:line="240" w:lineRule="auto"/>
              <w:rPr>
                <w:sz w:val="16"/>
                <w:szCs w:val="16"/>
              </w:rPr>
            </w:pPr>
            <w:r w:rsidRPr="00374E79">
              <w:rPr>
                <w:sz w:val="16"/>
                <w:szCs w:val="16"/>
              </w:rPr>
              <w:t>0.3</w:t>
            </w:r>
          </w:p>
        </w:tc>
        <w:tc>
          <w:tcPr>
            <w:tcW w:w="611" w:type="dxa"/>
            <w:vAlign w:val="center"/>
          </w:tcPr>
          <w:p w14:paraId="757EB6D3" w14:textId="77777777" w:rsidR="00397A3C" w:rsidRPr="00374E79" w:rsidRDefault="00397A3C" w:rsidP="00374E79">
            <w:pPr>
              <w:spacing w:line="240" w:lineRule="auto"/>
              <w:rPr>
                <w:sz w:val="16"/>
                <w:szCs w:val="16"/>
              </w:rPr>
            </w:pPr>
            <w:r w:rsidRPr="00374E79">
              <w:rPr>
                <w:sz w:val="16"/>
                <w:szCs w:val="16"/>
              </w:rPr>
              <w:t>0.21</w:t>
            </w:r>
          </w:p>
        </w:tc>
        <w:tc>
          <w:tcPr>
            <w:tcW w:w="612" w:type="dxa"/>
            <w:vAlign w:val="center"/>
          </w:tcPr>
          <w:p w14:paraId="1938B97C" w14:textId="77777777" w:rsidR="00397A3C" w:rsidRPr="00374E79" w:rsidRDefault="00397A3C" w:rsidP="00374E79">
            <w:pPr>
              <w:spacing w:line="240" w:lineRule="auto"/>
              <w:rPr>
                <w:sz w:val="16"/>
                <w:szCs w:val="16"/>
              </w:rPr>
            </w:pPr>
            <w:r w:rsidRPr="00374E79">
              <w:rPr>
                <w:sz w:val="16"/>
                <w:szCs w:val="16"/>
              </w:rPr>
              <w:t>0.3</w:t>
            </w:r>
          </w:p>
        </w:tc>
      </w:tr>
      <w:tr w:rsidR="00397A3C" w:rsidRPr="00374E79" w14:paraId="7EDAB69E" w14:textId="77777777" w:rsidTr="00397A3C">
        <w:trPr>
          <w:trHeight w:val="20"/>
          <w:jc w:val="center"/>
        </w:trPr>
        <w:tc>
          <w:tcPr>
            <w:tcW w:w="1175" w:type="dxa"/>
            <w:tcBorders>
              <w:bottom w:val="single" w:sz="4" w:space="0" w:color="auto"/>
            </w:tcBorders>
            <w:vAlign w:val="center"/>
          </w:tcPr>
          <w:p w14:paraId="52D8A67C" w14:textId="77777777" w:rsidR="00397A3C" w:rsidRPr="00374E79" w:rsidRDefault="00397A3C" w:rsidP="00374E79">
            <w:pPr>
              <w:spacing w:line="240" w:lineRule="auto"/>
              <w:rPr>
                <w:sz w:val="16"/>
                <w:szCs w:val="16"/>
              </w:rPr>
            </w:pPr>
            <w:r w:rsidRPr="00374E79">
              <w:rPr>
                <w:sz w:val="16"/>
                <w:szCs w:val="16"/>
              </w:rPr>
              <w:t>Carotene, mg</w:t>
            </w:r>
          </w:p>
        </w:tc>
        <w:tc>
          <w:tcPr>
            <w:tcW w:w="499" w:type="dxa"/>
            <w:tcBorders>
              <w:bottom w:val="single" w:sz="4" w:space="0" w:color="auto"/>
            </w:tcBorders>
            <w:vAlign w:val="center"/>
          </w:tcPr>
          <w:p w14:paraId="5C77BE88" w14:textId="77777777" w:rsidR="00397A3C" w:rsidRPr="00374E79" w:rsidRDefault="00397A3C" w:rsidP="00374E79">
            <w:pPr>
              <w:spacing w:line="240" w:lineRule="auto"/>
              <w:rPr>
                <w:sz w:val="16"/>
                <w:szCs w:val="16"/>
              </w:rPr>
            </w:pPr>
            <w:r w:rsidRPr="00374E79">
              <w:rPr>
                <w:sz w:val="16"/>
                <w:szCs w:val="16"/>
              </w:rPr>
              <w:t>1.3</w:t>
            </w:r>
          </w:p>
        </w:tc>
        <w:tc>
          <w:tcPr>
            <w:tcW w:w="612" w:type="dxa"/>
            <w:tcBorders>
              <w:bottom w:val="single" w:sz="4" w:space="0" w:color="auto"/>
            </w:tcBorders>
            <w:vAlign w:val="center"/>
          </w:tcPr>
          <w:p w14:paraId="78D55F4A" w14:textId="77777777" w:rsidR="00397A3C" w:rsidRPr="00374E79" w:rsidRDefault="00397A3C" w:rsidP="00374E79">
            <w:pPr>
              <w:spacing w:line="240" w:lineRule="auto"/>
              <w:rPr>
                <w:sz w:val="16"/>
                <w:szCs w:val="16"/>
              </w:rPr>
            </w:pPr>
            <w:r w:rsidRPr="00374E79">
              <w:rPr>
                <w:sz w:val="16"/>
                <w:szCs w:val="16"/>
              </w:rPr>
              <w:t>2.1</w:t>
            </w:r>
          </w:p>
        </w:tc>
        <w:tc>
          <w:tcPr>
            <w:tcW w:w="612" w:type="dxa"/>
            <w:tcBorders>
              <w:bottom w:val="single" w:sz="4" w:space="0" w:color="auto"/>
            </w:tcBorders>
            <w:vAlign w:val="center"/>
          </w:tcPr>
          <w:p w14:paraId="2CB58BB3" w14:textId="77777777" w:rsidR="00397A3C" w:rsidRPr="00374E79" w:rsidRDefault="00397A3C" w:rsidP="00374E79">
            <w:pPr>
              <w:spacing w:line="240" w:lineRule="auto"/>
              <w:rPr>
                <w:sz w:val="16"/>
                <w:szCs w:val="16"/>
              </w:rPr>
            </w:pPr>
            <w:r w:rsidRPr="00374E79">
              <w:rPr>
                <w:sz w:val="16"/>
                <w:szCs w:val="16"/>
              </w:rPr>
              <w:t>1.2</w:t>
            </w:r>
          </w:p>
        </w:tc>
        <w:tc>
          <w:tcPr>
            <w:tcW w:w="611" w:type="dxa"/>
            <w:tcBorders>
              <w:bottom w:val="single" w:sz="4" w:space="0" w:color="auto"/>
            </w:tcBorders>
            <w:vAlign w:val="center"/>
          </w:tcPr>
          <w:p w14:paraId="4BBD2892" w14:textId="77777777" w:rsidR="00397A3C" w:rsidRPr="00374E79" w:rsidRDefault="00397A3C" w:rsidP="00374E79">
            <w:pPr>
              <w:spacing w:line="240" w:lineRule="auto"/>
              <w:rPr>
                <w:sz w:val="16"/>
                <w:szCs w:val="16"/>
              </w:rPr>
            </w:pPr>
            <w:r w:rsidRPr="00374E79">
              <w:rPr>
                <w:sz w:val="16"/>
                <w:szCs w:val="16"/>
              </w:rPr>
              <w:t>0.3</w:t>
            </w:r>
          </w:p>
        </w:tc>
        <w:tc>
          <w:tcPr>
            <w:tcW w:w="612" w:type="dxa"/>
            <w:tcBorders>
              <w:bottom w:val="single" w:sz="4" w:space="0" w:color="auto"/>
            </w:tcBorders>
            <w:vAlign w:val="center"/>
          </w:tcPr>
          <w:p w14:paraId="32CA3B03" w14:textId="77777777" w:rsidR="00397A3C" w:rsidRPr="00374E79" w:rsidRDefault="00397A3C" w:rsidP="00374E79">
            <w:pPr>
              <w:spacing w:line="240" w:lineRule="auto"/>
              <w:rPr>
                <w:sz w:val="16"/>
                <w:szCs w:val="16"/>
              </w:rPr>
            </w:pPr>
            <w:r w:rsidRPr="00374E79">
              <w:rPr>
                <w:sz w:val="16"/>
                <w:szCs w:val="16"/>
              </w:rPr>
              <w:t>0.9</w:t>
            </w:r>
          </w:p>
        </w:tc>
        <w:tc>
          <w:tcPr>
            <w:tcW w:w="612" w:type="dxa"/>
            <w:tcBorders>
              <w:bottom w:val="single" w:sz="4" w:space="0" w:color="auto"/>
            </w:tcBorders>
            <w:vAlign w:val="center"/>
          </w:tcPr>
          <w:p w14:paraId="1346B0FE" w14:textId="77777777" w:rsidR="00397A3C" w:rsidRPr="00374E79" w:rsidRDefault="00397A3C" w:rsidP="00374E79">
            <w:pPr>
              <w:spacing w:line="240" w:lineRule="auto"/>
              <w:rPr>
                <w:sz w:val="16"/>
                <w:szCs w:val="16"/>
              </w:rPr>
            </w:pPr>
            <w:r w:rsidRPr="00374E79">
              <w:rPr>
                <w:sz w:val="16"/>
                <w:szCs w:val="16"/>
              </w:rPr>
              <w:t>0</w:t>
            </w:r>
          </w:p>
        </w:tc>
        <w:tc>
          <w:tcPr>
            <w:tcW w:w="612" w:type="dxa"/>
            <w:tcBorders>
              <w:bottom w:val="single" w:sz="4" w:space="0" w:color="auto"/>
            </w:tcBorders>
            <w:vAlign w:val="center"/>
          </w:tcPr>
          <w:p w14:paraId="1A00BE04" w14:textId="77777777" w:rsidR="00397A3C" w:rsidRPr="00374E79" w:rsidRDefault="00397A3C" w:rsidP="00374E79">
            <w:pPr>
              <w:spacing w:line="240" w:lineRule="auto"/>
              <w:rPr>
                <w:sz w:val="16"/>
                <w:szCs w:val="16"/>
              </w:rPr>
            </w:pPr>
            <w:r w:rsidRPr="00374E79">
              <w:rPr>
                <w:sz w:val="16"/>
                <w:szCs w:val="16"/>
              </w:rPr>
              <w:t>2.4</w:t>
            </w:r>
          </w:p>
        </w:tc>
        <w:tc>
          <w:tcPr>
            <w:tcW w:w="611" w:type="dxa"/>
            <w:tcBorders>
              <w:bottom w:val="single" w:sz="4" w:space="0" w:color="auto"/>
            </w:tcBorders>
            <w:vAlign w:val="center"/>
          </w:tcPr>
          <w:p w14:paraId="29866CB5" w14:textId="77777777" w:rsidR="00397A3C" w:rsidRPr="00374E79" w:rsidRDefault="00397A3C" w:rsidP="00374E79">
            <w:pPr>
              <w:spacing w:line="240" w:lineRule="auto"/>
              <w:rPr>
                <w:sz w:val="16"/>
                <w:szCs w:val="16"/>
              </w:rPr>
            </w:pPr>
            <w:r w:rsidRPr="00374E79">
              <w:rPr>
                <w:sz w:val="16"/>
                <w:szCs w:val="16"/>
              </w:rPr>
              <w:t>1.1</w:t>
            </w:r>
          </w:p>
        </w:tc>
        <w:tc>
          <w:tcPr>
            <w:tcW w:w="612" w:type="dxa"/>
            <w:tcBorders>
              <w:bottom w:val="single" w:sz="4" w:space="0" w:color="auto"/>
            </w:tcBorders>
            <w:vAlign w:val="center"/>
          </w:tcPr>
          <w:p w14:paraId="250519A6" w14:textId="77777777" w:rsidR="00397A3C" w:rsidRPr="00374E79" w:rsidRDefault="00397A3C" w:rsidP="00374E79">
            <w:pPr>
              <w:spacing w:line="240" w:lineRule="auto"/>
              <w:rPr>
                <w:sz w:val="16"/>
                <w:szCs w:val="16"/>
              </w:rPr>
            </w:pPr>
            <w:r w:rsidRPr="00374E79">
              <w:rPr>
                <w:sz w:val="16"/>
                <w:szCs w:val="16"/>
              </w:rPr>
              <w:t>2.4</w:t>
            </w:r>
          </w:p>
        </w:tc>
        <w:tc>
          <w:tcPr>
            <w:tcW w:w="612" w:type="dxa"/>
            <w:tcBorders>
              <w:bottom w:val="single" w:sz="4" w:space="0" w:color="auto"/>
            </w:tcBorders>
            <w:vAlign w:val="center"/>
          </w:tcPr>
          <w:p w14:paraId="4FB5AA21" w14:textId="77777777" w:rsidR="00397A3C" w:rsidRPr="00374E79" w:rsidRDefault="00397A3C" w:rsidP="00374E79">
            <w:pPr>
              <w:spacing w:line="240" w:lineRule="auto"/>
              <w:rPr>
                <w:sz w:val="16"/>
                <w:szCs w:val="16"/>
              </w:rPr>
            </w:pPr>
            <w:r w:rsidRPr="00374E79">
              <w:rPr>
                <w:sz w:val="16"/>
                <w:szCs w:val="16"/>
              </w:rPr>
              <w:t>0.08</w:t>
            </w:r>
          </w:p>
        </w:tc>
        <w:tc>
          <w:tcPr>
            <w:tcW w:w="612" w:type="dxa"/>
            <w:tcBorders>
              <w:bottom w:val="single" w:sz="4" w:space="0" w:color="auto"/>
            </w:tcBorders>
            <w:vAlign w:val="center"/>
          </w:tcPr>
          <w:p w14:paraId="074C9001" w14:textId="77777777" w:rsidR="00397A3C" w:rsidRPr="00374E79" w:rsidRDefault="00397A3C" w:rsidP="00374E79">
            <w:pPr>
              <w:spacing w:line="240" w:lineRule="auto"/>
              <w:rPr>
                <w:sz w:val="16"/>
                <w:szCs w:val="16"/>
              </w:rPr>
            </w:pPr>
            <w:r w:rsidRPr="00374E79">
              <w:rPr>
                <w:sz w:val="16"/>
                <w:szCs w:val="16"/>
              </w:rPr>
              <w:t>1.7</w:t>
            </w:r>
          </w:p>
        </w:tc>
        <w:tc>
          <w:tcPr>
            <w:tcW w:w="611" w:type="dxa"/>
            <w:tcBorders>
              <w:bottom w:val="single" w:sz="4" w:space="0" w:color="auto"/>
            </w:tcBorders>
            <w:vAlign w:val="center"/>
          </w:tcPr>
          <w:p w14:paraId="1F3D2BF0" w14:textId="77777777" w:rsidR="00397A3C" w:rsidRPr="00374E79" w:rsidRDefault="00397A3C" w:rsidP="00374E79">
            <w:pPr>
              <w:spacing w:line="240" w:lineRule="auto"/>
              <w:rPr>
                <w:sz w:val="16"/>
                <w:szCs w:val="16"/>
              </w:rPr>
            </w:pPr>
            <w:r w:rsidRPr="00374E79">
              <w:rPr>
                <w:sz w:val="16"/>
                <w:szCs w:val="16"/>
              </w:rPr>
              <w:t>0</w:t>
            </w:r>
          </w:p>
        </w:tc>
        <w:tc>
          <w:tcPr>
            <w:tcW w:w="612" w:type="dxa"/>
            <w:tcBorders>
              <w:bottom w:val="single" w:sz="4" w:space="0" w:color="auto"/>
            </w:tcBorders>
            <w:vAlign w:val="center"/>
          </w:tcPr>
          <w:p w14:paraId="08CB6B29" w14:textId="77777777" w:rsidR="00397A3C" w:rsidRPr="00374E79" w:rsidRDefault="00397A3C" w:rsidP="00374E79">
            <w:pPr>
              <w:spacing w:line="240" w:lineRule="auto"/>
              <w:rPr>
                <w:sz w:val="16"/>
                <w:szCs w:val="16"/>
              </w:rPr>
            </w:pPr>
            <w:r w:rsidRPr="00374E79">
              <w:rPr>
                <w:sz w:val="16"/>
                <w:szCs w:val="16"/>
              </w:rPr>
              <w:t>0</w:t>
            </w:r>
          </w:p>
        </w:tc>
      </w:tr>
    </w:tbl>
    <w:p w14:paraId="70B34F1E" w14:textId="77777777" w:rsidR="00374E79" w:rsidRDefault="00374E79" w:rsidP="00374E79">
      <w:pPr>
        <w:spacing w:line="240" w:lineRule="auto"/>
        <w:rPr>
          <w:b/>
        </w:rPr>
      </w:pPr>
    </w:p>
    <w:p w14:paraId="279CCA7B" w14:textId="77777777" w:rsidR="00397A3C" w:rsidRPr="006F7FDA" w:rsidRDefault="00397A3C" w:rsidP="00374E79">
      <w:pPr>
        <w:spacing w:line="240" w:lineRule="auto"/>
      </w:pPr>
      <w:r w:rsidRPr="006F7FDA">
        <w:rPr>
          <w:b/>
        </w:rPr>
        <w:t>Table 3:</w:t>
      </w:r>
      <w:r w:rsidRPr="006F7FDA">
        <w:t xml:space="preserve"> Diets of young geese at the age of 1–14 days by experimental groups</w:t>
      </w:r>
    </w:p>
    <w:tbl>
      <w:tblPr>
        <w:tblW w:w="9015" w:type="dxa"/>
        <w:jc w:val="center"/>
        <w:tblLayout w:type="fixed"/>
        <w:tblLook w:val="0400" w:firstRow="0" w:lastRow="0" w:firstColumn="0" w:lastColumn="0" w:noHBand="0" w:noVBand="1"/>
      </w:tblPr>
      <w:tblGrid>
        <w:gridCol w:w="1535"/>
        <w:gridCol w:w="1274"/>
        <w:gridCol w:w="2158"/>
        <w:gridCol w:w="2158"/>
        <w:gridCol w:w="1890"/>
      </w:tblGrid>
      <w:tr w:rsidR="00397A3C" w:rsidRPr="00374E79" w14:paraId="71C2D290" w14:textId="77777777" w:rsidTr="00397A3C">
        <w:trPr>
          <w:trHeight w:val="20"/>
          <w:jc w:val="center"/>
        </w:trPr>
        <w:tc>
          <w:tcPr>
            <w:tcW w:w="2809" w:type="dxa"/>
            <w:gridSpan w:val="2"/>
            <w:vMerge w:val="restart"/>
            <w:tcBorders>
              <w:top w:val="single" w:sz="4" w:space="0" w:color="auto"/>
              <w:bottom w:val="single" w:sz="4" w:space="0" w:color="auto"/>
            </w:tcBorders>
            <w:vAlign w:val="center"/>
          </w:tcPr>
          <w:p w14:paraId="4510868F" w14:textId="77777777" w:rsidR="00397A3C" w:rsidRPr="00374E79" w:rsidRDefault="00397A3C" w:rsidP="00374E79">
            <w:pPr>
              <w:spacing w:line="240" w:lineRule="auto"/>
              <w:jc w:val="center"/>
              <w:rPr>
                <w:szCs w:val="24"/>
              </w:rPr>
            </w:pPr>
            <w:r w:rsidRPr="00374E79">
              <w:rPr>
                <w:szCs w:val="24"/>
              </w:rPr>
              <w:t>Parameter</w:t>
            </w:r>
          </w:p>
        </w:tc>
        <w:tc>
          <w:tcPr>
            <w:tcW w:w="6206" w:type="dxa"/>
            <w:gridSpan w:val="3"/>
            <w:tcBorders>
              <w:top w:val="single" w:sz="4" w:space="0" w:color="auto"/>
              <w:bottom w:val="single" w:sz="4" w:space="0" w:color="auto"/>
            </w:tcBorders>
            <w:vAlign w:val="center"/>
          </w:tcPr>
          <w:p w14:paraId="2606E66E" w14:textId="77777777" w:rsidR="00397A3C" w:rsidRPr="00374E79" w:rsidRDefault="00397A3C" w:rsidP="00374E79">
            <w:pPr>
              <w:spacing w:line="240" w:lineRule="auto"/>
              <w:jc w:val="center"/>
              <w:rPr>
                <w:szCs w:val="24"/>
              </w:rPr>
            </w:pPr>
            <w:r w:rsidRPr="00374E79">
              <w:rPr>
                <w:szCs w:val="24"/>
              </w:rPr>
              <w:t>Introduction %</w:t>
            </w:r>
          </w:p>
        </w:tc>
      </w:tr>
      <w:tr w:rsidR="00397A3C" w:rsidRPr="00374E79" w14:paraId="385AC7F8" w14:textId="77777777" w:rsidTr="00397A3C">
        <w:trPr>
          <w:trHeight w:val="20"/>
          <w:jc w:val="center"/>
        </w:trPr>
        <w:tc>
          <w:tcPr>
            <w:tcW w:w="2809" w:type="dxa"/>
            <w:gridSpan w:val="2"/>
            <w:vMerge/>
            <w:tcBorders>
              <w:top w:val="single" w:sz="4" w:space="0" w:color="auto"/>
            </w:tcBorders>
            <w:vAlign w:val="center"/>
          </w:tcPr>
          <w:p w14:paraId="5A14DEE3" w14:textId="77777777" w:rsidR="00397A3C" w:rsidRPr="00374E79" w:rsidRDefault="00397A3C" w:rsidP="00374E79">
            <w:pPr>
              <w:widowControl w:val="0"/>
              <w:pBdr>
                <w:top w:val="nil"/>
                <w:left w:val="nil"/>
                <w:bottom w:val="nil"/>
                <w:right w:val="nil"/>
                <w:between w:val="nil"/>
              </w:pBdr>
              <w:spacing w:line="240" w:lineRule="auto"/>
              <w:rPr>
                <w:szCs w:val="24"/>
              </w:rPr>
            </w:pPr>
          </w:p>
        </w:tc>
        <w:tc>
          <w:tcPr>
            <w:tcW w:w="6206" w:type="dxa"/>
            <w:gridSpan w:val="3"/>
            <w:tcBorders>
              <w:top w:val="single" w:sz="4" w:space="0" w:color="auto"/>
              <w:bottom w:val="single" w:sz="4" w:space="0" w:color="auto"/>
            </w:tcBorders>
            <w:vAlign w:val="center"/>
          </w:tcPr>
          <w:p w14:paraId="6DB79EFA" w14:textId="77777777" w:rsidR="00397A3C" w:rsidRPr="00374E79" w:rsidRDefault="00397A3C" w:rsidP="00374E79">
            <w:pPr>
              <w:spacing w:line="240" w:lineRule="auto"/>
              <w:jc w:val="center"/>
              <w:rPr>
                <w:szCs w:val="24"/>
              </w:rPr>
            </w:pPr>
            <w:r w:rsidRPr="00374E79">
              <w:rPr>
                <w:szCs w:val="24"/>
              </w:rPr>
              <w:t>Experimental group</w:t>
            </w:r>
          </w:p>
        </w:tc>
      </w:tr>
      <w:tr w:rsidR="00397A3C" w:rsidRPr="00374E79" w14:paraId="18E13997" w14:textId="77777777" w:rsidTr="00397A3C">
        <w:trPr>
          <w:trHeight w:val="20"/>
          <w:jc w:val="center"/>
        </w:trPr>
        <w:tc>
          <w:tcPr>
            <w:tcW w:w="2809" w:type="dxa"/>
            <w:gridSpan w:val="2"/>
            <w:vMerge/>
            <w:tcBorders>
              <w:bottom w:val="single" w:sz="4" w:space="0" w:color="auto"/>
            </w:tcBorders>
            <w:vAlign w:val="center"/>
          </w:tcPr>
          <w:p w14:paraId="0DB64558" w14:textId="77777777" w:rsidR="00397A3C" w:rsidRPr="00374E79" w:rsidRDefault="00397A3C" w:rsidP="00374E79">
            <w:pPr>
              <w:widowControl w:val="0"/>
              <w:pBdr>
                <w:top w:val="nil"/>
                <w:left w:val="nil"/>
                <w:bottom w:val="nil"/>
                <w:right w:val="nil"/>
                <w:between w:val="nil"/>
              </w:pBdr>
              <w:spacing w:line="240" w:lineRule="auto"/>
              <w:rPr>
                <w:szCs w:val="24"/>
              </w:rPr>
            </w:pPr>
          </w:p>
        </w:tc>
        <w:tc>
          <w:tcPr>
            <w:tcW w:w="2158" w:type="dxa"/>
            <w:tcBorders>
              <w:top w:val="single" w:sz="4" w:space="0" w:color="auto"/>
              <w:bottom w:val="single" w:sz="4" w:space="0" w:color="auto"/>
            </w:tcBorders>
            <w:vAlign w:val="center"/>
          </w:tcPr>
          <w:p w14:paraId="248F090D" w14:textId="77777777" w:rsidR="00397A3C" w:rsidRPr="00374E79" w:rsidRDefault="00397A3C" w:rsidP="00374E79">
            <w:pPr>
              <w:spacing w:line="240" w:lineRule="auto"/>
              <w:jc w:val="center"/>
              <w:rPr>
                <w:szCs w:val="24"/>
              </w:rPr>
            </w:pPr>
            <w:r w:rsidRPr="00374E79">
              <w:rPr>
                <w:szCs w:val="24"/>
              </w:rPr>
              <w:t>Control 1</w:t>
            </w:r>
          </w:p>
        </w:tc>
        <w:tc>
          <w:tcPr>
            <w:tcW w:w="2158" w:type="dxa"/>
            <w:tcBorders>
              <w:top w:val="single" w:sz="4" w:space="0" w:color="auto"/>
              <w:bottom w:val="single" w:sz="4" w:space="0" w:color="auto"/>
            </w:tcBorders>
            <w:vAlign w:val="center"/>
          </w:tcPr>
          <w:p w14:paraId="1E5B0786" w14:textId="77777777" w:rsidR="00397A3C" w:rsidRPr="00374E79" w:rsidRDefault="00397A3C" w:rsidP="00374E79">
            <w:pPr>
              <w:spacing w:line="240" w:lineRule="auto"/>
              <w:jc w:val="center"/>
              <w:rPr>
                <w:szCs w:val="24"/>
              </w:rPr>
            </w:pPr>
            <w:r w:rsidRPr="00374E79">
              <w:rPr>
                <w:szCs w:val="24"/>
              </w:rPr>
              <w:t>Experimental 2</w:t>
            </w:r>
          </w:p>
        </w:tc>
        <w:tc>
          <w:tcPr>
            <w:tcW w:w="1890" w:type="dxa"/>
            <w:tcBorders>
              <w:top w:val="single" w:sz="4" w:space="0" w:color="auto"/>
              <w:bottom w:val="single" w:sz="4" w:space="0" w:color="auto"/>
            </w:tcBorders>
            <w:vAlign w:val="center"/>
          </w:tcPr>
          <w:p w14:paraId="253C6451" w14:textId="77777777" w:rsidR="00397A3C" w:rsidRPr="00374E79" w:rsidRDefault="00397A3C" w:rsidP="00374E79">
            <w:pPr>
              <w:spacing w:line="240" w:lineRule="auto"/>
              <w:jc w:val="center"/>
              <w:rPr>
                <w:szCs w:val="24"/>
              </w:rPr>
            </w:pPr>
            <w:r w:rsidRPr="00374E79">
              <w:rPr>
                <w:szCs w:val="24"/>
              </w:rPr>
              <w:t>Experimental 3</w:t>
            </w:r>
          </w:p>
        </w:tc>
      </w:tr>
      <w:tr w:rsidR="00397A3C" w:rsidRPr="00374E79" w14:paraId="7F9F8A98" w14:textId="77777777" w:rsidTr="00397A3C">
        <w:trPr>
          <w:trHeight w:val="20"/>
          <w:jc w:val="center"/>
        </w:trPr>
        <w:tc>
          <w:tcPr>
            <w:tcW w:w="2809" w:type="dxa"/>
            <w:gridSpan w:val="2"/>
            <w:tcBorders>
              <w:top w:val="single" w:sz="4" w:space="0" w:color="auto"/>
            </w:tcBorders>
            <w:vAlign w:val="center"/>
          </w:tcPr>
          <w:p w14:paraId="136B183F" w14:textId="77777777" w:rsidR="00397A3C" w:rsidRPr="00374E79" w:rsidRDefault="00397A3C" w:rsidP="00374E79">
            <w:pPr>
              <w:spacing w:line="240" w:lineRule="auto"/>
              <w:rPr>
                <w:szCs w:val="24"/>
              </w:rPr>
            </w:pPr>
            <w:r w:rsidRPr="00374E79">
              <w:rPr>
                <w:szCs w:val="24"/>
              </w:rPr>
              <w:t>Sudan grain</w:t>
            </w:r>
          </w:p>
        </w:tc>
        <w:tc>
          <w:tcPr>
            <w:tcW w:w="2158" w:type="dxa"/>
            <w:tcBorders>
              <w:top w:val="single" w:sz="4" w:space="0" w:color="auto"/>
            </w:tcBorders>
            <w:vAlign w:val="center"/>
          </w:tcPr>
          <w:p w14:paraId="0E8DD9D1" w14:textId="77777777" w:rsidR="00397A3C" w:rsidRPr="00374E79" w:rsidRDefault="00397A3C" w:rsidP="00374E79">
            <w:pPr>
              <w:spacing w:line="240" w:lineRule="auto"/>
              <w:jc w:val="center"/>
              <w:rPr>
                <w:szCs w:val="24"/>
              </w:rPr>
            </w:pPr>
            <w:r w:rsidRPr="00374E79">
              <w:rPr>
                <w:szCs w:val="24"/>
              </w:rPr>
              <w:t>16</w:t>
            </w:r>
          </w:p>
        </w:tc>
        <w:tc>
          <w:tcPr>
            <w:tcW w:w="2158" w:type="dxa"/>
            <w:tcBorders>
              <w:top w:val="single" w:sz="4" w:space="0" w:color="auto"/>
            </w:tcBorders>
            <w:vAlign w:val="center"/>
          </w:tcPr>
          <w:p w14:paraId="72E9F1DA" w14:textId="77777777" w:rsidR="00397A3C" w:rsidRPr="00374E79" w:rsidRDefault="00397A3C" w:rsidP="00374E79">
            <w:pPr>
              <w:spacing w:line="240" w:lineRule="auto"/>
              <w:jc w:val="center"/>
              <w:rPr>
                <w:szCs w:val="24"/>
              </w:rPr>
            </w:pPr>
            <w:r w:rsidRPr="00374E79">
              <w:rPr>
                <w:szCs w:val="24"/>
              </w:rPr>
              <w:t>13</w:t>
            </w:r>
          </w:p>
        </w:tc>
        <w:tc>
          <w:tcPr>
            <w:tcW w:w="1890" w:type="dxa"/>
            <w:tcBorders>
              <w:top w:val="single" w:sz="4" w:space="0" w:color="auto"/>
            </w:tcBorders>
            <w:vAlign w:val="center"/>
          </w:tcPr>
          <w:p w14:paraId="13F02A9D" w14:textId="77777777" w:rsidR="00397A3C" w:rsidRPr="00374E79" w:rsidRDefault="00397A3C" w:rsidP="00374E79">
            <w:pPr>
              <w:spacing w:line="240" w:lineRule="auto"/>
              <w:jc w:val="center"/>
              <w:rPr>
                <w:szCs w:val="24"/>
              </w:rPr>
            </w:pPr>
            <w:r w:rsidRPr="00374E79">
              <w:rPr>
                <w:szCs w:val="24"/>
              </w:rPr>
              <w:t>10</w:t>
            </w:r>
          </w:p>
        </w:tc>
      </w:tr>
      <w:tr w:rsidR="00397A3C" w:rsidRPr="00374E79" w14:paraId="392E3119" w14:textId="77777777" w:rsidTr="00397A3C">
        <w:trPr>
          <w:trHeight w:val="20"/>
          <w:jc w:val="center"/>
        </w:trPr>
        <w:tc>
          <w:tcPr>
            <w:tcW w:w="2809" w:type="dxa"/>
            <w:gridSpan w:val="2"/>
            <w:vAlign w:val="center"/>
          </w:tcPr>
          <w:p w14:paraId="2694E6F3" w14:textId="77777777" w:rsidR="00397A3C" w:rsidRPr="00374E79" w:rsidRDefault="00397A3C" w:rsidP="00374E79">
            <w:pPr>
              <w:spacing w:line="240" w:lineRule="auto"/>
              <w:rPr>
                <w:szCs w:val="24"/>
              </w:rPr>
            </w:pPr>
            <w:r w:rsidRPr="00374E79">
              <w:rPr>
                <w:szCs w:val="24"/>
              </w:rPr>
              <w:t>Crushed maize</w:t>
            </w:r>
          </w:p>
        </w:tc>
        <w:tc>
          <w:tcPr>
            <w:tcW w:w="2158" w:type="dxa"/>
            <w:vAlign w:val="center"/>
          </w:tcPr>
          <w:p w14:paraId="396CCA53" w14:textId="77777777" w:rsidR="00397A3C" w:rsidRPr="00374E79" w:rsidRDefault="00397A3C" w:rsidP="00374E79">
            <w:pPr>
              <w:spacing w:line="240" w:lineRule="auto"/>
              <w:jc w:val="center"/>
              <w:rPr>
                <w:szCs w:val="24"/>
              </w:rPr>
            </w:pPr>
            <w:r w:rsidRPr="00374E79">
              <w:rPr>
                <w:szCs w:val="24"/>
              </w:rPr>
              <w:t>5</w:t>
            </w:r>
          </w:p>
        </w:tc>
        <w:tc>
          <w:tcPr>
            <w:tcW w:w="2158" w:type="dxa"/>
            <w:vAlign w:val="center"/>
          </w:tcPr>
          <w:p w14:paraId="1D9AA806" w14:textId="77777777" w:rsidR="00397A3C" w:rsidRPr="00374E79" w:rsidRDefault="00397A3C" w:rsidP="00374E79">
            <w:pPr>
              <w:spacing w:line="240" w:lineRule="auto"/>
              <w:jc w:val="center"/>
              <w:rPr>
                <w:szCs w:val="24"/>
              </w:rPr>
            </w:pPr>
            <w:r w:rsidRPr="00374E79">
              <w:rPr>
                <w:szCs w:val="24"/>
              </w:rPr>
              <w:t>5</w:t>
            </w:r>
          </w:p>
        </w:tc>
        <w:tc>
          <w:tcPr>
            <w:tcW w:w="1890" w:type="dxa"/>
            <w:vAlign w:val="center"/>
          </w:tcPr>
          <w:p w14:paraId="512CA7CC" w14:textId="77777777" w:rsidR="00397A3C" w:rsidRPr="00374E79" w:rsidRDefault="00397A3C" w:rsidP="00374E79">
            <w:pPr>
              <w:spacing w:line="240" w:lineRule="auto"/>
              <w:jc w:val="center"/>
              <w:rPr>
                <w:szCs w:val="24"/>
              </w:rPr>
            </w:pPr>
            <w:r w:rsidRPr="00374E79">
              <w:rPr>
                <w:szCs w:val="24"/>
              </w:rPr>
              <w:t>5</w:t>
            </w:r>
          </w:p>
        </w:tc>
      </w:tr>
      <w:tr w:rsidR="00397A3C" w:rsidRPr="00374E79" w14:paraId="2577BE31" w14:textId="77777777" w:rsidTr="00397A3C">
        <w:trPr>
          <w:trHeight w:val="20"/>
          <w:jc w:val="center"/>
        </w:trPr>
        <w:tc>
          <w:tcPr>
            <w:tcW w:w="2809" w:type="dxa"/>
            <w:gridSpan w:val="2"/>
            <w:vAlign w:val="center"/>
          </w:tcPr>
          <w:p w14:paraId="3C1E6CD1" w14:textId="77777777" w:rsidR="00397A3C" w:rsidRPr="00374E79" w:rsidRDefault="00397A3C" w:rsidP="00374E79">
            <w:pPr>
              <w:spacing w:line="240" w:lineRule="auto"/>
              <w:rPr>
                <w:szCs w:val="24"/>
              </w:rPr>
            </w:pPr>
            <w:r w:rsidRPr="00374E79">
              <w:rPr>
                <w:szCs w:val="24"/>
              </w:rPr>
              <w:t>Millet</w:t>
            </w:r>
          </w:p>
        </w:tc>
        <w:tc>
          <w:tcPr>
            <w:tcW w:w="2158" w:type="dxa"/>
            <w:vAlign w:val="center"/>
          </w:tcPr>
          <w:p w14:paraId="76415481" w14:textId="77777777" w:rsidR="00397A3C" w:rsidRPr="00374E79" w:rsidRDefault="00397A3C" w:rsidP="00374E79">
            <w:pPr>
              <w:spacing w:line="240" w:lineRule="auto"/>
              <w:jc w:val="center"/>
              <w:rPr>
                <w:szCs w:val="24"/>
              </w:rPr>
            </w:pPr>
            <w:r w:rsidRPr="00374E79">
              <w:rPr>
                <w:szCs w:val="24"/>
              </w:rPr>
              <w:t>2</w:t>
            </w:r>
          </w:p>
        </w:tc>
        <w:tc>
          <w:tcPr>
            <w:tcW w:w="2158" w:type="dxa"/>
            <w:vAlign w:val="center"/>
          </w:tcPr>
          <w:p w14:paraId="4353DD1D" w14:textId="77777777" w:rsidR="00397A3C" w:rsidRPr="00374E79" w:rsidRDefault="00397A3C" w:rsidP="00374E79">
            <w:pPr>
              <w:spacing w:line="240" w:lineRule="auto"/>
              <w:jc w:val="center"/>
              <w:rPr>
                <w:szCs w:val="24"/>
              </w:rPr>
            </w:pPr>
            <w:r w:rsidRPr="00374E79">
              <w:rPr>
                <w:szCs w:val="24"/>
              </w:rPr>
              <w:t>2</w:t>
            </w:r>
          </w:p>
        </w:tc>
        <w:tc>
          <w:tcPr>
            <w:tcW w:w="1890" w:type="dxa"/>
            <w:vAlign w:val="center"/>
          </w:tcPr>
          <w:p w14:paraId="03566BF1" w14:textId="77777777" w:rsidR="00397A3C" w:rsidRPr="00374E79" w:rsidRDefault="00397A3C" w:rsidP="00374E79">
            <w:pPr>
              <w:spacing w:line="240" w:lineRule="auto"/>
              <w:jc w:val="center"/>
              <w:rPr>
                <w:szCs w:val="24"/>
              </w:rPr>
            </w:pPr>
            <w:r w:rsidRPr="00374E79">
              <w:rPr>
                <w:szCs w:val="24"/>
              </w:rPr>
              <w:t>2</w:t>
            </w:r>
          </w:p>
        </w:tc>
      </w:tr>
      <w:tr w:rsidR="00397A3C" w:rsidRPr="00374E79" w14:paraId="2E402888" w14:textId="77777777" w:rsidTr="00397A3C">
        <w:trPr>
          <w:trHeight w:val="20"/>
          <w:jc w:val="center"/>
        </w:trPr>
        <w:tc>
          <w:tcPr>
            <w:tcW w:w="2809" w:type="dxa"/>
            <w:gridSpan w:val="2"/>
            <w:vAlign w:val="center"/>
          </w:tcPr>
          <w:p w14:paraId="7DC815C5" w14:textId="77777777" w:rsidR="00397A3C" w:rsidRPr="00374E79" w:rsidRDefault="00397A3C" w:rsidP="00374E79">
            <w:pPr>
              <w:spacing w:line="240" w:lineRule="auto"/>
              <w:rPr>
                <w:szCs w:val="24"/>
              </w:rPr>
            </w:pPr>
            <w:r w:rsidRPr="00374E79">
              <w:rPr>
                <w:szCs w:val="24"/>
              </w:rPr>
              <w:t>Rye</w:t>
            </w:r>
          </w:p>
        </w:tc>
        <w:tc>
          <w:tcPr>
            <w:tcW w:w="2158" w:type="dxa"/>
            <w:vAlign w:val="center"/>
          </w:tcPr>
          <w:p w14:paraId="7FF81AB4" w14:textId="77777777" w:rsidR="00397A3C" w:rsidRPr="00374E79" w:rsidRDefault="00397A3C" w:rsidP="00374E79">
            <w:pPr>
              <w:spacing w:line="240" w:lineRule="auto"/>
              <w:jc w:val="center"/>
              <w:rPr>
                <w:szCs w:val="24"/>
              </w:rPr>
            </w:pPr>
            <w:r w:rsidRPr="00374E79">
              <w:rPr>
                <w:szCs w:val="24"/>
              </w:rPr>
              <w:t>2</w:t>
            </w:r>
          </w:p>
        </w:tc>
        <w:tc>
          <w:tcPr>
            <w:tcW w:w="2158" w:type="dxa"/>
            <w:vAlign w:val="center"/>
          </w:tcPr>
          <w:p w14:paraId="6C255A35" w14:textId="77777777" w:rsidR="00397A3C" w:rsidRPr="00374E79" w:rsidRDefault="00397A3C" w:rsidP="00374E79">
            <w:pPr>
              <w:spacing w:line="240" w:lineRule="auto"/>
              <w:jc w:val="center"/>
              <w:rPr>
                <w:szCs w:val="24"/>
              </w:rPr>
            </w:pPr>
            <w:r w:rsidRPr="00374E79">
              <w:rPr>
                <w:szCs w:val="24"/>
              </w:rPr>
              <w:t>2</w:t>
            </w:r>
          </w:p>
        </w:tc>
        <w:tc>
          <w:tcPr>
            <w:tcW w:w="1890" w:type="dxa"/>
            <w:vAlign w:val="center"/>
          </w:tcPr>
          <w:p w14:paraId="700295F7" w14:textId="77777777" w:rsidR="00397A3C" w:rsidRPr="00374E79" w:rsidRDefault="00397A3C" w:rsidP="00374E79">
            <w:pPr>
              <w:spacing w:line="240" w:lineRule="auto"/>
              <w:jc w:val="center"/>
              <w:rPr>
                <w:szCs w:val="24"/>
              </w:rPr>
            </w:pPr>
            <w:r w:rsidRPr="00374E79">
              <w:rPr>
                <w:szCs w:val="24"/>
              </w:rPr>
              <w:t>2</w:t>
            </w:r>
          </w:p>
        </w:tc>
      </w:tr>
      <w:tr w:rsidR="00397A3C" w:rsidRPr="00374E79" w14:paraId="09A9E0EE" w14:textId="77777777" w:rsidTr="00397A3C">
        <w:trPr>
          <w:trHeight w:val="20"/>
          <w:jc w:val="center"/>
        </w:trPr>
        <w:tc>
          <w:tcPr>
            <w:tcW w:w="2809" w:type="dxa"/>
            <w:gridSpan w:val="2"/>
            <w:vAlign w:val="center"/>
          </w:tcPr>
          <w:p w14:paraId="6E5FB05C" w14:textId="77777777" w:rsidR="00397A3C" w:rsidRPr="00374E79" w:rsidRDefault="00397A3C" w:rsidP="00374E79">
            <w:pPr>
              <w:spacing w:line="240" w:lineRule="auto"/>
              <w:rPr>
                <w:szCs w:val="24"/>
              </w:rPr>
            </w:pPr>
            <w:r w:rsidRPr="00374E79">
              <w:rPr>
                <w:szCs w:val="24"/>
              </w:rPr>
              <w:t xml:space="preserve">Sorghum </w:t>
            </w:r>
          </w:p>
        </w:tc>
        <w:tc>
          <w:tcPr>
            <w:tcW w:w="2158" w:type="dxa"/>
            <w:vAlign w:val="center"/>
          </w:tcPr>
          <w:p w14:paraId="67FDBA26" w14:textId="77777777" w:rsidR="00397A3C" w:rsidRPr="00374E79" w:rsidRDefault="00397A3C" w:rsidP="00374E79">
            <w:pPr>
              <w:spacing w:line="240" w:lineRule="auto"/>
              <w:jc w:val="center"/>
              <w:rPr>
                <w:szCs w:val="24"/>
              </w:rPr>
            </w:pPr>
            <w:r w:rsidRPr="00374E79">
              <w:rPr>
                <w:szCs w:val="24"/>
              </w:rPr>
              <w:t>2</w:t>
            </w:r>
          </w:p>
        </w:tc>
        <w:tc>
          <w:tcPr>
            <w:tcW w:w="2158" w:type="dxa"/>
            <w:vAlign w:val="center"/>
          </w:tcPr>
          <w:p w14:paraId="0BDB200C" w14:textId="77777777" w:rsidR="00397A3C" w:rsidRPr="00374E79" w:rsidRDefault="00397A3C" w:rsidP="00374E79">
            <w:pPr>
              <w:spacing w:line="240" w:lineRule="auto"/>
              <w:jc w:val="center"/>
              <w:rPr>
                <w:szCs w:val="24"/>
              </w:rPr>
            </w:pPr>
            <w:r w:rsidRPr="00374E79">
              <w:rPr>
                <w:szCs w:val="24"/>
              </w:rPr>
              <w:t>2</w:t>
            </w:r>
          </w:p>
        </w:tc>
        <w:tc>
          <w:tcPr>
            <w:tcW w:w="1890" w:type="dxa"/>
            <w:vAlign w:val="center"/>
          </w:tcPr>
          <w:p w14:paraId="70691079" w14:textId="77777777" w:rsidR="00397A3C" w:rsidRPr="00374E79" w:rsidRDefault="00397A3C" w:rsidP="00374E79">
            <w:pPr>
              <w:spacing w:line="240" w:lineRule="auto"/>
              <w:jc w:val="center"/>
              <w:rPr>
                <w:szCs w:val="24"/>
              </w:rPr>
            </w:pPr>
            <w:r w:rsidRPr="00374E79">
              <w:rPr>
                <w:szCs w:val="24"/>
              </w:rPr>
              <w:t>2</w:t>
            </w:r>
          </w:p>
        </w:tc>
      </w:tr>
      <w:tr w:rsidR="00397A3C" w:rsidRPr="00374E79" w14:paraId="1925FBDA" w14:textId="77777777" w:rsidTr="00397A3C">
        <w:trPr>
          <w:trHeight w:val="20"/>
          <w:jc w:val="center"/>
        </w:trPr>
        <w:tc>
          <w:tcPr>
            <w:tcW w:w="2809" w:type="dxa"/>
            <w:gridSpan w:val="2"/>
            <w:vAlign w:val="center"/>
          </w:tcPr>
          <w:p w14:paraId="5526BE63" w14:textId="77777777" w:rsidR="00397A3C" w:rsidRPr="00374E79" w:rsidRDefault="00397A3C" w:rsidP="00374E79">
            <w:pPr>
              <w:spacing w:line="240" w:lineRule="auto"/>
              <w:rPr>
                <w:szCs w:val="24"/>
              </w:rPr>
            </w:pPr>
            <w:r w:rsidRPr="00374E79">
              <w:rPr>
                <w:szCs w:val="24"/>
              </w:rPr>
              <w:t>Barley</w:t>
            </w:r>
          </w:p>
        </w:tc>
        <w:tc>
          <w:tcPr>
            <w:tcW w:w="2158" w:type="dxa"/>
            <w:vAlign w:val="center"/>
          </w:tcPr>
          <w:p w14:paraId="4A62B115" w14:textId="77777777" w:rsidR="00397A3C" w:rsidRPr="00374E79" w:rsidRDefault="00397A3C" w:rsidP="00374E79">
            <w:pPr>
              <w:spacing w:line="240" w:lineRule="auto"/>
              <w:jc w:val="center"/>
              <w:rPr>
                <w:szCs w:val="24"/>
              </w:rPr>
            </w:pPr>
            <w:r w:rsidRPr="00374E79">
              <w:rPr>
                <w:szCs w:val="24"/>
              </w:rPr>
              <w:t>10</w:t>
            </w:r>
          </w:p>
        </w:tc>
        <w:tc>
          <w:tcPr>
            <w:tcW w:w="2158" w:type="dxa"/>
            <w:vAlign w:val="center"/>
          </w:tcPr>
          <w:p w14:paraId="473059A8" w14:textId="77777777" w:rsidR="00397A3C" w:rsidRPr="00374E79" w:rsidRDefault="00397A3C" w:rsidP="00374E79">
            <w:pPr>
              <w:spacing w:line="240" w:lineRule="auto"/>
              <w:jc w:val="center"/>
              <w:rPr>
                <w:szCs w:val="24"/>
              </w:rPr>
            </w:pPr>
            <w:r w:rsidRPr="00374E79">
              <w:rPr>
                <w:szCs w:val="24"/>
              </w:rPr>
              <w:t>10</w:t>
            </w:r>
          </w:p>
        </w:tc>
        <w:tc>
          <w:tcPr>
            <w:tcW w:w="1890" w:type="dxa"/>
            <w:vAlign w:val="center"/>
          </w:tcPr>
          <w:p w14:paraId="24EC5282" w14:textId="77777777" w:rsidR="00397A3C" w:rsidRPr="00374E79" w:rsidRDefault="00397A3C" w:rsidP="00374E79">
            <w:pPr>
              <w:spacing w:line="240" w:lineRule="auto"/>
              <w:jc w:val="center"/>
              <w:rPr>
                <w:szCs w:val="24"/>
              </w:rPr>
            </w:pPr>
            <w:r w:rsidRPr="00374E79">
              <w:rPr>
                <w:szCs w:val="24"/>
              </w:rPr>
              <w:t>10</w:t>
            </w:r>
          </w:p>
        </w:tc>
      </w:tr>
      <w:tr w:rsidR="00397A3C" w:rsidRPr="00374E79" w14:paraId="27465DCB" w14:textId="77777777" w:rsidTr="00397A3C">
        <w:trPr>
          <w:trHeight w:val="20"/>
          <w:jc w:val="center"/>
        </w:trPr>
        <w:tc>
          <w:tcPr>
            <w:tcW w:w="2809" w:type="dxa"/>
            <w:gridSpan w:val="2"/>
            <w:vAlign w:val="center"/>
          </w:tcPr>
          <w:p w14:paraId="613B9DA1" w14:textId="77777777" w:rsidR="00397A3C" w:rsidRPr="00374E79" w:rsidRDefault="00397A3C" w:rsidP="00374E79">
            <w:pPr>
              <w:spacing w:line="240" w:lineRule="auto"/>
              <w:rPr>
                <w:szCs w:val="24"/>
              </w:rPr>
            </w:pPr>
            <w:r w:rsidRPr="00374E79">
              <w:rPr>
                <w:szCs w:val="24"/>
              </w:rPr>
              <w:t>Crushed wheat</w:t>
            </w:r>
          </w:p>
        </w:tc>
        <w:tc>
          <w:tcPr>
            <w:tcW w:w="2158" w:type="dxa"/>
            <w:vAlign w:val="center"/>
          </w:tcPr>
          <w:p w14:paraId="471B159C" w14:textId="77777777" w:rsidR="00397A3C" w:rsidRPr="00374E79" w:rsidRDefault="00397A3C" w:rsidP="00374E79">
            <w:pPr>
              <w:spacing w:line="240" w:lineRule="auto"/>
              <w:jc w:val="center"/>
              <w:rPr>
                <w:szCs w:val="24"/>
              </w:rPr>
            </w:pPr>
            <w:r w:rsidRPr="00374E79">
              <w:rPr>
                <w:szCs w:val="24"/>
              </w:rPr>
              <w:t>20</w:t>
            </w:r>
          </w:p>
        </w:tc>
        <w:tc>
          <w:tcPr>
            <w:tcW w:w="2158" w:type="dxa"/>
            <w:vAlign w:val="center"/>
          </w:tcPr>
          <w:p w14:paraId="7518DFA1" w14:textId="77777777" w:rsidR="00397A3C" w:rsidRPr="00374E79" w:rsidRDefault="00397A3C" w:rsidP="00374E79">
            <w:pPr>
              <w:spacing w:line="240" w:lineRule="auto"/>
              <w:jc w:val="center"/>
              <w:rPr>
                <w:szCs w:val="24"/>
              </w:rPr>
            </w:pPr>
            <w:r w:rsidRPr="00374E79">
              <w:rPr>
                <w:szCs w:val="24"/>
              </w:rPr>
              <w:t>20</w:t>
            </w:r>
          </w:p>
        </w:tc>
        <w:tc>
          <w:tcPr>
            <w:tcW w:w="1890" w:type="dxa"/>
            <w:vAlign w:val="center"/>
          </w:tcPr>
          <w:p w14:paraId="56481B26" w14:textId="77777777" w:rsidR="00397A3C" w:rsidRPr="00374E79" w:rsidRDefault="00397A3C" w:rsidP="00374E79">
            <w:pPr>
              <w:spacing w:line="240" w:lineRule="auto"/>
              <w:jc w:val="center"/>
              <w:rPr>
                <w:szCs w:val="24"/>
              </w:rPr>
            </w:pPr>
            <w:r w:rsidRPr="00374E79">
              <w:rPr>
                <w:szCs w:val="24"/>
              </w:rPr>
              <w:t>20</w:t>
            </w:r>
          </w:p>
        </w:tc>
      </w:tr>
      <w:tr w:rsidR="00397A3C" w:rsidRPr="00374E79" w14:paraId="45FC05D4" w14:textId="77777777" w:rsidTr="00397A3C">
        <w:trPr>
          <w:trHeight w:val="20"/>
          <w:jc w:val="center"/>
        </w:trPr>
        <w:tc>
          <w:tcPr>
            <w:tcW w:w="2809" w:type="dxa"/>
            <w:gridSpan w:val="2"/>
            <w:vAlign w:val="center"/>
          </w:tcPr>
          <w:p w14:paraId="5188F82E" w14:textId="77777777" w:rsidR="00397A3C" w:rsidRPr="00374E79" w:rsidRDefault="00397A3C" w:rsidP="00374E79">
            <w:pPr>
              <w:spacing w:line="240" w:lineRule="auto"/>
              <w:rPr>
                <w:szCs w:val="24"/>
              </w:rPr>
            </w:pPr>
            <w:r w:rsidRPr="00374E79">
              <w:rPr>
                <w:szCs w:val="24"/>
              </w:rPr>
              <w:t>Soy</w:t>
            </w:r>
          </w:p>
        </w:tc>
        <w:tc>
          <w:tcPr>
            <w:tcW w:w="2158" w:type="dxa"/>
            <w:vAlign w:val="center"/>
          </w:tcPr>
          <w:p w14:paraId="0EA5E8D6" w14:textId="77777777" w:rsidR="00397A3C" w:rsidRPr="00374E79" w:rsidRDefault="00397A3C" w:rsidP="00374E79">
            <w:pPr>
              <w:spacing w:line="240" w:lineRule="auto"/>
              <w:jc w:val="center"/>
              <w:rPr>
                <w:szCs w:val="24"/>
              </w:rPr>
            </w:pPr>
            <w:r w:rsidRPr="00374E79">
              <w:rPr>
                <w:szCs w:val="24"/>
              </w:rPr>
              <w:t>7</w:t>
            </w:r>
          </w:p>
        </w:tc>
        <w:tc>
          <w:tcPr>
            <w:tcW w:w="2158" w:type="dxa"/>
            <w:vAlign w:val="center"/>
          </w:tcPr>
          <w:p w14:paraId="0DE21158" w14:textId="77777777" w:rsidR="00397A3C" w:rsidRPr="00374E79" w:rsidRDefault="00397A3C" w:rsidP="00374E79">
            <w:pPr>
              <w:spacing w:line="240" w:lineRule="auto"/>
              <w:jc w:val="center"/>
              <w:rPr>
                <w:szCs w:val="24"/>
              </w:rPr>
            </w:pPr>
            <w:r w:rsidRPr="00374E79">
              <w:rPr>
                <w:szCs w:val="24"/>
              </w:rPr>
              <w:t>7</w:t>
            </w:r>
          </w:p>
        </w:tc>
        <w:tc>
          <w:tcPr>
            <w:tcW w:w="1890" w:type="dxa"/>
            <w:vAlign w:val="center"/>
          </w:tcPr>
          <w:p w14:paraId="34C007E7" w14:textId="77777777" w:rsidR="00397A3C" w:rsidRPr="00374E79" w:rsidRDefault="00397A3C" w:rsidP="00374E79">
            <w:pPr>
              <w:spacing w:line="240" w:lineRule="auto"/>
              <w:jc w:val="center"/>
              <w:rPr>
                <w:szCs w:val="24"/>
              </w:rPr>
            </w:pPr>
            <w:r w:rsidRPr="00374E79">
              <w:rPr>
                <w:szCs w:val="24"/>
              </w:rPr>
              <w:t>7</w:t>
            </w:r>
          </w:p>
        </w:tc>
      </w:tr>
      <w:tr w:rsidR="00397A3C" w:rsidRPr="00374E79" w14:paraId="507A85B3" w14:textId="77777777" w:rsidTr="00397A3C">
        <w:trPr>
          <w:trHeight w:val="20"/>
          <w:jc w:val="center"/>
        </w:trPr>
        <w:tc>
          <w:tcPr>
            <w:tcW w:w="2809" w:type="dxa"/>
            <w:gridSpan w:val="2"/>
            <w:vAlign w:val="center"/>
          </w:tcPr>
          <w:p w14:paraId="707878D8" w14:textId="77777777" w:rsidR="00397A3C" w:rsidRPr="00374E79" w:rsidRDefault="00397A3C" w:rsidP="00374E79">
            <w:pPr>
              <w:spacing w:line="240" w:lineRule="auto"/>
              <w:rPr>
                <w:szCs w:val="24"/>
              </w:rPr>
            </w:pPr>
            <w:r w:rsidRPr="00374E79">
              <w:rPr>
                <w:szCs w:val="24"/>
              </w:rPr>
              <w:t>Cake</w:t>
            </w:r>
          </w:p>
        </w:tc>
        <w:tc>
          <w:tcPr>
            <w:tcW w:w="2158" w:type="dxa"/>
            <w:vAlign w:val="center"/>
          </w:tcPr>
          <w:p w14:paraId="58C0E6B6" w14:textId="77777777" w:rsidR="00397A3C" w:rsidRPr="00374E79" w:rsidRDefault="00397A3C" w:rsidP="00374E79">
            <w:pPr>
              <w:spacing w:line="240" w:lineRule="auto"/>
              <w:jc w:val="center"/>
              <w:rPr>
                <w:szCs w:val="24"/>
              </w:rPr>
            </w:pPr>
            <w:r w:rsidRPr="00374E79">
              <w:rPr>
                <w:szCs w:val="24"/>
              </w:rPr>
              <w:t>10</w:t>
            </w:r>
          </w:p>
        </w:tc>
        <w:tc>
          <w:tcPr>
            <w:tcW w:w="2158" w:type="dxa"/>
            <w:vAlign w:val="center"/>
          </w:tcPr>
          <w:p w14:paraId="7B5FB1D9" w14:textId="77777777" w:rsidR="00397A3C" w:rsidRPr="00374E79" w:rsidRDefault="00397A3C" w:rsidP="00374E79">
            <w:pPr>
              <w:spacing w:line="240" w:lineRule="auto"/>
              <w:jc w:val="center"/>
              <w:rPr>
                <w:szCs w:val="24"/>
              </w:rPr>
            </w:pPr>
            <w:r w:rsidRPr="00374E79">
              <w:rPr>
                <w:szCs w:val="24"/>
              </w:rPr>
              <w:t>10</w:t>
            </w:r>
          </w:p>
        </w:tc>
        <w:tc>
          <w:tcPr>
            <w:tcW w:w="1890" w:type="dxa"/>
            <w:vAlign w:val="center"/>
          </w:tcPr>
          <w:p w14:paraId="2136DAF4" w14:textId="77777777" w:rsidR="00397A3C" w:rsidRPr="00374E79" w:rsidRDefault="00397A3C" w:rsidP="00374E79">
            <w:pPr>
              <w:spacing w:line="240" w:lineRule="auto"/>
              <w:jc w:val="center"/>
              <w:rPr>
                <w:szCs w:val="24"/>
              </w:rPr>
            </w:pPr>
            <w:r w:rsidRPr="00374E79">
              <w:rPr>
                <w:szCs w:val="24"/>
              </w:rPr>
              <w:t>10</w:t>
            </w:r>
          </w:p>
        </w:tc>
      </w:tr>
      <w:tr w:rsidR="00397A3C" w:rsidRPr="00374E79" w14:paraId="06F3B352" w14:textId="77777777" w:rsidTr="00397A3C">
        <w:trPr>
          <w:trHeight w:val="20"/>
          <w:jc w:val="center"/>
        </w:trPr>
        <w:tc>
          <w:tcPr>
            <w:tcW w:w="2809" w:type="dxa"/>
            <w:gridSpan w:val="2"/>
            <w:vAlign w:val="center"/>
          </w:tcPr>
          <w:p w14:paraId="076813AD" w14:textId="77777777" w:rsidR="00397A3C" w:rsidRPr="00374E79" w:rsidRDefault="00397A3C" w:rsidP="00374E79">
            <w:pPr>
              <w:spacing w:line="240" w:lineRule="auto"/>
              <w:rPr>
                <w:szCs w:val="24"/>
              </w:rPr>
            </w:pPr>
            <w:r w:rsidRPr="00374E79">
              <w:rPr>
                <w:szCs w:val="24"/>
              </w:rPr>
              <w:t>Soybean meal</w:t>
            </w:r>
          </w:p>
        </w:tc>
        <w:tc>
          <w:tcPr>
            <w:tcW w:w="2158" w:type="dxa"/>
            <w:vAlign w:val="center"/>
          </w:tcPr>
          <w:p w14:paraId="3EC779B0" w14:textId="77777777" w:rsidR="00397A3C" w:rsidRPr="00374E79" w:rsidRDefault="00397A3C" w:rsidP="00374E79">
            <w:pPr>
              <w:spacing w:line="240" w:lineRule="auto"/>
              <w:jc w:val="center"/>
              <w:rPr>
                <w:szCs w:val="24"/>
              </w:rPr>
            </w:pPr>
            <w:r w:rsidRPr="00374E79">
              <w:rPr>
                <w:szCs w:val="24"/>
              </w:rPr>
              <w:t>9</w:t>
            </w:r>
          </w:p>
        </w:tc>
        <w:tc>
          <w:tcPr>
            <w:tcW w:w="2158" w:type="dxa"/>
            <w:vAlign w:val="center"/>
          </w:tcPr>
          <w:p w14:paraId="0594245E" w14:textId="77777777" w:rsidR="00397A3C" w:rsidRPr="00374E79" w:rsidRDefault="00397A3C" w:rsidP="00374E79">
            <w:pPr>
              <w:spacing w:line="240" w:lineRule="auto"/>
              <w:jc w:val="center"/>
              <w:rPr>
                <w:szCs w:val="24"/>
              </w:rPr>
            </w:pPr>
            <w:r w:rsidRPr="00374E79">
              <w:rPr>
                <w:szCs w:val="24"/>
              </w:rPr>
              <w:t>9</w:t>
            </w:r>
          </w:p>
        </w:tc>
        <w:tc>
          <w:tcPr>
            <w:tcW w:w="1890" w:type="dxa"/>
            <w:vAlign w:val="center"/>
          </w:tcPr>
          <w:p w14:paraId="1F43CBF2" w14:textId="77777777" w:rsidR="00397A3C" w:rsidRPr="00374E79" w:rsidRDefault="00397A3C" w:rsidP="00374E79">
            <w:pPr>
              <w:spacing w:line="240" w:lineRule="auto"/>
              <w:jc w:val="center"/>
              <w:rPr>
                <w:szCs w:val="24"/>
              </w:rPr>
            </w:pPr>
            <w:r w:rsidRPr="00374E79">
              <w:rPr>
                <w:szCs w:val="24"/>
              </w:rPr>
              <w:t>9</w:t>
            </w:r>
          </w:p>
        </w:tc>
      </w:tr>
      <w:tr w:rsidR="00397A3C" w:rsidRPr="00374E79" w14:paraId="0A84886C" w14:textId="77777777" w:rsidTr="00397A3C">
        <w:trPr>
          <w:trHeight w:val="20"/>
          <w:jc w:val="center"/>
        </w:trPr>
        <w:tc>
          <w:tcPr>
            <w:tcW w:w="2809" w:type="dxa"/>
            <w:gridSpan w:val="2"/>
            <w:vAlign w:val="center"/>
          </w:tcPr>
          <w:p w14:paraId="4E33114D" w14:textId="77777777" w:rsidR="00397A3C" w:rsidRPr="00374E79" w:rsidRDefault="00397A3C" w:rsidP="00374E79">
            <w:pPr>
              <w:spacing w:line="240" w:lineRule="auto"/>
              <w:rPr>
                <w:szCs w:val="24"/>
              </w:rPr>
            </w:pPr>
            <w:r w:rsidRPr="00374E79">
              <w:rPr>
                <w:szCs w:val="24"/>
              </w:rPr>
              <w:t>Wheat bran</w:t>
            </w:r>
          </w:p>
        </w:tc>
        <w:tc>
          <w:tcPr>
            <w:tcW w:w="2158" w:type="dxa"/>
            <w:vAlign w:val="center"/>
          </w:tcPr>
          <w:p w14:paraId="182B9FE0" w14:textId="77777777" w:rsidR="00397A3C" w:rsidRPr="00374E79" w:rsidRDefault="00397A3C" w:rsidP="00374E79">
            <w:pPr>
              <w:spacing w:line="240" w:lineRule="auto"/>
              <w:jc w:val="center"/>
              <w:rPr>
                <w:szCs w:val="24"/>
              </w:rPr>
            </w:pPr>
            <w:r w:rsidRPr="00374E79">
              <w:rPr>
                <w:szCs w:val="24"/>
              </w:rPr>
              <w:t>5</w:t>
            </w:r>
          </w:p>
        </w:tc>
        <w:tc>
          <w:tcPr>
            <w:tcW w:w="2158" w:type="dxa"/>
            <w:vAlign w:val="center"/>
          </w:tcPr>
          <w:p w14:paraId="5CA1133D" w14:textId="77777777" w:rsidR="00397A3C" w:rsidRPr="00374E79" w:rsidRDefault="00397A3C" w:rsidP="00374E79">
            <w:pPr>
              <w:spacing w:line="240" w:lineRule="auto"/>
              <w:jc w:val="center"/>
              <w:rPr>
                <w:szCs w:val="24"/>
              </w:rPr>
            </w:pPr>
            <w:r w:rsidRPr="00374E79">
              <w:rPr>
                <w:szCs w:val="24"/>
              </w:rPr>
              <w:t>5</w:t>
            </w:r>
          </w:p>
        </w:tc>
        <w:tc>
          <w:tcPr>
            <w:tcW w:w="1890" w:type="dxa"/>
            <w:vAlign w:val="center"/>
          </w:tcPr>
          <w:p w14:paraId="2A6BF436" w14:textId="77777777" w:rsidR="00397A3C" w:rsidRPr="00374E79" w:rsidRDefault="00397A3C" w:rsidP="00374E79">
            <w:pPr>
              <w:spacing w:line="240" w:lineRule="auto"/>
              <w:jc w:val="center"/>
              <w:rPr>
                <w:szCs w:val="24"/>
              </w:rPr>
            </w:pPr>
            <w:r w:rsidRPr="00374E79">
              <w:rPr>
                <w:szCs w:val="24"/>
              </w:rPr>
              <w:t>5</w:t>
            </w:r>
          </w:p>
        </w:tc>
      </w:tr>
      <w:tr w:rsidR="00397A3C" w:rsidRPr="00374E79" w14:paraId="0CE0C49B" w14:textId="77777777" w:rsidTr="00397A3C">
        <w:trPr>
          <w:trHeight w:val="20"/>
          <w:jc w:val="center"/>
        </w:trPr>
        <w:tc>
          <w:tcPr>
            <w:tcW w:w="2809" w:type="dxa"/>
            <w:gridSpan w:val="2"/>
            <w:vAlign w:val="center"/>
          </w:tcPr>
          <w:p w14:paraId="197251AE" w14:textId="77777777" w:rsidR="00397A3C" w:rsidRPr="00374E79" w:rsidRDefault="00397A3C" w:rsidP="00374E79">
            <w:pPr>
              <w:spacing w:line="240" w:lineRule="auto"/>
              <w:rPr>
                <w:szCs w:val="24"/>
              </w:rPr>
            </w:pPr>
            <w:r w:rsidRPr="00374E79">
              <w:rPr>
                <w:szCs w:val="24"/>
              </w:rPr>
              <w:t>Sunflower meal</w:t>
            </w:r>
          </w:p>
        </w:tc>
        <w:tc>
          <w:tcPr>
            <w:tcW w:w="2158" w:type="dxa"/>
            <w:vAlign w:val="center"/>
          </w:tcPr>
          <w:p w14:paraId="51B44DC3" w14:textId="77777777" w:rsidR="00397A3C" w:rsidRPr="00374E79" w:rsidRDefault="00397A3C" w:rsidP="00374E79">
            <w:pPr>
              <w:spacing w:line="240" w:lineRule="auto"/>
              <w:jc w:val="center"/>
              <w:rPr>
                <w:szCs w:val="24"/>
              </w:rPr>
            </w:pPr>
            <w:r w:rsidRPr="00374E79">
              <w:rPr>
                <w:szCs w:val="24"/>
              </w:rPr>
              <w:t>10</w:t>
            </w:r>
          </w:p>
        </w:tc>
        <w:tc>
          <w:tcPr>
            <w:tcW w:w="2158" w:type="dxa"/>
            <w:vAlign w:val="center"/>
          </w:tcPr>
          <w:p w14:paraId="0D180B9B" w14:textId="77777777" w:rsidR="00397A3C" w:rsidRPr="00374E79" w:rsidRDefault="00397A3C" w:rsidP="00374E79">
            <w:pPr>
              <w:spacing w:line="240" w:lineRule="auto"/>
              <w:jc w:val="center"/>
              <w:rPr>
                <w:szCs w:val="24"/>
              </w:rPr>
            </w:pPr>
            <w:r w:rsidRPr="00374E79">
              <w:rPr>
                <w:szCs w:val="24"/>
              </w:rPr>
              <w:t>10</w:t>
            </w:r>
          </w:p>
        </w:tc>
        <w:tc>
          <w:tcPr>
            <w:tcW w:w="1890" w:type="dxa"/>
            <w:vAlign w:val="center"/>
          </w:tcPr>
          <w:p w14:paraId="6E820402" w14:textId="77777777" w:rsidR="00397A3C" w:rsidRPr="00374E79" w:rsidRDefault="00397A3C" w:rsidP="00374E79">
            <w:pPr>
              <w:spacing w:line="240" w:lineRule="auto"/>
              <w:jc w:val="center"/>
              <w:rPr>
                <w:szCs w:val="24"/>
              </w:rPr>
            </w:pPr>
            <w:r w:rsidRPr="00374E79">
              <w:rPr>
                <w:szCs w:val="24"/>
              </w:rPr>
              <w:t>10</w:t>
            </w:r>
          </w:p>
        </w:tc>
      </w:tr>
      <w:tr w:rsidR="00397A3C" w:rsidRPr="00374E79" w14:paraId="427427C2" w14:textId="77777777" w:rsidTr="00397A3C">
        <w:trPr>
          <w:trHeight w:val="20"/>
          <w:jc w:val="center"/>
        </w:trPr>
        <w:tc>
          <w:tcPr>
            <w:tcW w:w="2809" w:type="dxa"/>
            <w:gridSpan w:val="2"/>
            <w:vAlign w:val="center"/>
          </w:tcPr>
          <w:p w14:paraId="25E315CC" w14:textId="77777777" w:rsidR="00397A3C" w:rsidRPr="00374E79" w:rsidRDefault="00397A3C" w:rsidP="00374E79">
            <w:pPr>
              <w:spacing w:line="240" w:lineRule="auto"/>
              <w:rPr>
                <w:szCs w:val="24"/>
              </w:rPr>
            </w:pPr>
            <w:r w:rsidRPr="00374E79">
              <w:rPr>
                <w:szCs w:val="24"/>
              </w:rPr>
              <w:t>Fish meal</w:t>
            </w:r>
          </w:p>
        </w:tc>
        <w:tc>
          <w:tcPr>
            <w:tcW w:w="2158" w:type="dxa"/>
            <w:vAlign w:val="center"/>
          </w:tcPr>
          <w:p w14:paraId="13C80263" w14:textId="77777777" w:rsidR="00397A3C" w:rsidRPr="00374E79" w:rsidRDefault="00397A3C" w:rsidP="00374E79">
            <w:pPr>
              <w:spacing w:line="240" w:lineRule="auto"/>
              <w:jc w:val="center"/>
              <w:rPr>
                <w:szCs w:val="24"/>
              </w:rPr>
            </w:pPr>
            <w:r w:rsidRPr="00374E79">
              <w:rPr>
                <w:szCs w:val="24"/>
              </w:rPr>
              <w:t>–</w:t>
            </w:r>
          </w:p>
        </w:tc>
        <w:tc>
          <w:tcPr>
            <w:tcW w:w="2158" w:type="dxa"/>
            <w:vAlign w:val="center"/>
          </w:tcPr>
          <w:p w14:paraId="7B104A2E" w14:textId="77777777" w:rsidR="00397A3C" w:rsidRPr="00374E79" w:rsidRDefault="00397A3C" w:rsidP="00374E79">
            <w:pPr>
              <w:spacing w:line="240" w:lineRule="auto"/>
              <w:jc w:val="center"/>
              <w:rPr>
                <w:szCs w:val="24"/>
              </w:rPr>
            </w:pPr>
            <w:r w:rsidRPr="00374E79">
              <w:rPr>
                <w:szCs w:val="24"/>
              </w:rPr>
              <w:t>3</w:t>
            </w:r>
          </w:p>
        </w:tc>
        <w:tc>
          <w:tcPr>
            <w:tcW w:w="1890" w:type="dxa"/>
            <w:vAlign w:val="center"/>
          </w:tcPr>
          <w:p w14:paraId="3AFACC15" w14:textId="77777777" w:rsidR="00397A3C" w:rsidRPr="00374E79" w:rsidRDefault="00397A3C" w:rsidP="00374E79">
            <w:pPr>
              <w:spacing w:line="240" w:lineRule="auto"/>
              <w:jc w:val="center"/>
              <w:rPr>
                <w:szCs w:val="24"/>
              </w:rPr>
            </w:pPr>
            <w:r w:rsidRPr="00374E79">
              <w:rPr>
                <w:szCs w:val="24"/>
              </w:rPr>
              <w:t>6</w:t>
            </w:r>
          </w:p>
        </w:tc>
      </w:tr>
      <w:tr w:rsidR="00397A3C" w:rsidRPr="00374E79" w14:paraId="1A5EC9A6" w14:textId="77777777" w:rsidTr="00397A3C">
        <w:trPr>
          <w:trHeight w:val="20"/>
          <w:jc w:val="center"/>
        </w:trPr>
        <w:tc>
          <w:tcPr>
            <w:tcW w:w="2809" w:type="dxa"/>
            <w:gridSpan w:val="2"/>
            <w:tcBorders>
              <w:bottom w:val="single" w:sz="4" w:space="0" w:color="auto"/>
            </w:tcBorders>
            <w:vAlign w:val="center"/>
          </w:tcPr>
          <w:p w14:paraId="7D26070E" w14:textId="77777777" w:rsidR="00397A3C" w:rsidRPr="00374E79" w:rsidRDefault="00397A3C" w:rsidP="00374E79">
            <w:pPr>
              <w:spacing w:line="240" w:lineRule="auto"/>
              <w:rPr>
                <w:szCs w:val="24"/>
              </w:rPr>
            </w:pPr>
            <w:r w:rsidRPr="00374E79">
              <w:rPr>
                <w:szCs w:val="24"/>
              </w:rPr>
              <w:t>Seashell</w:t>
            </w:r>
          </w:p>
        </w:tc>
        <w:tc>
          <w:tcPr>
            <w:tcW w:w="2158" w:type="dxa"/>
            <w:tcBorders>
              <w:bottom w:val="single" w:sz="4" w:space="0" w:color="auto"/>
            </w:tcBorders>
            <w:vAlign w:val="center"/>
          </w:tcPr>
          <w:p w14:paraId="36E98C2A" w14:textId="77777777" w:rsidR="00397A3C" w:rsidRPr="00374E79" w:rsidRDefault="00397A3C" w:rsidP="00374E79">
            <w:pPr>
              <w:spacing w:line="240" w:lineRule="auto"/>
              <w:jc w:val="center"/>
              <w:rPr>
                <w:szCs w:val="24"/>
              </w:rPr>
            </w:pPr>
            <w:r w:rsidRPr="00374E79">
              <w:rPr>
                <w:szCs w:val="24"/>
              </w:rPr>
              <w:t>2</w:t>
            </w:r>
          </w:p>
        </w:tc>
        <w:tc>
          <w:tcPr>
            <w:tcW w:w="2158" w:type="dxa"/>
            <w:tcBorders>
              <w:bottom w:val="single" w:sz="4" w:space="0" w:color="auto"/>
            </w:tcBorders>
            <w:vAlign w:val="center"/>
          </w:tcPr>
          <w:p w14:paraId="38B2E646" w14:textId="77777777" w:rsidR="00397A3C" w:rsidRPr="00374E79" w:rsidRDefault="00397A3C" w:rsidP="00374E79">
            <w:pPr>
              <w:spacing w:line="240" w:lineRule="auto"/>
              <w:jc w:val="center"/>
              <w:rPr>
                <w:szCs w:val="24"/>
              </w:rPr>
            </w:pPr>
            <w:r w:rsidRPr="00374E79">
              <w:rPr>
                <w:szCs w:val="24"/>
              </w:rPr>
              <w:t>2</w:t>
            </w:r>
          </w:p>
        </w:tc>
        <w:tc>
          <w:tcPr>
            <w:tcW w:w="1890" w:type="dxa"/>
            <w:tcBorders>
              <w:bottom w:val="single" w:sz="4" w:space="0" w:color="auto"/>
            </w:tcBorders>
            <w:vAlign w:val="center"/>
          </w:tcPr>
          <w:p w14:paraId="4238DC0D" w14:textId="77777777" w:rsidR="00397A3C" w:rsidRPr="00374E79" w:rsidRDefault="00397A3C" w:rsidP="00374E79">
            <w:pPr>
              <w:spacing w:line="240" w:lineRule="auto"/>
              <w:jc w:val="center"/>
              <w:rPr>
                <w:szCs w:val="24"/>
              </w:rPr>
            </w:pPr>
            <w:r w:rsidRPr="00374E79">
              <w:rPr>
                <w:szCs w:val="24"/>
              </w:rPr>
              <w:t>2</w:t>
            </w:r>
          </w:p>
        </w:tc>
      </w:tr>
      <w:tr w:rsidR="00397A3C" w:rsidRPr="00374E79" w14:paraId="329C1502" w14:textId="77777777" w:rsidTr="00397A3C">
        <w:trPr>
          <w:trHeight w:val="20"/>
          <w:jc w:val="center"/>
        </w:trPr>
        <w:tc>
          <w:tcPr>
            <w:tcW w:w="9015" w:type="dxa"/>
            <w:gridSpan w:val="5"/>
            <w:tcBorders>
              <w:top w:val="single" w:sz="4" w:space="0" w:color="auto"/>
              <w:bottom w:val="single" w:sz="4" w:space="0" w:color="auto"/>
            </w:tcBorders>
            <w:vAlign w:val="center"/>
          </w:tcPr>
          <w:p w14:paraId="416AA080" w14:textId="77777777" w:rsidR="00397A3C" w:rsidRPr="00374E79" w:rsidRDefault="00397A3C" w:rsidP="00374E79">
            <w:pPr>
              <w:spacing w:line="240" w:lineRule="auto"/>
              <w:jc w:val="center"/>
              <w:rPr>
                <w:szCs w:val="24"/>
              </w:rPr>
            </w:pPr>
            <w:r w:rsidRPr="00374E79">
              <w:rPr>
                <w:szCs w:val="24"/>
              </w:rPr>
              <w:t>Feed mix recipe content:</w:t>
            </w:r>
          </w:p>
        </w:tc>
      </w:tr>
      <w:tr w:rsidR="00397A3C" w:rsidRPr="00374E79" w14:paraId="3C2300E4" w14:textId="77777777" w:rsidTr="00397A3C">
        <w:trPr>
          <w:trHeight w:val="20"/>
          <w:jc w:val="center"/>
        </w:trPr>
        <w:tc>
          <w:tcPr>
            <w:tcW w:w="1535" w:type="dxa"/>
            <w:vMerge w:val="restart"/>
            <w:tcBorders>
              <w:top w:val="single" w:sz="4" w:space="0" w:color="auto"/>
            </w:tcBorders>
            <w:vAlign w:val="center"/>
          </w:tcPr>
          <w:p w14:paraId="28DEC4A5" w14:textId="77777777" w:rsidR="00397A3C" w:rsidRPr="00374E79" w:rsidRDefault="00397A3C" w:rsidP="00374E79">
            <w:pPr>
              <w:spacing w:line="240" w:lineRule="auto"/>
              <w:rPr>
                <w:szCs w:val="24"/>
              </w:rPr>
            </w:pPr>
            <w:r w:rsidRPr="00374E79">
              <w:rPr>
                <w:szCs w:val="24"/>
              </w:rPr>
              <w:t xml:space="preserve">Metabolizable energy </w:t>
            </w:r>
          </w:p>
        </w:tc>
        <w:tc>
          <w:tcPr>
            <w:tcW w:w="1274" w:type="dxa"/>
            <w:tcBorders>
              <w:top w:val="single" w:sz="4" w:space="0" w:color="auto"/>
            </w:tcBorders>
            <w:vAlign w:val="center"/>
          </w:tcPr>
          <w:p w14:paraId="052ABC65" w14:textId="77777777" w:rsidR="00397A3C" w:rsidRPr="00374E79" w:rsidRDefault="00397A3C" w:rsidP="00374E79">
            <w:pPr>
              <w:spacing w:line="240" w:lineRule="auto"/>
              <w:rPr>
                <w:szCs w:val="24"/>
              </w:rPr>
            </w:pPr>
            <w:r w:rsidRPr="00374E79">
              <w:rPr>
                <w:szCs w:val="24"/>
              </w:rPr>
              <w:t xml:space="preserve">MJ </w:t>
            </w:r>
          </w:p>
        </w:tc>
        <w:tc>
          <w:tcPr>
            <w:tcW w:w="2158" w:type="dxa"/>
            <w:tcBorders>
              <w:top w:val="single" w:sz="4" w:space="0" w:color="auto"/>
            </w:tcBorders>
            <w:vAlign w:val="center"/>
          </w:tcPr>
          <w:p w14:paraId="538A28FC" w14:textId="77777777" w:rsidR="00397A3C" w:rsidRPr="00374E79" w:rsidRDefault="00397A3C" w:rsidP="00374E79">
            <w:pPr>
              <w:spacing w:line="240" w:lineRule="auto"/>
              <w:jc w:val="center"/>
              <w:rPr>
                <w:szCs w:val="24"/>
              </w:rPr>
            </w:pPr>
            <w:r w:rsidRPr="00374E79">
              <w:rPr>
                <w:szCs w:val="24"/>
              </w:rPr>
              <w:t>1.03</w:t>
            </w:r>
          </w:p>
        </w:tc>
        <w:tc>
          <w:tcPr>
            <w:tcW w:w="2158" w:type="dxa"/>
            <w:tcBorders>
              <w:top w:val="single" w:sz="4" w:space="0" w:color="auto"/>
            </w:tcBorders>
            <w:vAlign w:val="center"/>
          </w:tcPr>
          <w:p w14:paraId="76533185" w14:textId="77777777" w:rsidR="00397A3C" w:rsidRPr="00374E79" w:rsidRDefault="00397A3C" w:rsidP="00374E79">
            <w:pPr>
              <w:spacing w:line="240" w:lineRule="auto"/>
              <w:jc w:val="center"/>
              <w:rPr>
                <w:szCs w:val="24"/>
              </w:rPr>
            </w:pPr>
            <w:r w:rsidRPr="00374E79">
              <w:rPr>
                <w:szCs w:val="24"/>
              </w:rPr>
              <w:t>1.03</w:t>
            </w:r>
          </w:p>
        </w:tc>
        <w:tc>
          <w:tcPr>
            <w:tcW w:w="1890" w:type="dxa"/>
            <w:tcBorders>
              <w:top w:val="single" w:sz="4" w:space="0" w:color="auto"/>
            </w:tcBorders>
            <w:vAlign w:val="center"/>
          </w:tcPr>
          <w:p w14:paraId="709FC3AF" w14:textId="77777777" w:rsidR="00397A3C" w:rsidRPr="00374E79" w:rsidRDefault="00397A3C" w:rsidP="00374E79">
            <w:pPr>
              <w:spacing w:line="240" w:lineRule="auto"/>
              <w:jc w:val="center"/>
              <w:rPr>
                <w:szCs w:val="24"/>
              </w:rPr>
            </w:pPr>
            <w:r w:rsidRPr="00374E79">
              <w:rPr>
                <w:szCs w:val="24"/>
              </w:rPr>
              <w:t>1.03</w:t>
            </w:r>
          </w:p>
        </w:tc>
      </w:tr>
      <w:tr w:rsidR="00397A3C" w:rsidRPr="00374E79" w14:paraId="2F7B7DEB" w14:textId="77777777" w:rsidTr="00397A3C">
        <w:trPr>
          <w:trHeight w:val="20"/>
          <w:jc w:val="center"/>
        </w:trPr>
        <w:tc>
          <w:tcPr>
            <w:tcW w:w="1535" w:type="dxa"/>
            <w:vMerge/>
          </w:tcPr>
          <w:p w14:paraId="25E60F75" w14:textId="77777777" w:rsidR="00397A3C" w:rsidRPr="00374E79" w:rsidRDefault="00397A3C" w:rsidP="00374E79">
            <w:pPr>
              <w:widowControl w:val="0"/>
              <w:pBdr>
                <w:top w:val="nil"/>
                <w:left w:val="nil"/>
                <w:bottom w:val="nil"/>
                <w:right w:val="nil"/>
                <w:between w:val="nil"/>
              </w:pBdr>
              <w:spacing w:line="240" w:lineRule="auto"/>
              <w:rPr>
                <w:szCs w:val="24"/>
              </w:rPr>
            </w:pPr>
          </w:p>
        </w:tc>
        <w:tc>
          <w:tcPr>
            <w:tcW w:w="1274" w:type="dxa"/>
            <w:vAlign w:val="center"/>
          </w:tcPr>
          <w:p w14:paraId="05EBD32D" w14:textId="77777777" w:rsidR="00397A3C" w:rsidRPr="00374E79" w:rsidRDefault="00397A3C" w:rsidP="00374E79">
            <w:pPr>
              <w:spacing w:line="240" w:lineRule="auto"/>
              <w:rPr>
                <w:szCs w:val="24"/>
              </w:rPr>
            </w:pPr>
            <w:r w:rsidRPr="00374E79">
              <w:rPr>
                <w:szCs w:val="24"/>
              </w:rPr>
              <w:t>Kcal</w:t>
            </w:r>
          </w:p>
        </w:tc>
        <w:tc>
          <w:tcPr>
            <w:tcW w:w="2158" w:type="dxa"/>
            <w:vAlign w:val="center"/>
          </w:tcPr>
          <w:p w14:paraId="43110664" w14:textId="77777777" w:rsidR="00397A3C" w:rsidRPr="00374E79" w:rsidRDefault="00397A3C" w:rsidP="00374E79">
            <w:pPr>
              <w:spacing w:line="240" w:lineRule="auto"/>
              <w:jc w:val="center"/>
              <w:rPr>
                <w:szCs w:val="24"/>
              </w:rPr>
            </w:pPr>
            <w:r w:rsidRPr="00374E79">
              <w:rPr>
                <w:szCs w:val="24"/>
              </w:rPr>
              <w:t>243.62</w:t>
            </w:r>
          </w:p>
        </w:tc>
        <w:tc>
          <w:tcPr>
            <w:tcW w:w="2158" w:type="dxa"/>
            <w:vAlign w:val="center"/>
          </w:tcPr>
          <w:p w14:paraId="7F2F0823" w14:textId="77777777" w:rsidR="00397A3C" w:rsidRPr="00374E79" w:rsidRDefault="00397A3C" w:rsidP="00374E79">
            <w:pPr>
              <w:spacing w:line="240" w:lineRule="auto"/>
              <w:jc w:val="center"/>
              <w:rPr>
                <w:szCs w:val="24"/>
              </w:rPr>
            </w:pPr>
            <w:r w:rsidRPr="00374E79">
              <w:rPr>
                <w:szCs w:val="24"/>
              </w:rPr>
              <w:t>246.01</w:t>
            </w:r>
          </w:p>
        </w:tc>
        <w:tc>
          <w:tcPr>
            <w:tcW w:w="1890" w:type="dxa"/>
            <w:vAlign w:val="center"/>
          </w:tcPr>
          <w:p w14:paraId="4A581070" w14:textId="77777777" w:rsidR="00397A3C" w:rsidRPr="00374E79" w:rsidRDefault="00397A3C" w:rsidP="00374E79">
            <w:pPr>
              <w:spacing w:line="240" w:lineRule="auto"/>
              <w:jc w:val="center"/>
              <w:rPr>
                <w:szCs w:val="24"/>
              </w:rPr>
            </w:pPr>
            <w:r w:rsidRPr="00374E79">
              <w:rPr>
                <w:szCs w:val="24"/>
              </w:rPr>
              <w:t>248.40</w:t>
            </w:r>
          </w:p>
        </w:tc>
      </w:tr>
      <w:tr w:rsidR="00397A3C" w:rsidRPr="00374E79" w14:paraId="1639D9C4" w14:textId="77777777" w:rsidTr="00397A3C">
        <w:trPr>
          <w:trHeight w:val="20"/>
          <w:jc w:val="center"/>
        </w:trPr>
        <w:tc>
          <w:tcPr>
            <w:tcW w:w="2809" w:type="dxa"/>
            <w:gridSpan w:val="2"/>
            <w:vAlign w:val="center"/>
          </w:tcPr>
          <w:p w14:paraId="2F9A630F" w14:textId="77777777" w:rsidR="00397A3C" w:rsidRPr="00374E79" w:rsidRDefault="00397A3C" w:rsidP="00374E79">
            <w:pPr>
              <w:spacing w:line="240" w:lineRule="auto"/>
              <w:rPr>
                <w:szCs w:val="24"/>
              </w:rPr>
            </w:pPr>
            <w:r w:rsidRPr="00374E79">
              <w:rPr>
                <w:szCs w:val="24"/>
              </w:rPr>
              <w:lastRenderedPageBreak/>
              <w:t>Dry matter, g</w:t>
            </w:r>
          </w:p>
        </w:tc>
        <w:tc>
          <w:tcPr>
            <w:tcW w:w="2158" w:type="dxa"/>
            <w:vAlign w:val="center"/>
          </w:tcPr>
          <w:p w14:paraId="50D70340" w14:textId="77777777" w:rsidR="00397A3C" w:rsidRPr="00374E79" w:rsidRDefault="00397A3C" w:rsidP="00374E79">
            <w:pPr>
              <w:spacing w:line="240" w:lineRule="auto"/>
              <w:jc w:val="center"/>
              <w:rPr>
                <w:szCs w:val="24"/>
              </w:rPr>
            </w:pPr>
            <w:r w:rsidRPr="00374E79">
              <w:rPr>
                <w:szCs w:val="24"/>
              </w:rPr>
              <w:t>84.70</w:t>
            </w:r>
          </w:p>
        </w:tc>
        <w:tc>
          <w:tcPr>
            <w:tcW w:w="2158" w:type="dxa"/>
            <w:vAlign w:val="center"/>
          </w:tcPr>
          <w:p w14:paraId="63A48F0E" w14:textId="77777777" w:rsidR="00397A3C" w:rsidRPr="00374E79" w:rsidRDefault="00397A3C" w:rsidP="00374E79">
            <w:pPr>
              <w:spacing w:line="240" w:lineRule="auto"/>
              <w:jc w:val="center"/>
              <w:rPr>
                <w:szCs w:val="24"/>
              </w:rPr>
            </w:pPr>
            <w:r w:rsidRPr="00374E79">
              <w:rPr>
                <w:szCs w:val="24"/>
              </w:rPr>
              <w:t>84.79</w:t>
            </w:r>
          </w:p>
        </w:tc>
        <w:tc>
          <w:tcPr>
            <w:tcW w:w="1890" w:type="dxa"/>
            <w:vAlign w:val="center"/>
          </w:tcPr>
          <w:p w14:paraId="3B110000" w14:textId="77777777" w:rsidR="00397A3C" w:rsidRPr="00374E79" w:rsidRDefault="00397A3C" w:rsidP="00374E79">
            <w:pPr>
              <w:spacing w:line="240" w:lineRule="auto"/>
              <w:jc w:val="center"/>
              <w:rPr>
                <w:szCs w:val="24"/>
              </w:rPr>
            </w:pPr>
            <w:r w:rsidRPr="00374E79">
              <w:rPr>
                <w:szCs w:val="24"/>
              </w:rPr>
              <w:t>84.88</w:t>
            </w:r>
          </w:p>
        </w:tc>
      </w:tr>
      <w:tr w:rsidR="00397A3C" w:rsidRPr="00374E79" w14:paraId="4BA04224" w14:textId="77777777" w:rsidTr="00397A3C">
        <w:trPr>
          <w:trHeight w:val="20"/>
          <w:jc w:val="center"/>
        </w:trPr>
        <w:tc>
          <w:tcPr>
            <w:tcW w:w="2809" w:type="dxa"/>
            <w:gridSpan w:val="2"/>
            <w:vAlign w:val="center"/>
          </w:tcPr>
          <w:p w14:paraId="4463FEE8" w14:textId="77777777" w:rsidR="00397A3C" w:rsidRPr="00374E79" w:rsidRDefault="00397A3C" w:rsidP="00374E79">
            <w:pPr>
              <w:spacing w:line="240" w:lineRule="auto"/>
              <w:rPr>
                <w:szCs w:val="24"/>
              </w:rPr>
            </w:pPr>
            <w:r w:rsidRPr="00374E79">
              <w:rPr>
                <w:szCs w:val="24"/>
              </w:rPr>
              <w:t>Crude protein, g</w:t>
            </w:r>
          </w:p>
        </w:tc>
        <w:tc>
          <w:tcPr>
            <w:tcW w:w="2158" w:type="dxa"/>
            <w:vAlign w:val="center"/>
          </w:tcPr>
          <w:p w14:paraId="4B36E7CB" w14:textId="77777777" w:rsidR="00397A3C" w:rsidRPr="00374E79" w:rsidRDefault="00397A3C" w:rsidP="00374E79">
            <w:pPr>
              <w:spacing w:line="240" w:lineRule="auto"/>
              <w:jc w:val="center"/>
              <w:rPr>
                <w:szCs w:val="24"/>
              </w:rPr>
            </w:pPr>
            <w:r w:rsidRPr="00374E79">
              <w:rPr>
                <w:szCs w:val="24"/>
              </w:rPr>
              <w:t>19.67</w:t>
            </w:r>
          </w:p>
        </w:tc>
        <w:tc>
          <w:tcPr>
            <w:tcW w:w="2158" w:type="dxa"/>
            <w:vAlign w:val="center"/>
          </w:tcPr>
          <w:p w14:paraId="14672499" w14:textId="77777777" w:rsidR="00397A3C" w:rsidRPr="00374E79" w:rsidRDefault="00397A3C" w:rsidP="00374E79">
            <w:pPr>
              <w:spacing w:line="240" w:lineRule="auto"/>
              <w:jc w:val="center"/>
              <w:rPr>
                <w:szCs w:val="24"/>
              </w:rPr>
            </w:pPr>
            <w:r w:rsidRPr="00374E79">
              <w:rPr>
                <w:szCs w:val="24"/>
              </w:rPr>
              <w:t>21.19</w:t>
            </w:r>
          </w:p>
        </w:tc>
        <w:tc>
          <w:tcPr>
            <w:tcW w:w="1890" w:type="dxa"/>
            <w:vAlign w:val="center"/>
          </w:tcPr>
          <w:p w14:paraId="53F3D0DB" w14:textId="77777777" w:rsidR="00397A3C" w:rsidRPr="00374E79" w:rsidRDefault="00397A3C" w:rsidP="00374E79">
            <w:pPr>
              <w:spacing w:line="240" w:lineRule="auto"/>
              <w:jc w:val="center"/>
              <w:rPr>
                <w:szCs w:val="24"/>
              </w:rPr>
            </w:pPr>
            <w:r w:rsidRPr="00374E79">
              <w:rPr>
                <w:szCs w:val="24"/>
              </w:rPr>
              <w:t>22.72</w:t>
            </w:r>
          </w:p>
        </w:tc>
      </w:tr>
      <w:tr w:rsidR="00397A3C" w:rsidRPr="00374E79" w14:paraId="45996004" w14:textId="77777777" w:rsidTr="00397A3C">
        <w:trPr>
          <w:trHeight w:val="20"/>
          <w:jc w:val="center"/>
        </w:trPr>
        <w:tc>
          <w:tcPr>
            <w:tcW w:w="2809" w:type="dxa"/>
            <w:gridSpan w:val="2"/>
            <w:vAlign w:val="center"/>
          </w:tcPr>
          <w:p w14:paraId="5E163E16" w14:textId="77777777" w:rsidR="00397A3C" w:rsidRPr="00374E79" w:rsidRDefault="00397A3C" w:rsidP="00374E79">
            <w:pPr>
              <w:spacing w:line="240" w:lineRule="auto"/>
              <w:rPr>
                <w:szCs w:val="24"/>
              </w:rPr>
            </w:pPr>
            <w:r w:rsidRPr="00374E79">
              <w:rPr>
                <w:szCs w:val="24"/>
              </w:rPr>
              <w:t>Digestible protein, g</w:t>
            </w:r>
          </w:p>
        </w:tc>
        <w:tc>
          <w:tcPr>
            <w:tcW w:w="2158" w:type="dxa"/>
            <w:vAlign w:val="center"/>
          </w:tcPr>
          <w:p w14:paraId="1658B81F" w14:textId="77777777" w:rsidR="00397A3C" w:rsidRPr="00374E79" w:rsidRDefault="00397A3C" w:rsidP="00374E79">
            <w:pPr>
              <w:spacing w:line="240" w:lineRule="auto"/>
              <w:jc w:val="center"/>
              <w:rPr>
                <w:szCs w:val="24"/>
              </w:rPr>
            </w:pPr>
            <w:r w:rsidRPr="00374E79">
              <w:rPr>
                <w:szCs w:val="24"/>
              </w:rPr>
              <w:t>12.40</w:t>
            </w:r>
          </w:p>
        </w:tc>
        <w:tc>
          <w:tcPr>
            <w:tcW w:w="2158" w:type="dxa"/>
            <w:vAlign w:val="center"/>
          </w:tcPr>
          <w:p w14:paraId="649C46D7" w14:textId="77777777" w:rsidR="00397A3C" w:rsidRPr="00374E79" w:rsidRDefault="00397A3C" w:rsidP="00374E79">
            <w:pPr>
              <w:spacing w:line="240" w:lineRule="auto"/>
              <w:jc w:val="center"/>
              <w:rPr>
                <w:szCs w:val="24"/>
              </w:rPr>
            </w:pPr>
            <w:r w:rsidRPr="00374E79">
              <w:rPr>
                <w:szCs w:val="24"/>
              </w:rPr>
              <w:t>13.39</w:t>
            </w:r>
          </w:p>
        </w:tc>
        <w:tc>
          <w:tcPr>
            <w:tcW w:w="1890" w:type="dxa"/>
            <w:vAlign w:val="center"/>
          </w:tcPr>
          <w:p w14:paraId="5A568E2E" w14:textId="77777777" w:rsidR="00397A3C" w:rsidRPr="00374E79" w:rsidRDefault="00397A3C" w:rsidP="00374E79">
            <w:pPr>
              <w:spacing w:line="240" w:lineRule="auto"/>
              <w:jc w:val="center"/>
              <w:rPr>
                <w:szCs w:val="24"/>
              </w:rPr>
            </w:pPr>
            <w:r w:rsidRPr="00374E79">
              <w:rPr>
                <w:szCs w:val="24"/>
              </w:rPr>
              <w:t>14.39</w:t>
            </w:r>
          </w:p>
        </w:tc>
      </w:tr>
      <w:tr w:rsidR="00397A3C" w:rsidRPr="00374E79" w14:paraId="705DA418" w14:textId="77777777" w:rsidTr="00397A3C">
        <w:trPr>
          <w:trHeight w:val="20"/>
          <w:jc w:val="center"/>
        </w:trPr>
        <w:tc>
          <w:tcPr>
            <w:tcW w:w="2809" w:type="dxa"/>
            <w:gridSpan w:val="2"/>
            <w:vAlign w:val="center"/>
          </w:tcPr>
          <w:p w14:paraId="2805431C" w14:textId="77777777" w:rsidR="00397A3C" w:rsidRPr="00374E79" w:rsidRDefault="00397A3C" w:rsidP="00374E79">
            <w:pPr>
              <w:spacing w:line="240" w:lineRule="auto"/>
              <w:rPr>
                <w:szCs w:val="24"/>
              </w:rPr>
            </w:pPr>
            <w:r w:rsidRPr="00374E79">
              <w:rPr>
                <w:szCs w:val="24"/>
              </w:rPr>
              <w:t>Lysine, g</w:t>
            </w:r>
          </w:p>
        </w:tc>
        <w:tc>
          <w:tcPr>
            <w:tcW w:w="2158" w:type="dxa"/>
            <w:vAlign w:val="center"/>
          </w:tcPr>
          <w:p w14:paraId="6CEC51DA" w14:textId="77777777" w:rsidR="00397A3C" w:rsidRPr="00374E79" w:rsidRDefault="00397A3C" w:rsidP="00374E79">
            <w:pPr>
              <w:spacing w:line="240" w:lineRule="auto"/>
              <w:jc w:val="center"/>
              <w:rPr>
                <w:szCs w:val="24"/>
              </w:rPr>
            </w:pPr>
            <w:r w:rsidRPr="00374E79">
              <w:rPr>
                <w:szCs w:val="24"/>
              </w:rPr>
              <w:t>0.96</w:t>
            </w:r>
          </w:p>
        </w:tc>
        <w:tc>
          <w:tcPr>
            <w:tcW w:w="2158" w:type="dxa"/>
            <w:vAlign w:val="center"/>
          </w:tcPr>
          <w:p w14:paraId="410CF961" w14:textId="77777777" w:rsidR="00397A3C" w:rsidRPr="00374E79" w:rsidRDefault="00397A3C" w:rsidP="00374E79">
            <w:pPr>
              <w:spacing w:line="240" w:lineRule="auto"/>
              <w:jc w:val="center"/>
              <w:rPr>
                <w:szCs w:val="24"/>
              </w:rPr>
            </w:pPr>
            <w:r w:rsidRPr="00374E79">
              <w:rPr>
                <w:szCs w:val="24"/>
              </w:rPr>
              <w:t>1.08</w:t>
            </w:r>
          </w:p>
        </w:tc>
        <w:tc>
          <w:tcPr>
            <w:tcW w:w="1890" w:type="dxa"/>
            <w:vAlign w:val="center"/>
          </w:tcPr>
          <w:p w14:paraId="29C7C858" w14:textId="77777777" w:rsidR="00397A3C" w:rsidRPr="00374E79" w:rsidRDefault="00397A3C" w:rsidP="00374E79">
            <w:pPr>
              <w:spacing w:line="240" w:lineRule="auto"/>
              <w:jc w:val="center"/>
              <w:rPr>
                <w:szCs w:val="24"/>
              </w:rPr>
            </w:pPr>
            <w:r w:rsidRPr="00374E79">
              <w:rPr>
                <w:szCs w:val="24"/>
              </w:rPr>
              <w:t>1.21</w:t>
            </w:r>
          </w:p>
        </w:tc>
      </w:tr>
      <w:tr w:rsidR="00397A3C" w:rsidRPr="00374E79" w14:paraId="5E9211F7" w14:textId="77777777" w:rsidTr="00397A3C">
        <w:trPr>
          <w:trHeight w:val="20"/>
          <w:jc w:val="center"/>
        </w:trPr>
        <w:tc>
          <w:tcPr>
            <w:tcW w:w="2809" w:type="dxa"/>
            <w:gridSpan w:val="2"/>
            <w:vAlign w:val="center"/>
          </w:tcPr>
          <w:p w14:paraId="536D1B89" w14:textId="77777777" w:rsidR="00397A3C" w:rsidRPr="00374E79" w:rsidRDefault="00397A3C" w:rsidP="00374E79">
            <w:pPr>
              <w:spacing w:line="240" w:lineRule="auto"/>
              <w:rPr>
                <w:szCs w:val="24"/>
              </w:rPr>
            </w:pPr>
            <w:r w:rsidRPr="00374E79">
              <w:rPr>
                <w:szCs w:val="24"/>
              </w:rPr>
              <w:t>Methionine+cystine, g</w:t>
            </w:r>
          </w:p>
        </w:tc>
        <w:tc>
          <w:tcPr>
            <w:tcW w:w="2158" w:type="dxa"/>
            <w:vAlign w:val="center"/>
          </w:tcPr>
          <w:p w14:paraId="1BC6497D" w14:textId="77777777" w:rsidR="00397A3C" w:rsidRPr="00374E79" w:rsidRDefault="00397A3C" w:rsidP="00374E79">
            <w:pPr>
              <w:spacing w:line="240" w:lineRule="auto"/>
              <w:jc w:val="center"/>
              <w:rPr>
                <w:szCs w:val="24"/>
              </w:rPr>
            </w:pPr>
            <w:r w:rsidRPr="00374E79">
              <w:rPr>
                <w:szCs w:val="24"/>
              </w:rPr>
              <w:t>0.61</w:t>
            </w:r>
          </w:p>
        </w:tc>
        <w:tc>
          <w:tcPr>
            <w:tcW w:w="2158" w:type="dxa"/>
            <w:vAlign w:val="center"/>
          </w:tcPr>
          <w:p w14:paraId="20FDF769" w14:textId="77777777" w:rsidR="00397A3C" w:rsidRPr="00374E79" w:rsidRDefault="00397A3C" w:rsidP="00374E79">
            <w:pPr>
              <w:spacing w:line="240" w:lineRule="auto"/>
              <w:jc w:val="center"/>
              <w:rPr>
                <w:szCs w:val="24"/>
              </w:rPr>
            </w:pPr>
            <w:r w:rsidRPr="00374E79">
              <w:rPr>
                <w:szCs w:val="24"/>
              </w:rPr>
              <w:t>0.67</w:t>
            </w:r>
          </w:p>
        </w:tc>
        <w:tc>
          <w:tcPr>
            <w:tcW w:w="1890" w:type="dxa"/>
            <w:vAlign w:val="center"/>
          </w:tcPr>
          <w:p w14:paraId="4A09370F" w14:textId="77777777" w:rsidR="00397A3C" w:rsidRPr="00374E79" w:rsidRDefault="00397A3C" w:rsidP="00374E79">
            <w:pPr>
              <w:spacing w:line="240" w:lineRule="auto"/>
              <w:jc w:val="center"/>
              <w:rPr>
                <w:szCs w:val="24"/>
              </w:rPr>
            </w:pPr>
            <w:r w:rsidRPr="00374E79">
              <w:rPr>
                <w:szCs w:val="24"/>
              </w:rPr>
              <w:t>0.72</w:t>
            </w:r>
          </w:p>
        </w:tc>
      </w:tr>
      <w:tr w:rsidR="00397A3C" w:rsidRPr="00374E79" w14:paraId="0168FB6B" w14:textId="77777777" w:rsidTr="00397A3C">
        <w:trPr>
          <w:trHeight w:val="20"/>
          <w:jc w:val="center"/>
        </w:trPr>
        <w:tc>
          <w:tcPr>
            <w:tcW w:w="2809" w:type="dxa"/>
            <w:gridSpan w:val="2"/>
            <w:vAlign w:val="center"/>
          </w:tcPr>
          <w:p w14:paraId="24C81091" w14:textId="77777777" w:rsidR="00397A3C" w:rsidRPr="00374E79" w:rsidRDefault="00397A3C" w:rsidP="00374E79">
            <w:pPr>
              <w:spacing w:line="240" w:lineRule="auto"/>
              <w:rPr>
                <w:szCs w:val="24"/>
              </w:rPr>
            </w:pPr>
            <w:r w:rsidRPr="00374E79">
              <w:rPr>
                <w:szCs w:val="24"/>
              </w:rPr>
              <w:t>Tryptophan, g</w:t>
            </w:r>
          </w:p>
        </w:tc>
        <w:tc>
          <w:tcPr>
            <w:tcW w:w="2158" w:type="dxa"/>
            <w:vAlign w:val="center"/>
          </w:tcPr>
          <w:p w14:paraId="2A304A5E" w14:textId="77777777" w:rsidR="00397A3C" w:rsidRPr="00374E79" w:rsidRDefault="00397A3C" w:rsidP="00374E79">
            <w:pPr>
              <w:spacing w:line="240" w:lineRule="auto"/>
              <w:jc w:val="center"/>
              <w:rPr>
                <w:szCs w:val="24"/>
              </w:rPr>
            </w:pPr>
            <w:r w:rsidRPr="00374E79">
              <w:rPr>
                <w:szCs w:val="24"/>
              </w:rPr>
              <w:t>0.20</w:t>
            </w:r>
          </w:p>
        </w:tc>
        <w:tc>
          <w:tcPr>
            <w:tcW w:w="2158" w:type="dxa"/>
            <w:vAlign w:val="center"/>
          </w:tcPr>
          <w:p w14:paraId="19A1BAC3" w14:textId="77777777" w:rsidR="00397A3C" w:rsidRPr="00374E79" w:rsidRDefault="00397A3C" w:rsidP="00374E79">
            <w:pPr>
              <w:spacing w:line="240" w:lineRule="auto"/>
              <w:jc w:val="center"/>
              <w:rPr>
                <w:szCs w:val="24"/>
              </w:rPr>
            </w:pPr>
            <w:r w:rsidRPr="00374E79">
              <w:rPr>
                <w:szCs w:val="24"/>
              </w:rPr>
              <w:t>0.21</w:t>
            </w:r>
          </w:p>
        </w:tc>
        <w:tc>
          <w:tcPr>
            <w:tcW w:w="1890" w:type="dxa"/>
            <w:vAlign w:val="center"/>
          </w:tcPr>
          <w:p w14:paraId="6C8690AC" w14:textId="77777777" w:rsidR="00397A3C" w:rsidRPr="00374E79" w:rsidRDefault="00397A3C" w:rsidP="00374E79">
            <w:pPr>
              <w:spacing w:line="240" w:lineRule="auto"/>
              <w:jc w:val="center"/>
              <w:rPr>
                <w:szCs w:val="24"/>
              </w:rPr>
            </w:pPr>
            <w:r w:rsidRPr="00374E79">
              <w:rPr>
                <w:szCs w:val="24"/>
              </w:rPr>
              <w:t>0.23</w:t>
            </w:r>
          </w:p>
        </w:tc>
      </w:tr>
      <w:tr w:rsidR="00397A3C" w:rsidRPr="00374E79" w14:paraId="28616996" w14:textId="77777777" w:rsidTr="00397A3C">
        <w:trPr>
          <w:trHeight w:val="20"/>
          <w:jc w:val="center"/>
        </w:trPr>
        <w:tc>
          <w:tcPr>
            <w:tcW w:w="2809" w:type="dxa"/>
            <w:gridSpan w:val="2"/>
            <w:vAlign w:val="center"/>
          </w:tcPr>
          <w:p w14:paraId="3381DEC3" w14:textId="77777777" w:rsidR="00397A3C" w:rsidRPr="00374E79" w:rsidRDefault="00397A3C" w:rsidP="00374E79">
            <w:pPr>
              <w:spacing w:line="240" w:lineRule="auto"/>
              <w:rPr>
                <w:szCs w:val="24"/>
              </w:rPr>
            </w:pPr>
            <w:r w:rsidRPr="00374E79">
              <w:rPr>
                <w:szCs w:val="24"/>
              </w:rPr>
              <w:t>Crude fat, g</w:t>
            </w:r>
          </w:p>
        </w:tc>
        <w:tc>
          <w:tcPr>
            <w:tcW w:w="2158" w:type="dxa"/>
            <w:vAlign w:val="center"/>
          </w:tcPr>
          <w:p w14:paraId="184B9CBC" w14:textId="77777777" w:rsidR="00397A3C" w:rsidRPr="00374E79" w:rsidRDefault="00397A3C" w:rsidP="00374E79">
            <w:pPr>
              <w:spacing w:line="240" w:lineRule="auto"/>
              <w:jc w:val="center"/>
              <w:rPr>
                <w:szCs w:val="24"/>
              </w:rPr>
            </w:pPr>
            <w:r w:rsidRPr="00374E79">
              <w:rPr>
                <w:szCs w:val="24"/>
              </w:rPr>
              <w:t>2.81</w:t>
            </w:r>
          </w:p>
        </w:tc>
        <w:tc>
          <w:tcPr>
            <w:tcW w:w="2158" w:type="dxa"/>
            <w:vAlign w:val="center"/>
          </w:tcPr>
          <w:p w14:paraId="27C898A0" w14:textId="77777777" w:rsidR="00397A3C" w:rsidRPr="00374E79" w:rsidRDefault="00397A3C" w:rsidP="00374E79">
            <w:pPr>
              <w:spacing w:line="240" w:lineRule="auto"/>
              <w:jc w:val="center"/>
              <w:rPr>
                <w:szCs w:val="24"/>
              </w:rPr>
            </w:pPr>
            <w:r w:rsidRPr="00374E79">
              <w:rPr>
                <w:szCs w:val="24"/>
              </w:rPr>
              <w:t>3.03</w:t>
            </w:r>
          </w:p>
        </w:tc>
        <w:tc>
          <w:tcPr>
            <w:tcW w:w="1890" w:type="dxa"/>
            <w:vAlign w:val="center"/>
          </w:tcPr>
          <w:p w14:paraId="5593F66C" w14:textId="77777777" w:rsidR="00397A3C" w:rsidRPr="00374E79" w:rsidRDefault="00397A3C" w:rsidP="00374E79">
            <w:pPr>
              <w:spacing w:line="240" w:lineRule="auto"/>
              <w:jc w:val="center"/>
              <w:rPr>
                <w:szCs w:val="24"/>
              </w:rPr>
            </w:pPr>
            <w:r w:rsidRPr="00374E79">
              <w:rPr>
                <w:szCs w:val="24"/>
              </w:rPr>
              <w:t>3.24</w:t>
            </w:r>
          </w:p>
        </w:tc>
      </w:tr>
      <w:tr w:rsidR="00397A3C" w:rsidRPr="00374E79" w14:paraId="25D682B9" w14:textId="77777777" w:rsidTr="00397A3C">
        <w:trPr>
          <w:trHeight w:val="20"/>
          <w:jc w:val="center"/>
        </w:trPr>
        <w:tc>
          <w:tcPr>
            <w:tcW w:w="2809" w:type="dxa"/>
            <w:gridSpan w:val="2"/>
            <w:vAlign w:val="center"/>
          </w:tcPr>
          <w:p w14:paraId="3C1C6148" w14:textId="77777777" w:rsidR="00397A3C" w:rsidRPr="00374E79" w:rsidRDefault="00397A3C" w:rsidP="00374E79">
            <w:pPr>
              <w:spacing w:line="240" w:lineRule="auto"/>
              <w:rPr>
                <w:szCs w:val="24"/>
              </w:rPr>
            </w:pPr>
            <w:r w:rsidRPr="00374E79">
              <w:rPr>
                <w:szCs w:val="24"/>
              </w:rPr>
              <w:t>Crude fiber, g</w:t>
            </w:r>
          </w:p>
        </w:tc>
        <w:tc>
          <w:tcPr>
            <w:tcW w:w="2158" w:type="dxa"/>
            <w:vAlign w:val="center"/>
          </w:tcPr>
          <w:p w14:paraId="27CCCD11" w14:textId="77777777" w:rsidR="00397A3C" w:rsidRPr="00374E79" w:rsidRDefault="00397A3C" w:rsidP="00374E79">
            <w:pPr>
              <w:spacing w:line="240" w:lineRule="auto"/>
              <w:jc w:val="center"/>
              <w:rPr>
                <w:szCs w:val="24"/>
              </w:rPr>
            </w:pPr>
            <w:r w:rsidRPr="00374E79">
              <w:rPr>
                <w:szCs w:val="24"/>
              </w:rPr>
              <w:t>4.78</w:t>
            </w:r>
          </w:p>
        </w:tc>
        <w:tc>
          <w:tcPr>
            <w:tcW w:w="2158" w:type="dxa"/>
            <w:vAlign w:val="center"/>
          </w:tcPr>
          <w:p w14:paraId="76E3CAB5" w14:textId="77777777" w:rsidR="00397A3C" w:rsidRPr="00374E79" w:rsidRDefault="00397A3C" w:rsidP="00374E79">
            <w:pPr>
              <w:spacing w:line="240" w:lineRule="auto"/>
              <w:jc w:val="center"/>
              <w:rPr>
                <w:szCs w:val="24"/>
              </w:rPr>
            </w:pPr>
            <w:r w:rsidRPr="00374E79">
              <w:rPr>
                <w:szCs w:val="24"/>
              </w:rPr>
              <w:t>4.67</w:t>
            </w:r>
          </w:p>
        </w:tc>
        <w:tc>
          <w:tcPr>
            <w:tcW w:w="1890" w:type="dxa"/>
            <w:vAlign w:val="center"/>
          </w:tcPr>
          <w:p w14:paraId="1BE4712D" w14:textId="77777777" w:rsidR="00397A3C" w:rsidRPr="00374E79" w:rsidRDefault="00397A3C" w:rsidP="00374E79">
            <w:pPr>
              <w:spacing w:line="240" w:lineRule="auto"/>
              <w:jc w:val="center"/>
              <w:rPr>
                <w:szCs w:val="24"/>
              </w:rPr>
            </w:pPr>
            <w:r w:rsidRPr="00374E79">
              <w:rPr>
                <w:szCs w:val="24"/>
              </w:rPr>
              <w:t>4.55</w:t>
            </w:r>
          </w:p>
        </w:tc>
      </w:tr>
      <w:tr w:rsidR="00397A3C" w:rsidRPr="00374E79" w14:paraId="6541E97A" w14:textId="77777777" w:rsidTr="00397A3C">
        <w:trPr>
          <w:trHeight w:val="20"/>
          <w:jc w:val="center"/>
        </w:trPr>
        <w:tc>
          <w:tcPr>
            <w:tcW w:w="2809" w:type="dxa"/>
            <w:gridSpan w:val="2"/>
            <w:vAlign w:val="center"/>
          </w:tcPr>
          <w:p w14:paraId="3161AF9A" w14:textId="77777777" w:rsidR="00397A3C" w:rsidRPr="00374E79" w:rsidRDefault="00397A3C" w:rsidP="00374E79">
            <w:pPr>
              <w:spacing w:line="240" w:lineRule="auto"/>
              <w:rPr>
                <w:szCs w:val="24"/>
              </w:rPr>
            </w:pPr>
            <w:r w:rsidRPr="00374E79">
              <w:rPr>
                <w:szCs w:val="24"/>
              </w:rPr>
              <w:t>NFE, g</w:t>
            </w:r>
          </w:p>
        </w:tc>
        <w:tc>
          <w:tcPr>
            <w:tcW w:w="2158" w:type="dxa"/>
            <w:vAlign w:val="center"/>
          </w:tcPr>
          <w:p w14:paraId="0B9A69DC" w14:textId="77777777" w:rsidR="00397A3C" w:rsidRPr="00374E79" w:rsidRDefault="00397A3C" w:rsidP="00374E79">
            <w:pPr>
              <w:spacing w:line="240" w:lineRule="auto"/>
              <w:jc w:val="center"/>
              <w:rPr>
                <w:szCs w:val="24"/>
              </w:rPr>
            </w:pPr>
            <w:r w:rsidRPr="00374E79">
              <w:rPr>
                <w:szCs w:val="24"/>
              </w:rPr>
              <w:t>47.97</w:t>
            </w:r>
          </w:p>
        </w:tc>
        <w:tc>
          <w:tcPr>
            <w:tcW w:w="2158" w:type="dxa"/>
            <w:vAlign w:val="center"/>
          </w:tcPr>
          <w:p w14:paraId="3DDBD844" w14:textId="77777777" w:rsidR="00397A3C" w:rsidRPr="00374E79" w:rsidRDefault="00397A3C" w:rsidP="00374E79">
            <w:pPr>
              <w:spacing w:line="240" w:lineRule="auto"/>
              <w:jc w:val="center"/>
              <w:rPr>
                <w:szCs w:val="24"/>
              </w:rPr>
            </w:pPr>
            <w:r w:rsidRPr="00374E79">
              <w:rPr>
                <w:szCs w:val="24"/>
              </w:rPr>
              <w:t>46.39</w:t>
            </w:r>
          </w:p>
        </w:tc>
        <w:tc>
          <w:tcPr>
            <w:tcW w:w="1890" w:type="dxa"/>
            <w:vAlign w:val="center"/>
          </w:tcPr>
          <w:p w14:paraId="36047D26" w14:textId="77777777" w:rsidR="00397A3C" w:rsidRPr="00374E79" w:rsidRDefault="00397A3C" w:rsidP="00374E79">
            <w:pPr>
              <w:spacing w:line="240" w:lineRule="auto"/>
              <w:jc w:val="center"/>
              <w:rPr>
                <w:szCs w:val="24"/>
              </w:rPr>
            </w:pPr>
            <w:r w:rsidRPr="00374E79">
              <w:rPr>
                <w:szCs w:val="24"/>
              </w:rPr>
              <w:t>44.80</w:t>
            </w:r>
          </w:p>
        </w:tc>
      </w:tr>
      <w:tr w:rsidR="00397A3C" w:rsidRPr="00374E79" w14:paraId="14B5ACB4" w14:textId="77777777" w:rsidTr="00397A3C">
        <w:trPr>
          <w:trHeight w:val="20"/>
          <w:jc w:val="center"/>
        </w:trPr>
        <w:tc>
          <w:tcPr>
            <w:tcW w:w="2809" w:type="dxa"/>
            <w:gridSpan w:val="2"/>
            <w:vAlign w:val="center"/>
          </w:tcPr>
          <w:p w14:paraId="2CA6E2E2" w14:textId="77777777" w:rsidR="00397A3C" w:rsidRPr="00374E79" w:rsidRDefault="00397A3C" w:rsidP="00374E79">
            <w:pPr>
              <w:spacing w:line="240" w:lineRule="auto"/>
              <w:rPr>
                <w:szCs w:val="24"/>
              </w:rPr>
            </w:pPr>
            <w:r w:rsidRPr="00374E79">
              <w:rPr>
                <w:szCs w:val="24"/>
              </w:rPr>
              <w:t>Sugar, g</w:t>
            </w:r>
          </w:p>
        </w:tc>
        <w:tc>
          <w:tcPr>
            <w:tcW w:w="2158" w:type="dxa"/>
            <w:vAlign w:val="center"/>
          </w:tcPr>
          <w:p w14:paraId="195AD1B8" w14:textId="77777777" w:rsidR="00397A3C" w:rsidRPr="00374E79" w:rsidRDefault="00397A3C" w:rsidP="00374E79">
            <w:pPr>
              <w:spacing w:line="240" w:lineRule="auto"/>
              <w:jc w:val="center"/>
              <w:rPr>
                <w:szCs w:val="24"/>
              </w:rPr>
            </w:pPr>
            <w:r w:rsidRPr="00374E79">
              <w:rPr>
                <w:szCs w:val="24"/>
              </w:rPr>
              <w:t>2.99</w:t>
            </w:r>
          </w:p>
        </w:tc>
        <w:tc>
          <w:tcPr>
            <w:tcW w:w="2158" w:type="dxa"/>
            <w:vAlign w:val="center"/>
          </w:tcPr>
          <w:p w14:paraId="4C2C3C9C" w14:textId="77777777" w:rsidR="00397A3C" w:rsidRPr="00374E79" w:rsidRDefault="00397A3C" w:rsidP="00374E79">
            <w:pPr>
              <w:spacing w:line="240" w:lineRule="auto"/>
              <w:jc w:val="center"/>
              <w:rPr>
                <w:szCs w:val="24"/>
              </w:rPr>
            </w:pPr>
            <w:r w:rsidRPr="00374E79">
              <w:rPr>
                <w:szCs w:val="24"/>
              </w:rPr>
              <w:t>2.95</w:t>
            </w:r>
          </w:p>
        </w:tc>
        <w:tc>
          <w:tcPr>
            <w:tcW w:w="1890" w:type="dxa"/>
            <w:vAlign w:val="center"/>
          </w:tcPr>
          <w:p w14:paraId="581E126C" w14:textId="77777777" w:rsidR="00397A3C" w:rsidRPr="00374E79" w:rsidRDefault="00397A3C" w:rsidP="00374E79">
            <w:pPr>
              <w:spacing w:line="240" w:lineRule="auto"/>
              <w:jc w:val="center"/>
              <w:rPr>
                <w:szCs w:val="24"/>
              </w:rPr>
            </w:pPr>
            <w:r w:rsidRPr="00374E79">
              <w:rPr>
                <w:szCs w:val="24"/>
              </w:rPr>
              <w:t>2.90</w:t>
            </w:r>
          </w:p>
        </w:tc>
      </w:tr>
      <w:tr w:rsidR="00397A3C" w:rsidRPr="00374E79" w14:paraId="63FE7398" w14:textId="77777777" w:rsidTr="00397A3C">
        <w:trPr>
          <w:trHeight w:val="20"/>
          <w:jc w:val="center"/>
        </w:trPr>
        <w:tc>
          <w:tcPr>
            <w:tcW w:w="2809" w:type="dxa"/>
            <w:gridSpan w:val="2"/>
            <w:vAlign w:val="center"/>
          </w:tcPr>
          <w:p w14:paraId="18AF2559" w14:textId="77777777" w:rsidR="00397A3C" w:rsidRPr="00374E79" w:rsidRDefault="00397A3C" w:rsidP="00374E79">
            <w:pPr>
              <w:spacing w:line="240" w:lineRule="auto"/>
              <w:rPr>
                <w:szCs w:val="24"/>
              </w:rPr>
            </w:pPr>
            <w:r w:rsidRPr="00374E79">
              <w:rPr>
                <w:szCs w:val="24"/>
              </w:rPr>
              <w:t>Phosphorus, g</w:t>
            </w:r>
          </w:p>
        </w:tc>
        <w:tc>
          <w:tcPr>
            <w:tcW w:w="2158" w:type="dxa"/>
            <w:vAlign w:val="center"/>
          </w:tcPr>
          <w:p w14:paraId="12388467" w14:textId="77777777" w:rsidR="00397A3C" w:rsidRPr="00374E79" w:rsidRDefault="00397A3C" w:rsidP="00374E79">
            <w:pPr>
              <w:spacing w:line="240" w:lineRule="auto"/>
              <w:jc w:val="center"/>
              <w:rPr>
                <w:szCs w:val="24"/>
              </w:rPr>
            </w:pPr>
            <w:r w:rsidRPr="00374E79">
              <w:rPr>
                <w:szCs w:val="24"/>
              </w:rPr>
              <w:t>0.63</w:t>
            </w:r>
          </w:p>
        </w:tc>
        <w:tc>
          <w:tcPr>
            <w:tcW w:w="2158" w:type="dxa"/>
            <w:vAlign w:val="center"/>
          </w:tcPr>
          <w:p w14:paraId="1D3C1852" w14:textId="77777777" w:rsidR="00397A3C" w:rsidRPr="00374E79" w:rsidRDefault="00397A3C" w:rsidP="00374E79">
            <w:pPr>
              <w:spacing w:line="240" w:lineRule="auto"/>
              <w:jc w:val="center"/>
              <w:rPr>
                <w:szCs w:val="24"/>
              </w:rPr>
            </w:pPr>
            <w:r w:rsidRPr="00374E79">
              <w:rPr>
                <w:szCs w:val="24"/>
              </w:rPr>
              <w:t>0.69</w:t>
            </w:r>
          </w:p>
        </w:tc>
        <w:tc>
          <w:tcPr>
            <w:tcW w:w="1890" w:type="dxa"/>
            <w:vAlign w:val="center"/>
          </w:tcPr>
          <w:p w14:paraId="257DBE68" w14:textId="77777777" w:rsidR="00397A3C" w:rsidRPr="00374E79" w:rsidRDefault="00397A3C" w:rsidP="00374E79">
            <w:pPr>
              <w:spacing w:line="240" w:lineRule="auto"/>
              <w:jc w:val="center"/>
              <w:rPr>
                <w:szCs w:val="24"/>
              </w:rPr>
            </w:pPr>
            <w:r w:rsidRPr="00374E79">
              <w:rPr>
                <w:szCs w:val="24"/>
              </w:rPr>
              <w:t>0.74</w:t>
            </w:r>
          </w:p>
        </w:tc>
      </w:tr>
      <w:tr w:rsidR="00397A3C" w:rsidRPr="00374E79" w14:paraId="7C9B6E99" w14:textId="77777777" w:rsidTr="00397A3C">
        <w:trPr>
          <w:trHeight w:val="20"/>
          <w:jc w:val="center"/>
        </w:trPr>
        <w:tc>
          <w:tcPr>
            <w:tcW w:w="2809" w:type="dxa"/>
            <w:gridSpan w:val="2"/>
            <w:vAlign w:val="center"/>
          </w:tcPr>
          <w:p w14:paraId="33A589ED" w14:textId="77777777" w:rsidR="00397A3C" w:rsidRPr="00374E79" w:rsidRDefault="00397A3C" w:rsidP="00374E79">
            <w:pPr>
              <w:spacing w:line="240" w:lineRule="auto"/>
              <w:rPr>
                <w:szCs w:val="24"/>
              </w:rPr>
            </w:pPr>
            <w:r w:rsidRPr="00374E79">
              <w:rPr>
                <w:szCs w:val="24"/>
              </w:rPr>
              <w:t>Magnesium, g</w:t>
            </w:r>
          </w:p>
        </w:tc>
        <w:tc>
          <w:tcPr>
            <w:tcW w:w="2158" w:type="dxa"/>
            <w:vAlign w:val="center"/>
          </w:tcPr>
          <w:p w14:paraId="70A91EAA" w14:textId="77777777" w:rsidR="00397A3C" w:rsidRPr="00374E79" w:rsidRDefault="00397A3C" w:rsidP="00374E79">
            <w:pPr>
              <w:spacing w:line="240" w:lineRule="auto"/>
              <w:jc w:val="center"/>
              <w:rPr>
                <w:szCs w:val="24"/>
              </w:rPr>
            </w:pPr>
            <w:r w:rsidRPr="00374E79">
              <w:rPr>
                <w:szCs w:val="24"/>
              </w:rPr>
              <w:t>0.29</w:t>
            </w:r>
          </w:p>
        </w:tc>
        <w:tc>
          <w:tcPr>
            <w:tcW w:w="2158" w:type="dxa"/>
            <w:vAlign w:val="center"/>
          </w:tcPr>
          <w:p w14:paraId="230A4A3C" w14:textId="77777777" w:rsidR="00397A3C" w:rsidRPr="00374E79" w:rsidRDefault="00397A3C" w:rsidP="00374E79">
            <w:pPr>
              <w:spacing w:line="240" w:lineRule="auto"/>
              <w:jc w:val="center"/>
              <w:rPr>
                <w:szCs w:val="24"/>
              </w:rPr>
            </w:pPr>
            <w:r w:rsidRPr="00374E79">
              <w:rPr>
                <w:szCs w:val="24"/>
              </w:rPr>
              <w:t>0.29</w:t>
            </w:r>
          </w:p>
        </w:tc>
        <w:tc>
          <w:tcPr>
            <w:tcW w:w="1890" w:type="dxa"/>
            <w:vAlign w:val="center"/>
          </w:tcPr>
          <w:p w14:paraId="5CCE979E" w14:textId="77777777" w:rsidR="00397A3C" w:rsidRPr="00374E79" w:rsidRDefault="00397A3C" w:rsidP="00374E79">
            <w:pPr>
              <w:spacing w:line="240" w:lineRule="auto"/>
              <w:jc w:val="center"/>
              <w:rPr>
                <w:szCs w:val="24"/>
              </w:rPr>
            </w:pPr>
            <w:r w:rsidRPr="00374E79">
              <w:rPr>
                <w:szCs w:val="24"/>
              </w:rPr>
              <w:t>0.30</w:t>
            </w:r>
          </w:p>
        </w:tc>
      </w:tr>
      <w:tr w:rsidR="00397A3C" w:rsidRPr="00374E79" w14:paraId="334F6D01" w14:textId="77777777" w:rsidTr="00397A3C">
        <w:trPr>
          <w:trHeight w:val="20"/>
          <w:jc w:val="center"/>
        </w:trPr>
        <w:tc>
          <w:tcPr>
            <w:tcW w:w="2809" w:type="dxa"/>
            <w:gridSpan w:val="2"/>
            <w:vAlign w:val="center"/>
          </w:tcPr>
          <w:p w14:paraId="71EEDA7E" w14:textId="77777777" w:rsidR="00397A3C" w:rsidRPr="00374E79" w:rsidRDefault="00397A3C" w:rsidP="00374E79">
            <w:pPr>
              <w:spacing w:line="240" w:lineRule="auto"/>
              <w:rPr>
                <w:szCs w:val="24"/>
              </w:rPr>
            </w:pPr>
            <w:r w:rsidRPr="00374E79">
              <w:rPr>
                <w:szCs w:val="24"/>
              </w:rPr>
              <w:t>Potassium, g</w:t>
            </w:r>
          </w:p>
        </w:tc>
        <w:tc>
          <w:tcPr>
            <w:tcW w:w="2158" w:type="dxa"/>
            <w:vAlign w:val="center"/>
          </w:tcPr>
          <w:p w14:paraId="7340F7CD" w14:textId="77777777" w:rsidR="00397A3C" w:rsidRPr="00374E79" w:rsidRDefault="00397A3C" w:rsidP="00374E79">
            <w:pPr>
              <w:spacing w:line="240" w:lineRule="auto"/>
              <w:jc w:val="center"/>
              <w:rPr>
                <w:szCs w:val="24"/>
              </w:rPr>
            </w:pPr>
            <w:r w:rsidRPr="00374E79">
              <w:rPr>
                <w:szCs w:val="24"/>
              </w:rPr>
              <w:t>0.74</w:t>
            </w:r>
          </w:p>
        </w:tc>
        <w:tc>
          <w:tcPr>
            <w:tcW w:w="2158" w:type="dxa"/>
            <w:vAlign w:val="center"/>
          </w:tcPr>
          <w:p w14:paraId="1E6F6032" w14:textId="77777777" w:rsidR="00397A3C" w:rsidRPr="00374E79" w:rsidRDefault="00397A3C" w:rsidP="00374E79">
            <w:pPr>
              <w:spacing w:line="240" w:lineRule="auto"/>
              <w:jc w:val="center"/>
              <w:rPr>
                <w:szCs w:val="24"/>
              </w:rPr>
            </w:pPr>
            <w:r w:rsidRPr="00374E79">
              <w:rPr>
                <w:szCs w:val="24"/>
              </w:rPr>
              <w:t>0.77</w:t>
            </w:r>
          </w:p>
        </w:tc>
        <w:tc>
          <w:tcPr>
            <w:tcW w:w="1890" w:type="dxa"/>
            <w:vAlign w:val="center"/>
          </w:tcPr>
          <w:p w14:paraId="31CA2738" w14:textId="77777777" w:rsidR="00397A3C" w:rsidRPr="00374E79" w:rsidRDefault="00397A3C" w:rsidP="00374E79">
            <w:pPr>
              <w:spacing w:line="240" w:lineRule="auto"/>
              <w:jc w:val="center"/>
              <w:rPr>
                <w:szCs w:val="24"/>
              </w:rPr>
            </w:pPr>
            <w:r w:rsidRPr="00374E79">
              <w:rPr>
                <w:szCs w:val="24"/>
              </w:rPr>
              <w:t>0.79</w:t>
            </w:r>
          </w:p>
        </w:tc>
      </w:tr>
      <w:tr w:rsidR="00397A3C" w:rsidRPr="00374E79" w14:paraId="08702DE6" w14:textId="77777777" w:rsidTr="00397A3C">
        <w:trPr>
          <w:trHeight w:val="20"/>
          <w:jc w:val="center"/>
        </w:trPr>
        <w:tc>
          <w:tcPr>
            <w:tcW w:w="2809" w:type="dxa"/>
            <w:gridSpan w:val="2"/>
            <w:vAlign w:val="center"/>
          </w:tcPr>
          <w:p w14:paraId="09159B27" w14:textId="77777777" w:rsidR="00397A3C" w:rsidRPr="00374E79" w:rsidRDefault="00397A3C" w:rsidP="00374E79">
            <w:pPr>
              <w:spacing w:line="240" w:lineRule="auto"/>
              <w:rPr>
                <w:szCs w:val="24"/>
              </w:rPr>
            </w:pPr>
            <w:r w:rsidRPr="00374E79">
              <w:rPr>
                <w:szCs w:val="24"/>
              </w:rPr>
              <w:t>Sulfur, g</w:t>
            </w:r>
          </w:p>
        </w:tc>
        <w:tc>
          <w:tcPr>
            <w:tcW w:w="2158" w:type="dxa"/>
            <w:vAlign w:val="center"/>
          </w:tcPr>
          <w:p w14:paraId="1CEDEE34" w14:textId="77777777" w:rsidR="00397A3C" w:rsidRPr="00374E79" w:rsidRDefault="00397A3C" w:rsidP="00374E79">
            <w:pPr>
              <w:spacing w:line="240" w:lineRule="auto"/>
              <w:jc w:val="center"/>
              <w:rPr>
                <w:szCs w:val="24"/>
              </w:rPr>
            </w:pPr>
            <w:r w:rsidRPr="00374E79">
              <w:rPr>
                <w:szCs w:val="24"/>
              </w:rPr>
              <w:t>0.13</w:t>
            </w:r>
          </w:p>
        </w:tc>
        <w:tc>
          <w:tcPr>
            <w:tcW w:w="2158" w:type="dxa"/>
            <w:vAlign w:val="center"/>
          </w:tcPr>
          <w:p w14:paraId="6ED7FBDB" w14:textId="77777777" w:rsidR="00397A3C" w:rsidRPr="00374E79" w:rsidRDefault="00397A3C" w:rsidP="00374E79">
            <w:pPr>
              <w:spacing w:line="240" w:lineRule="auto"/>
              <w:jc w:val="center"/>
              <w:rPr>
                <w:szCs w:val="24"/>
              </w:rPr>
            </w:pPr>
            <w:r w:rsidRPr="00374E79">
              <w:rPr>
                <w:szCs w:val="24"/>
              </w:rPr>
              <w:t>0.13</w:t>
            </w:r>
          </w:p>
        </w:tc>
        <w:tc>
          <w:tcPr>
            <w:tcW w:w="1890" w:type="dxa"/>
            <w:vAlign w:val="center"/>
          </w:tcPr>
          <w:p w14:paraId="6EE5FEE3" w14:textId="77777777" w:rsidR="00397A3C" w:rsidRPr="00374E79" w:rsidRDefault="00397A3C" w:rsidP="00374E79">
            <w:pPr>
              <w:spacing w:line="240" w:lineRule="auto"/>
              <w:jc w:val="center"/>
              <w:rPr>
                <w:szCs w:val="24"/>
              </w:rPr>
            </w:pPr>
            <w:r w:rsidRPr="00374E79">
              <w:rPr>
                <w:szCs w:val="24"/>
              </w:rPr>
              <w:t>0.14</w:t>
            </w:r>
          </w:p>
        </w:tc>
      </w:tr>
      <w:tr w:rsidR="00397A3C" w:rsidRPr="00374E79" w14:paraId="3C9D323F" w14:textId="77777777" w:rsidTr="00397A3C">
        <w:trPr>
          <w:trHeight w:val="20"/>
          <w:jc w:val="center"/>
        </w:trPr>
        <w:tc>
          <w:tcPr>
            <w:tcW w:w="2809" w:type="dxa"/>
            <w:gridSpan w:val="2"/>
            <w:vAlign w:val="center"/>
          </w:tcPr>
          <w:p w14:paraId="529D8587" w14:textId="77777777" w:rsidR="00397A3C" w:rsidRPr="00374E79" w:rsidRDefault="00397A3C" w:rsidP="00374E79">
            <w:pPr>
              <w:spacing w:line="240" w:lineRule="auto"/>
              <w:rPr>
                <w:szCs w:val="24"/>
              </w:rPr>
            </w:pPr>
            <w:r w:rsidRPr="00374E79">
              <w:rPr>
                <w:szCs w:val="24"/>
              </w:rPr>
              <w:t>Iron, mg</w:t>
            </w:r>
          </w:p>
        </w:tc>
        <w:tc>
          <w:tcPr>
            <w:tcW w:w="2158" w:type="dxa"/>
            <w:vAlign w:val="center"/>
          </w:tcPr>
          <w:p w14:paraId="001875FF" w14:textId="77777777" w:rsidR="00397A3C" w:rsidRPr="00374E79" w:rsidRDefault="00397A3C" w:rsidP="00374E79">
            <w:pPr>
              <w:spacing w:line="240" w:lineRule="auto"/>
              <w:jc w:val="center"/>
              <w:rPr>
                <w:szCs w:val="24"/>
              </w:rPr>
            </w:pPr>
            <w:r w:rsidRPr="00374E79">
              <w:rPr>
                <w:szCs w:val="24"/>
              </w:rPr>
              <w:t>8.99</w:t>
            </w:r>
          </w:p>
        </w:tc>
        <w:tc>
          <w:tcPr>
            <w:tcW w:w="2158" w:type="dxa"/>
            <w:vAlign w:val="center"/>
          </w:tcPr>
          <w:p w14:paraId="457364F8" w14:textId="77777777" w:rsidR="00397A3C" w:rsidRPr="00374E79" w:rsidRDefault="00397A3C" w:rsidP="00374E79">
            <w:pPr>
              <w:spacing w:line="240" w:lineRule="auto"/>
              <w:jc w:val="center"/>
              <w:rPr>
                <w:szCs w:val="24"/>
              </w:rPr>
            </w:pPr>
            <w:r w:rsidRPr="00374E79">
              <w:rPr>
                <w:szCs w:val="24"/>
              </w:rPr>
              <w:t>9.14</w:t>
            </w:r>
          </w:p>
        </w:tc>
        <w:tc>
          <w:tcPr>
            <w:tcW w:w="1890" w:type="dxa"/>
            <w:vAlign w:val="center"/>
          </w:tcPr>
          <w:p w14:paraId="76F553CF" w14:textId="77777777" w:rsidR="00397A3C" w:rsidRPr="00374E79" w:rsidRDefault="00397A3C" w:rsidP="00374E79">
            <w:pPr>
              <w:spacing w:line="240" w:lineRule="auto"/>
              <w:jc w:val="center"/>
              <w:rPr>
                <w:szCs w:val="24"/>
              </w:rPr>
            </w:pPr>
            <w:r w:rsidRPr="00374E79">
              <w:rPr>
                <w:szCs w:val="24"/>
              </w:rPr>
              <w:t>9.29</w:t>
            </w:r>
          </w:p>
        </w:tc>
      </w:tr>
      <w:tr w:rsidR="00397A3C" w:rsidRPr="00374E79" w14:paraId="5244EE6E" w14:textId="77777777" w:rsidTr="00397A3C">
        <w:trPr>
          <w:trHeight w:val="20"/>
          <w:jc w:val="center"/>
        </w:trPr>
        <w:tc>
          <w:tcPr>
            <w:tcW w:w="2809" w:type="dxa"/>
            <w:gridSpan w:val="2"/>
            <w:vAlign w:val="center"/>
          </w:tcPr>
          <w:p w14:paraId="759D7313" w14:textId="77777777" w:rsidR="00397A3C" w:rsidRPr="00374E79" w:rsidRDefault="00397A3C" w:rsidP="00374E79">
            <w:pPr>
              <w:spacing w:line="240" w:lineRule="auto"/>
              <w:rPr>
                <w:szCs w:val="24"/>
              </w:rPr>
            </w:pPr>
            <w:r w:rsidRPr="00374E79">
              <w:rPr>
                <w:szCs w:val="24"/>
              </w:rPr>
              <w:t>Copper, mg</w:t>
            </w:r>
          </w:p>
        </w:tc>
        <w:tc>
          <w:tcPr>
            <w:tcW w:w="2158" w:type="dxa"/>
            <w:vAlign w:val="center"/>
          </w:tcPr>
          <w:p w14:paraId="34549817" w14:textId="77777777" w:rsidR="00397A3C" w:rsidRPr="00374E79" w:rsidRDefault="00397A3C" w:rsidP="00374E79">
            <w:pPr>
              <w:spacing w:line="240" w:lineRule="auto"/>
              <w:jc w:val="center"/>
              <w:rPr>
                <w:szCs w:val="24"/>
              </w:rPr>
            </w:pPr>
            <w:r w:rsidRPr="00374E79">
              <w:rPr>
                <w:szCs w:val="24"/>
              </w:rPr>
              <w:t>0.99</w:t>
            </w:r>
          </w:p>
        </w:tc>
        <w:tc>
          <w:tcPr>
            <w:tcW w:w="2158" w:type="dxa"/>
            <w:vAlign w:val="center"/>
          </w:tcPr>
          <w:p w14:paraId="2C5B6B52" w14:textId="77777777" w:rsidR="00397A3C" w:rsidRPr="00374E79" w:rsidRDefault="00397A3C" w:rsidP="00374E79">
            <w:pPr>
              <w:spacing w:line="240" w:lineRule="auto"/>
              <w:jc w:val="center"/>
              <w:rPr>
                <w:szCs w:val="24"/>
              </w:rPr>
            </w:pPr>
            <w:r w:rsidRPr="00374E79">
              <w:rPr>
                <w:szCs w:val="24"/>
              </w:rPr>
              <w:t>1.01</w:t>
            </w:r>
          </w:p>
        </w:tc>
        <w:tc>
          <w:tcPr>
            <w:tcW w:w="1890" w:type="dxa"/>
            <w:vAlign w:val="center"/>
          </w:tcPr>
          <w:p w14:paraId="4A30EEC6" w14:textId="77777777" w:rsidR="00397A3C" w:rsidRPr="00374E79" w:rsidRDefault="00397A3C" w:rsidP="00374E79">
            <w:pPr>
              <w:spacing w:line="240" w:lineRule="auto"/>
              <w:jc w:val="center"/>
              <w:rPr>
                <w:szCs w:val="24"/>
              </w:rPr>
            </w:pPr>
            <w:r w:rsidRPr="00374E79">
              <w:rPr>
                <w:szCs w:val="24"/>
              </w:rPr>
              <w:t>1.03</w:t>
            </w:r>
          </w:p>
        </w:tc>
      </w:tr>
      <w:tr w:rsidR="00397A3C" w:rsidRPr="00374E79" w14:paraId="7DE93109" w14:textId="77777777" w:rsidTr="00397A3C">
        <w:trPr>
          <w:trHeight w:val="20"/>
          <w:jc w:val="center"/>
        </w:trPr>
        <w:tc>
          <w:tcPr>
            <w:tcW w:w="2809" w:type="dxa"/>
            <w:gridSpan w:val="2"/>
            <w:vAlign w:val="center"/>
          </w:tcPr>
          <w:p w14:paraId="397BDD42" w14:textId="77777777" w:rsidR="00397A3C" w:rsidRPr="00374E79" w:rsidRDefault="00397A3C" w:rsidP="00374E79">
            <w:pPr>
              <w:spacing w:line="240" w:lineRule="auto"/>
              <w:rPr>
                <w:szCs w:val="24"/>
              </w:rPr>
            </w:pPr>
            <w:r w:rsidRPr="00374E79">
              <w:rPr>
                <w:szCs w:val="24"/>
              </w:rPr>
              <w:t>Zinc, mg</w:t>
            </w:r>
          </w:p>
        </w:tc>
        <w:tc>
          <w:tcPr>
            <w:tcW w:w="2158" w:type="dxa"/>
            <w:vAlign w:val="center"/>
          </w:tcPr>
          <w:p w14:paraId="5FE40B03" w14:textId="77777777" w:rsidR="00397A3C" w:rsidRPr="00374E79" w:rsidRDefault="00397A3C" w:rsidP="00374E79">
            <w:pPr>
              <w:spacing w:line="240" w:lineRule="auto"/>
              <w:jc w:val="center"/>
              <w:rPr>
                <w:szCs w:val="24"/>
              </w:rPr>
            </w:pPr>
            <w:r w:rsidRPr="00374E79">
              <w:rPr>
                <w:szCs w:val="24"/>
              </w:rPr>
              <w:t>2.96</w:t>
            </w:r>
          </w:p>
        </w:tc>
        <w:tc>
          <w:tcPr>
            <w:tcW w:w="2158" w:type="dxa"/>
            <w:vAlign w:val="center"/>
          </w:tcPr>
          <w:p w14:paraId="4A874A5B" w14:textId="77777777" w:rsidR="00397A3C" w:rsidRPr="00374E79" w:rsidRDefault="00397A3C" w:rsidP="00374E79">
            <w:pPr>
              <w:spacing w:line="240" w:lineRule="auto"/>
              <w:jc w:val="center"/>
              <w:rPr>
                <w:szCs w:val="24"/>
              </w:rPr>
            </w:pPr>
            <w:r w:rsidRPr="00374E79">
              <w:rPr>
                <w:szCs w:val="24"/>
              </w:rPr>
              <w:t>3.12</w:t>
            </w:r>
          </w:p>
        </w:tc>
        <w:tc>
          <w:tcPr>
            <w:tcW w:w="1890" w:type="dxa"/>
            <w:vAlign w:val="center"/>
          </w:tcPr>
          <w:p w14:paraId="433C5DD9" w14:textId="77777777" w:rsidR="00397A3C" w:rsidRPr="00374E79" w:rsidRDefault="00397A3C" w:rsidP="00374E79">
            <w:pPr>
              <w:spacing w:line="240" w:lineRule="auto"/>
              <w:jc w:val="center"/>
              <w:rPr>
                <w:szCs w:val="24"/>
              </w:rPr>
            </w:pPr>
            <w:r w:rsidRPr="00374E79">
              <w:rPr>
                <w:szCs w:val="24"/>
              </w:rPr>
              <w:t>3.28</w:t>
            </w:r>
          </w:p>
        </w:tc>
      </w:tr>
      <w:tr w:rsidR="00397A3C" w:rsidRPr="00374E79" w14:paraId="15C164A4" w14:textId="77777777" w:rsidTr="00397A3C">
        <w:trPr>
          <w:trHeight w:val="20"/>
          <w:jc w:val="center"/>
        </w:trPr>
        <w:tc>
          <w:tcPr>
            <w:tcW w:w="2809" w:type="dxa"/>
            <w:gridSpan w:val="2"/>
            <w:vAlign w:val="center"/>
          </w:tcPr>
          <w:p w14:paraId="760B12FD" w14:textId="77777777" w:rsidR="00397A3C" w:rsidRPr="00374E79" w:rsidRDefault="00397A3C" w:rsidP="00374E79">
            <w:pPr>
              <w:spacing w:line="240" w:lineRule="auto"/>
              <w:rPr>
                <w:szCs w:val="24"/>
              </w:rPr>
            </w:pPr>
            <w:r w:rsidRPr="00374E79">
              <w:rPr>
                <w:szCs w:val="24"/>
              </w:rPr>
              <w:t>Manganese, mg</w:t>
            </w:r>
          </w:p>
        </w:tc>
        <w:tc>
          <w:tcPr>
            <w:tcW w:w="2158" w:type="dxa"/>
            <w:vAlign w:val="center"/>
          </w:tcPr>
          <w:p w14:paraId="21E46355" w14:textId="77777777" w:rsidR="00397A3C" w:rsidRPr="00374E79" w:rsidRDefault="00397A3C" w:rsidP="00374E79">
            <w:pPr>
              <w:spacing w:line="240" w:lineRule="auto"/>
              <w:jc w:val="center"/>
              <w:rPr>
                <w:szCs w:val="24"/>
              </w:rPr>
            </w:pPr>
            <w:r w:rsidRPr="00374E79">
              <w:rPr>
                <w:szCs w:val="24"/>
              </w:rPr>
              <w:t>3.31</w:t>
            </w:r>
          </w:p>
        </w:tc>
        <w:tc>
          <w:tcPr>
            <w:tcW w:w="2158" w:type="dxa"/>
            <w:vAlign w:val="center"/>
          </w:tcPr>
          <w:p w14:paraId="51C36B40" w14:textId="77777777" w:rsidR="00397A3C" w:rsidRPr="00374E79" w:rsidRDefault="00397A3C" w:rsidP="00374E79">
            <w:pPr>
              <w:spacing w:line="240" w:lineRule="auto"/>
              <w:jc w:val="center"/>
              <w:rPr>
                <w:szCs w:val="24"/>
              </w:rPr>
            </w:pPr>
            <w:r w:rsidRPr="00374E79">
              <w:rPr>
                <w:szCs w:val="24"/>
              </w:rPr>
              <w:t>3.27</w:t>
            </w:r>
          </w:p>
        </w:tc>
        <w:tc>
          <w:tcPr>
            <w:tcW w:w="1890" w:type="dxa"/>
            <w:vAlign w:val="center"/>
          </w:tcPr>
          <w:p w14:paraId="50F65901" w14:textId="77777777" w:rsidR="00397A3C" w:rsidRPr="00374E79" w:rsidRDefault="00397A3C" w:rsidP="00374E79">
            <w:pPr>
              <w:spacing w:line="240" w:lineRule="auto"/>
              <w:jc w:val="center"/>
              <w:rPr>
                <w:szCs w:val="24"/>
              </w:rPr>
            </w:pPr>
            <w:r w:rsidRPr="00374E79">
              <w:rPr>
                <w:szCs w:val="24"/>
              </w:rPr>
              <w:t>3.23</w:t>
            </w:r>
          </w:p>
        </w:tc>
      </w:tr>
      <w:tr w:rsidR="00397A3C" w:rsidRPr="00374E79" w14:paraId="5B919C9D" w14:textId="77777777" w:rsidTr="00397A3C">
        <w:trPr>
          <w:trHeight w:val="20"/>
          <w:jc w:val="center"/>
        </w:trPr>
        <w:tc>
          <w:tcPr>
            <w:tcW w:w="2809" w:type="dxa"/>
            <w:gridSpan w:val="2"/>
            <w:vAlign w:val="center"/>
          </w:tcPr>
          <w:p w14:paraId="373EA2EC" w14:textId="77777777" w:rsidR="00397A3C" w:rsidRPr="00374E79" w:rsidRDefault="00397A3C" w:rsidP="00374E79">
            <w:pPr>
              <w:spacing w:line="240" w:lineRule="auto"/>
              <w:rPr>
                <w:szCs w:val="24"/>
              </w:rPr>
            </w:pPr>
            <w:r w:rsidRPr="00374E79">
              <w:rPr>
                <w:szCs w:val="24"/>
              </w:rPr>
              <w:t>Cobalt, mg</w:t>
            </w:r>
          </w:p>
        </w:tc>
        <w:tc>
          <w:tcPr>
            <w:tcW w:w="2158" w:type="dxa"/>
            <w:vAlign w:val="center"/>
          </w:tcPr>
          <w:p w14:paraId="78FD0C2D" w14:textId="77777777" w:rsidR="00397A3C" w:rsidRPr="00374E79" w:rsidRDefault="00397A3C" w:rsidP="00374E79">
            <w:pPr>
              <w:spacing w:line="240" w:lineRule="auto"/>
              <w:jc w:val="center"/>
              <w:rPr>
                <w:szCs w:val="24"/>
              </w:rPr>
            </w:pPr>
            <w:r w:rsidRPr="00374E79">
              <w:rPr>
                <w:szCs w:val="24"/>
              </w:rPr>
              <w:t>0.02</w:t>
            </w:r>
          </w:p>
        </w:tc>
        <w:tc>
          <w:tcPr>
            <w:tcW w:w="2158" w:type="dxa"/>
            <w:vAlign w:val="center"/>
          </w:tcPr>
          <w:p w14:paraId="1EC90F63" w14:textId="77777777" w:rsidR="00397A3C" w:rsidRPr="00374E79" w:rsidRDefault="00397A3C" w:rsidP="00374E79">
            <w:pPr>
              <w:spacing w:line="240" w:lineRule="auto"/>
              <w:jc w:val="center"/>
              <w:rPr>
                <w:szCs w:val="24"/>
              </w:rPr>
            </w:pPr>
            <w:r w:rsidRPr="00374E79">
              <w:rPr>
                <w:szCs w:val="24"/>
              </w:rPr>
              <w:t>0.02</w:t>
            </w:r>
          </w:p>
        </w:tc>
        <w:tc>
          <w:tcPr>
            <w:tcW w:w="1890" w:type="dxa"/>
            <w:vAlign w:val="center"/>
          </w:tcPr>
          <w:p w14:paraId="22601851" w14:textId="77777777" w:rsidR="00397A3C" w:rsidRPr="00374E79" w:rsidRDefault="00397A3C" w:rsidP="00374E79">
            <w:pPr>
              <w:spacing w:line="240" w:lineRule="auto"/>
              <w:jc w:val="center"/>
              <w:rPr>
                <w:szCs w:val="24"/>
              </w:rPr>
            </w:pPr>
            <w:r w:rsidRPr="00374E79">
              <w:rPr>
                <w:szCs w:val="24"/>
              </w:rPr>
              <w:t>0.02</w:t>
            </w:r>
          </w:p>
        </w:tc>
      </w:tr>
      <w:tr w:rsidR="00397A3C" w:rsidRPr="00374E79" w14:paraId="112AB8BE" w14:textId="77777777" w:rsidTr="00397A3C">
        <w:trPr>
          <w:trHeight w:val="20"/>
          <w:jc w:val="center"/>
        </w:trPr>
        <w:tc>
          <w:tcPr>
            <w:tcW w:w="2809" w:type="dxa"/>
            <w:gridSpan w:val="2"/>
            <w:tcBorders>
              <w:bottom w:val="single" w:sz="4" w:space="0" w:color="auto"/>
            </w:tcBorders>
            <w:vAlign w:val="center"/>
          </w:tcPr>
          <w:p w14:paraId="7C320DEB" w14:textId="77777777" w:rsidR="00397A3C" w:rsidRPr="00374E79" w:rsidRDefault="00397A3C" w:rsidP="00374E79">
            <w:pPr>
              <w:spacing w:line="240" w:lineRule="auto"/>
              <w:rPr>
                <w:szCs w:val="24"/>
              </w:rPr>
            </w:pPr>
            <w:r w:rsidRPr="00374E79">
              <w:rPr>
                <w:szCs w:val="24"/>
              </w:rPr>
              <w:t>Carotene, mg</w:t>
            </w:r>
          </w:p>
        </w:tc>
        <w:tc>
          <w:tcPr>
            <w:tcW w:w="2158" w:type="dxa"/>
            <w:tcBorders>
              <w:bottom w:val="single" w:sz="4" w:space="0" w:color="auto"/>
            </w:tcBorders>
            <w:vAlign w:val="center"/>
          </w:tcPr>
          <w:p w14:paraId="274CFD3D" w14:textId="77777777" w:rsidR="00397A3C" w:rsidRPr="00374E79" w:rsidRDefault="00397A3C" w:rsidP="00374E79">
            <w:pPr>
              <w:spacing w:line="240" w:lineRule="auto"/>
              <w:jc w:val="center"/>
              <w:rPr>
                <w:szCs w:val="24"/>
              </w:rPr>
            </w:pPr>
            <w:r w:rsidRPr="00374E79">
              <w:rPr>
                <w:szCs w:val="24"/>
              </w:rPr>
              <w:t>0.13</w:t>
            </w:r>
          </w:p>
        </w:tc>
        <w:tc>
          <w:tcPr>
            <w:tcW w:w="2158" w:type="dxa"/>
            <w:tcBorders>
              <w:bottom w:val="single" w:sz="4" w:space="0" w:color="auto"/>
            </w:tcBorders>
            <w:vAlign w:val="center"/>
          </w:tcPr>
          <w:p w14:paraId="4F9BD338" w14:textId="77777777" w:rsidR="00397A3C" w:rsidRPr="00374E79" w:rsidRDefault="00397A3C" w:rsidP="00374E79">
            <w:pPr>
              <w:spacing w:line="240" w:lineRule="auto"/>
              <w:jc w:val="center"/>
              <w:rPr>
                <w:szCs w:val="24"/>
              </w:rPr>
            </w:pPr>
            <w:r w:rsidRPr="00374E79">
              <w:rPr>
                <w:szCs w:val="24"/>
              </w:rPr>
              <w:t>0.12</w:t>
            </w:r>
          </w:p>
        </w:tc>
        <w:tc>
          <w:tcPr>
            <w:tcW w:w="1890" w:type="dxa"/>
            <w:tcBorders>
              <w:bottom w:val="single" w:sz="4" w:space="0" w:color="auto"/>
            </w:tcBorders>
            <w:vAlign w:val="center"/>
          </w:tcPr>
          <w:p w14:paraId="2802DED1" w14:textId="77777777" w:rsidR="00397A3C" w:rsidRPr="00374E79" w:rsidRDefault="00397A3C" w:rsidP="00374E79">
            <w:pPr>
              <w:spacing w:line="240" w:lineRule="auto"/>
              <w:jc w:val="center"/>
              <w:rPr>
                <w:szCs w:val="24"/>
              </w:rPr>
            </w:pPr>
            <w:r w:rsidRPr="00374E79">
              <w:rPr>
                <w:szCs w:val="24"/>
              </w:rPr>
              <w:t>0.12</w:t>
            </w:r>
          </w:p>
        </w:tc>
      </w:tr>
    </w:tbl>
    <w:p w14:paraId="2EFE0912" w14:textId="77777777" w:rsidR="00397A3C" w:rsidRPr="006F7FDA" w:rsidRDefault="00397A3C" w:rsidP="00374E79">
      <w:pPr>
        <w:spacing w:line="240" w:lineRule="auto"/>
        <w:rPr>
          <w:b/>
        </w:rPr>
      </w:pPr>
    </w:p>
    <w:p w14:paraId="62AECC48" w14:textId="77777777" w:rsidR="00397A3C" w:rsidRPr="006F7FDA" w:rsidRDefault="00397A3C" w:rsidP="00374E79">
      <w:pPr>
        <w:spacing w:line="240" w:lineRule="auto"/>
      </w:pPr>
      <w:r w:rsidRPr="006F7FDA">
        <w:rPr>
          <w:b/>
        </w:rPr>
        <w:t>Table 4:</w:t>
      </w:r>
      <w:r w:rsidRPr="006F7FDA">
        <w:t xml:space="preserve"> Diets of young geese at the age of 14–63 days by experimental groups</w:t>
      </w:r>
    </w:p>
    <w:tbl>
      <w:tblPr>
        <w:tblW w:w="9015" w:type="dxa"/>
        <w:jc w:val="center"/>
        <w:tblLayout w:type="fixed"/>
        <w:tblLook w:val="0400" w:firstRow="0" w:lastRow="0" w:firstColumn="0" w:lastColumn="0" w:noHBand="0" w:noVBand="1"/>
      </w:tblPr>
      <w:tblGrid>
        <w:gridCol w:w="1535"/>
        <w:gridCol w:w="1274"/>
        <w:gridCol w:w="2158"/>
        <w:gridCol w:w="2158"/>
        <w:gridCol w:w="1890"/>
      </w:tblGrid>
      <w:tr w:rsidR="00397A3C" w:rsidRPr="00374E79" w14:paraId="15D8CCB6" w14:textId="77777777" w:rsidTr="00397A3C">
        <w:trPr>
          <w:trHeight w:val="20"/>
          <w:jc w:val="center"/>
        </w:trPr>
        <w:tc>
          <w:tcPr>
            <w:tcW w:w="2943" w:type="dxa"/>
            <w:gridSpan w:val="2"/>
            <w:vMerge w:val="restart"/>
            <w:tcBorders>
              <w:top w:val="single" w:sz="4" w:space="0" w:color="auto"/>
              <w:bottom w:val="single" w:sz="4" w:space="0" w:color="auto"/>
            </w:tcBorders>
            <w:vAlign w:val="center"/>
          </w:tcPr>
          <w:p w14:paraId="66DFD0B4" w14:textId="77777777" w:rsidR="00397A3C" w:rsidRPr="00374E79" w:rsidRDefault="00397A3C" w:rsidP="00374E79">
            <w:pPr>
              <w:spacing w:line="240" w:lineRule="auto"/>
              <w:jc w:val="center"/>
              <w:rPr>
                <w:szCs w:val="24"/>
              </w:rPr>
            </w:pPr>
            <w:r w:rsidRPr="00374E79">
              <w:rPr>
                <w:szCs w:val="24"/>
              </w:rPr>
              <w:t>Parameter</w:t>
            </w:r>
          </w:p>
        </w:tc>
        <w:tc>
          <w:tcPr>
            <w:tcW w:w="6521" w:type="dxa"/>
            <w:gridSpan w:val="3"/>
            <w:tcBorders>
              <w:top w:val="single" w:sz="4" w:space="0" w:color="auto"/>
              <w:bottom w:val="single" w:sz="4" w:space="0" w:color="auto"/>
            </w:tcBorders>
            <w:vAlign w:val="center"/>
          </w:tcPr>
          <w:p w14:paraId="33566E78" w14:textId="77777777" w:rsidR="00397A3C" w:rsidRPr="00374E79" w:rsidRDefault="00397A3C" w:rsidP="00374E79">
            <w:pPr>
              <w:spacing w:line="240" w:lineRule="auto"/>
              <w:jc w:val="center"/>
              <w:rPr>
                <w:szCs w:val="24"/>
              </w:rPr>
            </w:pPr>
            <w:r w:rsidRPr="00374E79">
              <w:rPr>
                <w:szCs w:val="24"/>
              </w:rPr>
              <w:t>Introduction %</w:t>
            </w:r>
          </w:p>
        </w:tc>
      </w:tr>
      <w:tr w:rsidR="00397A3C" w:rsidRPr="00374E79" w14:paraId="3AE64037" w14:textId="77777777" w:rsidTr="00397A3C">
        <w:trPr>
          <w:trHeight w:val="20"/>
          <w:jc w:val="center"/>
        </w:trPr>
        <w:tc>
          <w:tcPr>
            <w:tcW w:w="2943" w:type="dxa"/>
            <w:gridSpan w:val="2"/>
            <w:vMerge/>
            <w:tcBorders>
              <w:top w:val="single" w:sz="4" w:space="0" w:color="auto"/>
            </w:tcBorders>
            <w:vAlign w:val="center"/>
          </w:tcPr>
          <w:p w14:paraId="393210CC" w14:textId="77777777" w:rsidR="00397A3C" w:rsidRPr="00374E79" w:rsidRDefault="00397A3C" w:rsidP="00374E79">
            <w:pPr>
              <w:widowControl w:val="0"/>
              <w:pBdr>
                <w:top w:val="nil"/>
                <w:left w:val="nil"/>
                <w:bottom w:val="nil"/>
                <w:right w:val="nil"/>
                <w:between w:val="nil"/>
              </w:pBdr>
              <w:spacing w:line="240" w:lineRule="auto"/>
              <w:rPr>
                <w:szCs w:val="24"/>
              </w:rPr>
            </w:pPr>
          </w:p>
        </w:tc>
        <w:tc>
          <w:tcPr>
            <w:tcW w:w="6521" w:type="dxa"/>
            <w:gridSpan w:val="3"/>
            <w:tcBorders>
              <w:top w:val="single" w:sz="4" w:space="0" w:color="auto"/>
              <w:bottom w:val="single" w:sz="4" w:space="0" w:color="auto"/>
            </w:tcBorders>
            <w:vAlign w:val="center"/>
          </w:tcPr>
          <w:p w14:paraId="50BB422B" w14:textId="77777777" w:rsidR="00397A3C" w:rsidRPr="00374E79" w:rsidRDefault="00397A3C" w:rsidP="00374E79">
            <w:pPr>
              <w:spacing w:line="240" w:lineRule="auto"/>
              <w:jc w:val="center"/>
              <w:rPr>
                <w:szCs w:val="24"/>
              </w:rPr>
            </w:pPr>
            <w:r w:rsidRPr="00374E79">
              <w:rPr>
                <w:szCs w:val="24"/>
              </w:rPr>
              <w:t>Experimental group</w:t>
            </w:r>
          </w:p>
        </w:tc>
      </w:tr>
      <w:tr w:rsidR="00397A3C" w:rsidRPr="00374E79" w14:paraId="5FCA9FCB" w14:textId="77777777" w:rsidTr="00397A3C">
        <w:trPr>
          <w:trHeight w:val="20"/>
          <w:jc w:val="center"/>
        </w:trPr>
        <w:tc>
          <w:tcPr>
            <w:tcW w:w="2943" w:type="dxa"/>
            <w:gridSpan w:val="2"/>
            <w:vMerge/>
            <w:tcBorders>
              <w:bottom w:val="single" w:sz="4" w:space="0" w:color="auto"/>
            </w:tcBorders>
            <w:vAlign w:val="center"/>
          </w:tcPr>
          <w:p w14:paraId="2E3A5A98" w14:textId="77777777" w:rsidR="00397A3C" w:rsidRPr="00374E79" w:rsidRDefault="00397A3C" w:rsidP="00374E79">
            <w:pPr>
              <w:widowControl w:val="0"/>
              <w:pBdr>
                <w:top w:val="nil"/>
                <w:left w:val="nil"/>
                <w:bottom w:val="nil"/>
                <w:right w:val="nil"/>
                <w:between w:val="nil"/>
              </w:pBdr>
              <w:spacing w:line="240" w:lineRule="auto"/>
              <w:rPr>
                <w:szCs w:val="24"/>
              </w:rPr>
            </w:pPr>
          </w:p>
        </w:tc>
        <w:tc>
          <w:tcPr>
            <w:tcW w:w="2268" w:type="dxa"/>
            <w:tcBorders>
              <w:top w:val="single" w:sz="4" w:space="0" w:color="auto"/>
              <w:bottom w:val="single" w:sz="4" w:space="0" w:color="auto"/>
            </w:tcBorders>
            <w:vAlign w:val="center"/>
          </w:tcPr>
          <w:p w14:paraId="0FB2402E" w14:textId="77777777" w:rsidR="00397A3C" w:rsidRPr="00374E79" w:rsidRDefault="00397A3C" w:rsidP="00374E79">
            <w:pPr>
              <w:spacing w:line="240" w:lineRule="auto"/>
              <w:jc w:val="center"/>
              <w:rPr>
                <w:szCs w:val="24"/>
              </w:rPr>
            </w:pPr>
            <w:r w:rsidRPr="00374E79">
              <w:rPr>
                <w:szCs w:val="24"/>
              </w:rPr>
              <w:t>Control 1</w:t>
            </w:r>
          </w:p>
        </w:tc>
        <w:tc>
          <w:tcPr>
            <w:tcW w:w="2268" w:type="dxa"/>
            <w:tcBorders>
              <w:top w:val="single" w:sz="4" w:space="0" w:color="auto"/>
              <w:bottom w:val="single" w:sz="4" w:space="0" w:color="auto"/>
            </w:tcBorders>
            <w:vAlign w:val="center"/>
          </w:tcPr>
          <w:p w14:paraId="4454D8B6" w14:textId="77777777" w:rsidR="00397A3C" w:rsidRPr="00374E79" w:rsidRDefault="00397A3C" w:rsidP="00374E79">
            <w:pPr>
              <w:spacing w:line="240" w:lineRule="auto"/>
              <w:jc w:val="center"/>
              <w:rPr>
                <w:szCs w:val="24"/>
              </w:rPr>
            </w:pPr>
            <w:r w:rsidRPr="00374E79">
              <w:rPr>
                <w:szCs w:val="24"/>
              </w:rPr>
              <w:t>Experimental 2</w:t>
            </w:r>
          </w:p>
        </w:tc>
        <w:tc>
          <w:tcPr>
            <w:tcW w:w="1985" w:type="dxa"/>
            <w:tcBorders>
              <w:top w:val="single" w:sz="4" w:space="0" w:color="auto"/>
              <w:bottom w:val="single" w:sz="4" w:space="0" w:color="auto"/>
            </w:tcBorders>
            <w:vAlign w:val="center"/>
          </w:tcPr>
          <w:p w14:paraId="060A9A35" w14:textId="77777777" w:rsidR="00397A3C" w:rsidRPr="00374E79" w:rsidRDefault="00397A3C" w:rsidP="00374E79">
            <w:pPr>
              <w:spacing w:line="240" w:lineRule="auto"/>
              <w:jc w:val="center"/>
              <w:rPr>
                <w:szCs w:val="24"/>
              </w:rPr>
            </w:pPr>
            <w:r w:rsidRPr="00374E79">
              <w:rPr>
                <w:szCs w:val="24"/>
              </w:rPr>
              <w:t>Experimental 3</w:t>
            </w:r>
          </w:p>
        </w:tc>
      </w:tr>
      <w:tr w:rsidR="00397A3C" w:rsidRPr="00374E79" w14:paraId="55974796" w14:textId="77777777" w:rsidTr="00397A3C">
        <w:trPr>
          <w:trHeight w:val="20"/>
          <w:jc w:val="center"/>
        </w:trPr>
        <w:tc>
          <w:tcPr>
            <w:tcW w:w="2943" w:type="dxa"/>
            <w:gridSpan w:val="2"/>
            <w:tcBorders>
              <w:top w:val="single" w:sz="4" w:space="0" w:color="auto"/>
            </w:tcBorders>
            <w:vAlign w:val="center"/>
          </w:tcPr>
          <w:p w14:paraId="7B6125F4" w14:textId="77777777" w:rsidR="00397A3C" w:rsidRPr="00374E79" w:rsidRDefault="00397A3C" w:rsidP="00374E79">
            <w:pPr>
              <w:spacing w:line="240" w:lineRule="auto"/>
              <w:rPr>
                <w:szCs w:val="24"/>
              </w:rPr>
            </w:pPr>
            <w:r w:rsidRPr="00374E79">
              <w:rPr>
                <w:szCs w:val="24"/>
              </w:rPr>
              <w:t>Sudan grain</w:t>
            </w:r>
          </w:p>
        </w:tc>
        <w:tc>
          <w:tcPr>
            <w:tcW w:w="2268" w:type="dxa"/>
            <w:tcBorders>
              <w:top w:val="single" w:sz="4" w:space="0" w:color="auto"/>
            </w:tcBorders>
            <w:vAlign w:val="center"/>
          </w:tcPr>
          <w:p w14:paraId="58FA0178" w14:textId="77777777" w:rsidR="00397A3C" w:rsidRPr="00374E79" w:rsidRDefault="00397A3C" w:rsidP="00374E79">
            <w:pPr>
              <w:spacing w:line="240" w:lineRule="auto"/>
              <w:jc w:val="center"/>
              <w:rPr>
                <w:szCs w:val="24"/>
              </w:rPr>
            </w:pPr>
            <w:r w:rsidRPr="00374E79">
              <w:rPr>
                <w:szCs w:val="24"/>
              </w:rPr>
              <w:t>11</w:t>
            </w:r>
          </w:p>
        </w:tc>
        <w:tc>
          <w:tcPr>
            <w:tcW w:w="2268" w:type="dxa"/>
            <w:tcBorders>
              <w:top w:val="single" w:sz="4" w:space="0" w:color="auto"/>
            </w:tcBorders>
            <w:vAlign w:val="center"/>
          </w:tcPr>
          <w:p w14:paraId="0A172DF1" w14:textId="77777777" w:rsidR="00397A3C" w:rsidRPr="00374E79" w:rsidRDefault="00397A3C" w:rsidP="00374E79">
            <w:pPr>
              <w:spacing w:line="240" w:lineRule="auto"/>
              <w:jc w:val="center"/>
              <w:rPr>
                <w:szCs w:val="24"/>
              </w:rPr>
            </w:pPr>
            <w:r w:rsidRPr="00374E79">
              <w:rPr>
                <w:szCs w:val="24"/>
              </w:rPr>
              <w:t>8</w:t>
            </w:r>
          </w:p>
        </w:tc>
        <w:tc>
          <w:tcPr>
            <w:tcW w:w="1985" w:type="dxa"/>
            <w:tcBorders>
              <w:top w:val="single" w:sz="4" w:space="0" w:color="auto"/>
            </w:tcBorders>
            <w:vAlign w:val="center"/>
          </w:tcPr>
          <w:p w14:paraId="364A25C2" w14:textId="77777777" w:rsidR="00397A3C" w:rsidRPr="00374E79" w:rsidRDefault="00397A3C" w:rsidP="00374E79">
            <w:pPr>
              <w:spacing w:line="240" w:lineRule="auto"/>
              <w:jc w:val="center"/>
              <w:rPr>
                <w:szCs w:val="24"/>
              </w:rPr>
            </w:pPr>
            <w:r w:rsidRPr="00374E79">
              <w:rPr>
                <w:szCs w:val="24"/>
              </w:rPr>
              <w:t>5</w:t>
            </w:r>
          </w:p>
        </w:tc>
      </w:tr>
      <w:tr w:rsidR="00397A3C" w:rsidRPr="00374E79" w14:paraId="3D3B0A20" w14:textId="77777777" w:rsidTr="00397A3C">
        <w:trPr>
          <w:trHeight w:val="20"/>
          <w:jc w:val="center"/>
        </w:trPr>
        <w:tc>
          <w:tcPr>
            <w:tcW w:w="2943" w:type="dxa"/>
            <w:gridSpan w:val="2"/>
            <w:vAlign w:val="center"/>
          </w:tcPr>
          <w:p w14:paraId="27A2239B" w14:textId="77777777" w:rsidR="00397A3C" w:rsidRPr="00374E79" w:rsidRDefault="00397A3C" w:rsidP="00374E79">
            <w:pPr>
              <w:spacing w:line="240" w:lineRule="auto"/>
              <w:rPr>
                <w:szCs w:val="24"/>
              </w:rPr>
            </w:pPr>
            <w:r w:rsidRPr="00374E79">
              <w:rPr>
                <w:szCs w:val="24"/>
              </w:rPr>
              <w:t>Crushed maize</w:t>
            </w:r>
          </w:p>
        </w:tc>
        <w:tc>
          <w:tcPr>
            <w:tcW w:w="2268" w:type="dxa"/>
            <w:vAlign w:val="center"/>
          </w:tcPr>
          <w:p w14:paraId="123CAA2F" w14:textId="77777777" w:rsidR="00397A3C" w:rsidRPr="00374E79" w:rsidRDefault="00397A3C" w:rsidP="00374E79">
            <w:pPr>
              <w:spacing w:line="240" w:lineRule="auto"/>
              <w:jc w:val="center"/>
              <w:rPr>
                <w:szCs w:val="24"/>
              </w:rPr>
            </w:pPr>
            <w:r w:rsidRPr="00374E79">
              <w:rPr>
                <w:szCs w:val="24"/>
              </w:rPr>
              <w:t>19</w:t>
            </w:r>
          </w:p>
        </w:tc>
        <w:tc>
          <w:tcPr>
            <w:tcW w:w="2268" w:type="dxa"/>
            <w:vAlign w:val="center"/>
          </w:tcPr>
          <w:p w14:paraId="3C597B61" w14:textId="77777777" w:rsidR="00397A3C" w:rsidRPr="00374E79" w:rsidRDefault="00397A3C" w:rsidP="00374E79">
            <w:pPr>
              <w:spacing w:line="240" w:lineRule="auto"/>
              <w:jc w:val="center"/>
              <w:rPr>
                <w:szCs w:val="24"/>
              </w:rPr>
            </w:pPr>
            <w:r w:rsidRPr="00374E79">
              <w:rPr>
                <w:szCs w:val="24"/>
              </w:rPr>
              <w:t>19</w:t>
            </w:r>
          </w:p>
        </w:tc>
        <w:tc>
          <w:tcPr>
            <w:tcW w:w="1985" w:type="dxa"/>
            <w:vAlign w:val="center"/>
          </w:tcPr>
          <w:p w14:paraId="4FDF1BD1" w14:textId="77777777" w:rsidR="00397A3C" w:rsidRPr="00374E79" w:rsidRDefault="00397A3C" w:rsidP="00374E79">
            <w:pPr>
              <w:spacing w:line="240" w:lineRule="auto"/>
              <w:jc w:val="center"/>
              <w:rPr>
                <w:szCs w:val="24"/>
              </w:rPr>
            </w:pPr>
            <w:r w:rsidRPr="00374E79">
              <w:rPr>
                <w:szCs w:val="24"/>
              </w:rPr>
              <w:t>19</w:t>
            </w:r>
          </w:p>
        </w:tc>
      </w:tr>
      <w:tr w:rsidR="00397A3C" w:rsidRPr="00374E79" w14:paraId="0C39A048" w14:textId="77777777" w:rsidTr="00397A3C">
        <w:trPr>
          <w:trHeight w:val="20"/>
          <w:jc w:val="center"/>
        </w:trPr>
        <w:tc>
          <w:tcPr>
            <w:tcW w:w="2943" w:type="dxa"/>
            <w:gridSpan w:val="2"/>
            <w:vAlign w:val="center"/>
          </w:tcPr>
          <w:p w14:paraId="1D00485E" w14:textId="77777777" w:rsidR="00397A3C" w:rsidRPr="00374E79" w:rsidRDefault="00397A3C" w:rsidP="00374E79">
            <w:pPr>
              <w:spacing w:line="240" w:lineRule="auto"/>
              <w:rPr>
                <w:szCs w:val="24"/>
              </w:rPr>
            </w:pPr>
            <w:r w:rsidRPr="00374E79">
              <w:rPr>
                <w:szCs w:val="24"/>
              </w:rPr>
              <w:t>Millet</w:t>
            </w:r>
          </w:p>
        </w:tc>
        <w:tc>
          <w:tcPr>
            <w:tcW w:w="2268" w:type="dxa"/>
            <w:vAlign w:val="center"/>
          </w:tcPr>
          <w:p w14:paraId="2EE4F05A" w14:textId="77777777" w:rsidR="00397A3C" w:rsidRPr="00374E79" w:rsidRDefault="00397A3C" w:rsidP="00374E79">
            <w:pPr>
              <w:spacing w:line="240" w:lineRule="auto"/>
              <w:jc w:val="center"/>
              <w:rPr>
                <w:szCs w:val="24"/>
              </w:rPr>
            </w:pPr>
            <w:r w:rsidRPr="00374E79">
              <w:rPr>
                <w:szCs w:val="24"/>
              </w:rPr>
              <w:t>2</w:t>
            </w:r>
          </w:p>
        </w:tc>
        <w:tc>
          <w:tcPr>
            <w:tcW w:w="2268" w:type="dxa"/>
            <w:vAlign w:val="center"/>
          </w:tcPr>
          <w:p w14:paraId="1FE57AFF" w14:textId="77777777" w:rsidR="00397A3C" w:rsidRPr="00374E79" w:rsidRDefault="00397A3C" w:rsidP="00374E79">
            <w:pPr>
              <w:spacing w:line="240" w:lineRule="auto"/>
              <w:jc w:val="center"/>
              <w:rPr>
                <w:szCs w:val="24"/>
              </w:rPr>
            </w:pPr>
            <w:r w:rsidRPr="00374E79">
              <w:rPr>
                <w:szCs w:val="24"/>
              </w:rPr>
              <w:t>2</w:t>
            </w:r>
          </w:p>
        </w:tc>
        <w:tc>
          <w:tcPr>
            <w:tcW w:w="1985" w:type="dxa"/>
            <w:vAlign w:val="center"/>
          </w:tcPr>
          <w:p w14:paraId="41AC5B5C" w14:textId="77777777" w:rsidR="00397A3C" w:rsidRPr="00374E79" w:rsidRDefault="00397A3C" w:rsidP="00374E79">
            <w:pPr>
              <w:spacing w:line="240" w:lineRule="auto"/>
              <w:jc w:val="center"/>
              <w:rPr>
                <w:szCs w:val="24"/>
              </w:rPr>
            </w:pPr>
            <w:r w:rsidRPr="00374E79">
              <w:rPr>
                <w:szCs w:val="24"/>
              </w:rPr>
              <w:t>2</w:t>
            </w:r>
          </w:p>
        </w:tc>
      </w:tr>
      <w:tr w:rsidR="00397A3C" w:rsidRPr="00374E79" w14:paraId="5A5A777C" w14:textId="77777777" w:rsidTr="00397A3C">
        <w:trPr>
          <w:trHeight w:val="20"/>
          <w:jc w:val="center"/>
        </w:trPr>
        <w:tc>
          <w:tcPr>
            <w:tcW w:w="2943" w:type="dxa"/>
            <w:gridSpan w:val="2"/>
            <w:vAlign w:val="center"/>
          </w:tcPr>
          <w:p w14:paraId="19C6A50D" w14:textId="77777777" w:rsidR="00397A3C" w:rsidRPr="00374E79" w:rsidRDefault="00397A3C" w:rsidP="00374E79">
            <w:pPr>
              <w:spacing w:line="240" w:lineRule="auto"/>
              <w:rPr>
                <w:szCs w:val="24"/>
              </w:rPr>
            </w:pPr>
            <w:r w:rsidRPr="00374E79">
              <w:rPr>
                <w:szCs w:val="24"/>
              </w:rPr>
              <w:t>Rye</w:t>
            </w:r>
          </w:p>
        </w:tc>
        <w:tc>
          <w:tcPr>
            <w:tcW w:w="2268" w:type="dxa"/>
            <w:vAlign w:val="center"/>
          </w:tcPr>
          <w:p w14:paraId="74B6B4B8" w14:textId="77777777" w:rsidR="00397A3C" w:rsidRPr="00374E79" w:rsidRDefault="00397A3C" w:rsidP="00374E79">
            <w:pPr>
              <w:spacing w:line="240" w:lineRule="auto"/>
              <w:jc w:val="center"/>
              <w:rPr>
                <w:szCs w:val="24"/>
              </w:rPr>
            </w:pPr>
            <w:r w:rsidRPr="00374E79">
              <w:rPr>
                <w:szCs w:val="24"/>
              </w:rPr>
              <w:t>2</w:t>
            </w:r>
          </w:p>
        </w:tc>
        <w:tc>
          <w:tcPr>
            <w:tcW w:w="2268" w:type="dxa"/>
            <w:vAlign w:val="center"/>
          </w:tcPr>
          <w:p w14:paraId="203FDE3F" w14:textId="77777777" w:rsidR="00397A3C" w:rsidRPr="00374E79" w:rsidRDefault="00397A3C" w:rsidP="00374E79">
            <w:pPr>
              <w:spacing w:line="240" w:lineRule="auto"/>
              <w:jc w:val="center"/>
              <w:rPr>
                <w:szCs w:val="24"/>
              </w:rPr>
            </w:pPr>
            <w:r w:rsidRPr="00374E79">
              <w:rPr>
                <w:szCs w:val="24"/>
              </w:rPr>
              <w:t>2</w:t>
            </w:r>
          </w:p>
        </w:tc>
        <w:tc>
          <w:tcPr>
            <w:tcW w:w="1985" w:type="dxa"/>
            <w:vAlign w:val="center"/>
          </w:tcPr>
          <w:p w14:paraId="4D3DE3D6" w14:textId="77777777" w:rsidR="00397A3C" w:rsidRPr="00374E79" w:rsidRDefault="00397A3C" w:rsidP="00374E79">
            <w:pPr>
              <w:spacing w:line="240" w:lineRule="auto"/>
              <w:jc w:val="center"/>
              <w:rPr>
                <w:szCs w:val="24"/>
              </w:rPr>
            </w:pPr>
            <w:r w:rsidRPr="00374E79">
              <w:rPr>
                <w:szCs w:val="24"/>
              </w:rPr>
              <w:t>2</w:t>
            </w:r>
          </w:p>
        </w:tc>
      </w:tr>
      <w:tr w:rsidR="00397A3C" w:rsidRPr="00374E79" w14:paraId="21278FD8" w14:textId="77777777" w:rsidTr="00397A3C">
        <w:trPr>
          <w:trHeight w:val="20"/>
          <w:jc w:val="center"/>
        </w:trPr>
        <w:tc>
          <w:tcPr>
            <w:tcW w:w="2943" w:type="dxa"/>
            <w:gridSpan w:val="2"/>
            <w:vAlign w:val="center"/>
          </w:tcPr>
          <w:p w14:paraId="5BA6BBB8" w14:textId="77777777" w:rsidR="00397A3C" w:rsidRPr="00374E79" w:rsidRDefault="00397A3C" w:rsidP="00374E79">
            <w:pPr>
              <w:spacing w:line="240" w:lineRule="auto"/>
              <w:rPr>
                <w:szCs w:val="24"/>
              </w:rPr>
            </w:pPr>
            <w:r w:rsidRPr="00374E79">
              <w:rPr>
                <w:szCs w:val="24"/>
              </w:rPr>
              <w:t xml:space="preserve">Sorghum </w:t>
            </w:r>
          </w:p>
        </w:tc>
        <w:tc>
          <w:tcPr>
            <w:tcW w:w="2268" w:type="dxa"/>
            <w:vAlign w:val="center"/>
          </w:tcPr>
          <w:p w14:paraId="267C5C5C" w14:textId="77777777" w:rsidR="00397A3C" w:rsidRPr="00374E79" w:rsidRDefault="00397A3C" w:rsidP="00374E79">
            <w:pPr>
              <w:spacing w:line="240" w:lineRule="auto"/>
              <w:jc w:val="center"/>
              <w:rPr>
                <w:szCs w:val="24"/>
              </w:rPr>
            </w:pPr>
            <w:r w:rsidRPr="00374E79">
              <w:rPr>
                <w:szCs w:val="24"/>
              </w:rPr>
              <w:t>2</w:t>
            </w:r>
          </w:p>
        </w:tc>
        <w:tc>
          <w:tcPr>
            <w:tcW w:w="2268" w:type="dxa"/>
            <w:vAlign w:val="center"/>
          </w:tcPr>
          <w:p w14:paraId="0BEFF916" w14:textId="77777777" w:rsidR="00397A3C" w:rsidRPr="00374E79" w:rsidRDefault="00397A3C" w:rsidP="00374E79">
            <w:pPr>
              <w:spacing w:line="240" w:lineRule="auto"/>
              <w:jc w:val="center"/>
              <w:rPr>
                <w:szCs w:val="24"/>
              </w:rPr>
            </w:pPr>
            <w:r w:rsidRPr="00374E79">
              <w:rPr>
                <w:szCs w:val="24"/>
              </w:rPr>
              <w:t>2</w:t>
            </w:r>
          </w:p>
        </w:tc>
        <w:tc>
          <w:tcPr>
            <w:tcW w:w="1985" w:type="dxa"/>
            <w:vAlign w:val="center"/>
          </w:tcPr>
          <w:p w14:paraId="1033754C" w14:textId="77777777" w:rsidR="00397A3C" w:rsidRPr="00374E79" w:rsidRDefault="00397A3C" w:rsidP="00374E79">
            <w:pPr>
              <w:spacing w:line="240" w:lineRule="auto"/>
              <w:jc w:val="center"/>
              <w:rPr>
                <w:szCs w:val="24"/>
              </w:rPr>
            </w:pPr>
            <w:r w:rsidRPr="00374E79">
              <w:rPr>
                <w:szCs w:val="24"/>
              </w:rPr>
              <w:t>2</w:t>
            </w:r>
          </w:p>
        </w:tc>
      </w:tr>
      <w:tr w:rsidR="00397A3C" w:rsidRPr="00374E79" w14:paraId="7BB729A9" w14:textId="77777777" w:rsidTr="00397A3C">
        <w:trPr>
          <w:trHeight w:val="20"/>
          <w:jc w:val="center"/>
        </w:trPr>
        <w:tc>
          <w:tcPr>
            <w:tcW w:w="2943" w:type="dxa"/>
            <w:gridSpan w:val="2"/>
            <w:vAlign w:val="center"/>
          </w:tcPr>
          <w:p w14:paraId="05C623E5" w14:textId="77777777" w:rsidR="00397A3C" w:rsidRPr="00374E79" w:rsidRDefault="00397A3C" w:rsidP="00374E79">
            <w:pPr>
              <w:spacing w:line="240" w:lineRule="auto"/>
              <w:rPr>
                <w:szCs w:val="24"/>
              </w:rPr>
            </w:pPr>
            <w:r w:rsidRPr="00374E79">
              <w:rPr>
                <w:szCs w:val="24"/>
              </w:rPr>
              <w:t>Barley</w:t>
            </w:r>
          </w:p>
        </w:tc>
        <w:tc>
          <w:tcPr>
            <w:tcW w:w="2268" w:type="dxa"/>
            <w:vAlign w:val="center"/>
          </w:tcPr>
          <w:p w14:paraId="1D5BB42D" w14:textId="77777777" w:rsidR="00397A3C" w:rsidRPr="00374E79" w:rsidRDefault="00397A3C" w:rsidP="00374E79">
            <w:pPr>
              <w:spacing w:line="240" w:lineRule="auto"/>
              <w:jc w:val="center"/>
              <w:rPr>
                <w:szCs w:val="24"/>
              </w:rPr>
            </w:pPr>
            <w:r w:rsidRPr="00374E79">
              <w:rPr>
                <w:szCs w:val="24"/>
              </w:rPr>
              <w:t>10</w:t>
            </w:r>
          </w:p>
        </w:tc>
        <w:tc>
          <w:tcPr>
            <w:tcW w:w="2268" w:type="dxa"/>
            <w:vAlign w:val="center"/>
          </w:tcPr>
          <w:p w14:paraId="621BEDB9" w14:textId="77777777" w:rsidR="00397A3C" w:rsidRPr="00374E79" w:rsidRDefault="00397A3C" w:rsidP="00374E79">
            <w:pPr>
              <w:spacing w:line="240" w:lineRule="auto"/>
              <w:jc w:val="center"/>
              <w:rPr>
                <w:szCs w:val="24"/>
              </w:rPr>
            </w:pPr>
            <w:r w:rsidRPr="00374E79">
              <w:rPr>
                <w:szCs w:val="24"/>
              </w:rPr>
              <w:t>10</w:t>
            </w:r>
          </w:p>
        </w:tc>
        <w:tc>
          <w:tcPr>
            <w:tcW w:w="1985" w:type="dxa"/>
            <w:vAlign w:val="center"/>
          </w:tcPr>
          <w:p w14:paraId="647BC811" w14:textId="77777777" w:rsidR="00397A3C" w:rsidRPr="00374E79" w:rsidRDefault="00397A3C" w:rsidP="00374E79">
            <w:pPr>
              <w:spacing w:line="240" w:lineRule="auto"/>
              <w:jc w:val="center"/>
              <w:rPr>
                <w:szCs w:val="24"/>
              </w:rPr>
            </w:pPr>
            <w:r w:rsidRPr="00374E79">
              <w:rPr>
                <w:szCs w:val="24"/>
              </w:rPr>
              <w:t>10</w:t>
            </w:r>
          </w:p>
        </w:tc>
      </w:tr>
      <w:tr w:rsidR="00397A3C" w:rsidRPr="00374E79" w14:paraId="3D899F63" w14:textId="77777777" w:rsidTr="00397A3C">
        <w:trPr>
          <w:trHeight w:val="20"/>
          <w:jc w:val="center"/>
        </w:trPr>
        <w:tc>
          <w:tcPr>
            <w:tcW w:w="2943" w:type="dxa"/>
            <w:gridSpan w:val="2"/>
            <w:vAlign w:val="center"/>
          </w:tcPr>
          <w:p w14:paraId="3CC63167" w14:textId="77777777" w:rsidR="00397A3C" w:rsidRPr="00374E79" w:rsidRDefault="00397A3C" w:rsidP="00374E79">
            <w:pPr>
              <w:spacing w:line="240" w:lineRule="auto"/>
              <w:rPr>
                <w:szCs w:val="24"/>
              </w:rPr>
            </w:pPr>
            <w:r w:rsidRPr="00374E79">
              <w:rPr>
                <w:szCs w:val="24"/>
              </w:rPr>
              <w:t>Crushed wheat</w:t>
            </w:r>
          </w:p>
        </w:tc>
        <w:tc>
          <w:tcPr>
            <w:tcW w:w="2268" w:type="dxa"/>
            <w:vAlign w:val="center"/>
          </w:tcPr>
          <w:p w14:paraId="1A6223BF" w14:textId="77777777" w:rsidR="00397A3C" w:rsidRPr="00374E79" w:rsidRDefault="00397A3C" w:rsidP="00374E79">
            <w:pPr>
              <w:spacing w:line="240" w:lineRule="auto"/>
              <w:jc w:val="center"/>
              <w:rPr>
                <w:szCs w:val="24"/>
              </w:rPr>
            </w:pPr>
            <w:r w:rsidRPr="00374E79">
              <w:rPr>
                <w:szCs w:val="24"/>
              </w:rPr>
              <w:t>20</w:t>
            </w:r>
          </w:p>
        </w:tc>
        <w:tc>
          <w:tcPr>
            <w:tcW w:w="2268" w:type="dxa"/>
            <w:vAlign w:val="center"/>
          </w:tcPr>
          <w:p w14:paraId="42021C5F" w14:textId="77777777" w:rsidR="00397A3C" w:rsidRPr="00374E79" w:rsidRDefault="00397A3C" w:rsidP="00374E79">
            <w:pPr>
              <w:spacing w:line="240" w:lineRule="auto"/>
              <w:jc w:val="center"/>
              <w:rPr>
                <w:szCs w:val="24"/>
              </w:rPr>
            </w:pPr>
            <w:r w:rsidRPr="00374E79">
              <w:rPr>
                <w:szCs w:val="24"/>
              </w:rPr>
              <w:t>20</w:t>
            </w:r>
          </w:p>
        </w:tc>
        <w:tc>
          <w:tcPr>
            <w:tcW w:w="1985" w:type="dxa"/>
            <w:vAlign w:val="center"/>
          </w:tcPr>
          <w:p w14:paraId="66073503" w14:textId="77777777" w:rsidR="00397A3C" w:rsidRPr="00374E79" w:rsidRDefault="00397A3C" w:rsidP="00374E79">
            <w:pPr>
              <w:spacing w:line="240" w:lineRule="auto"/>
              <w:jc w:val="center"/>
              <w:rPr>
                <w:szCs w:val="24"/>
              </w:rPr>
            </w:pPr>
            <w:r w:rsidRPr="00374E79">
              <w:rPr>
                <w:szCs w:val="24"/>
              </w:rPr>
              <w:t>20</w:t>
            </w:r>
          </w:p>
        </w:tc>
      </w:tr>
      <w:tr w:rsidR="00397A3C" w:rsidRPr="00374E79" w14:paraId="24C6078B" w14:textId="77777777" w:rsidTr="00397A3C">
        <w:trPr>
          <w:trHeight w:val="20"/>
          <w:jc w:val="center"/>
        </w:trPr>
        <w:tc>
          <w:tcPr>
            <w:tcW w:w="2943" w:type="dxa"/>
            <w:gridSpan w:val="2"/>
            <w:vAlign w:val="center"/>
          </w:tcPr>
          <w:p w14:paraId="63B476FF" w14:textId="77777777" w:rsidR="00397A3C" w:rsidRPr="00374E79" w:rsidRDefault="00397A3C" w:rsidP="00374E79">
            <w:pPr>
              <w:spacing w:line="240" w:lineRule="auto"/>
              <w:rPr>
                <w:szCs w:val="24"/>
              </w:rPr>
            </w:pPr>
            <w:r w:rsidRPr="00374E79">
              <w:rPr>
                <w:szCs w:val="24"/>
              </w:rPr>
              <w:t>Soy</w:t>
            </w:r>
          </w:p>
        </w:tc>
        <w:tc>
          <w:tcPr>
            <w:tcW w:w="2268" w:type="dxa"/>
            <w:vAlign w:val="center"/>
          </w:tcPr>
          <w:p w14:paraId="1D461345" w14:textId="77777777" w:rsidR="00397A3C" w:rsidRPr="00374E79" w:rsidRDefault="00397A3C" w:rsidP="00374E79">
            <w:pPr>
              <w:spacing w:line="240" w:lineRule="auto"/>
              <w:jc w:val="center"/>
              <w:rPr>
                <w:szCs w:val="24"/>
              </w:rPr>
            </w:pPr>
            <w:r w:rsidRPr="00374E79">
              <w:rPr>
                <w:szCs w:val="24"/>
              </w:rPr>
              <w:t>6</w:t>
            </w:r>
          </w:p>
        </w:tc>
        <w:tc>
          <w:tcPr>
            <w:tcW w:w="2268" w:type="dxa"/>
            <w:vAlign w:val="center"/>
          </w:tcPr>
          <w:p w14:paraId="245DF07F" w14:textId="77777777" w:rsidR="00397A3C" w:rsidRPr="00374E79" w:rsidRDefault="00397A3C" w:rsidP="00374E79">
            <w:pPr>
              <w:spacing w:line="240" w:lineRule="auto"/>
              <w:jc w:val="center"/>
              <w:rPr>
                <w:szCs w:val="24"/>
              </w:rPr>
            </w:pPr>
            <w:r w:rsidRPr="00374E79">
              <w:rPr>
                <w:szCs w:val="24"/>
              </w:rPr>
              <w:t>6</w:t>
            </w:r>
          </w:p>
        </w:tc>
        <w:tc>
          <w:tcPr>
            <w:tcW w:w="1985" w:type="dxa"/>
            <w:vAlign w:val="center"/>
          </w:tcPr>
          <w:p w14:paraId="42DFF4FB" w14:textId="77777777" w:rsidR="00397A3C" w:rsidRPr="00374E79" w:rsidRDefault="00397A3C" w:rsidP="00374E79">
            <w:pPr>
              <w:spacing w:line="240" w:lineRule="auto"/>
              <w:jc w:val="center"/>
              <w:rPr>
                <w:szCs w:val="24"/>
              </w:rPr>
            </w:pPr>
            <w:r w:rsidRPr="00374E79">
              <w:rPr>
                <w:szCs w:val="24"/>
              </w:rPr>
              <w:t>6</w:t>
            </w:r>
          </w:p>
        </w:tc>
      </w:tr>
      <w:tr w:rsidR="00397A3C" w:rsidRPr="00374E79" w14:paraId="40D36DE3" w14:textId="77777777" w:rsidTr="00397A3C">
        <w:trPr>
          <w:trHeight w:val="20"/>
          <w:jc w:val="center"/>
        </w:trPr>
        <w:tc>
          <w:tcPr>
            <w:tcW w:w="2943" w:type="dxa"/>
            <w:gridSpan w:val="2"/>
            <w:vAlign w:val="center"/>
          </w:tcPr>
          <w:p w14:paraId="5C1C287A" w14:textId="77777777" w:rsidR="00397A3C" w:rsidRPr="00374E79" w:rsidRDefault="00397A3C" w:rsidP="00374E79">
            <w:pPr>
              <w:spacing w:line="240" w:lineRule="auto"/>
              <w:rPr>
                <w:szCs w:val="24"/>
              </w:rPr>
            </w:pPr>
            <w:r w:rsidRPr="00374E79">
              <w:rPr>
                <w:szCs w:val="24"/>
              </w:rPr>
              <w:t>Cake</w:t>
            </w:r>
          </w:p>
        </w:tc>
        <w:tc>
          <w:tcPr>
            <w:tcW w:w="2268" w:type="dxa"/>
            <w:vAlign w:val="center"/>
          </w:tcPr>
          <w:p w14:paraId="3F49A703" w14:textId="77777777" w:rsidR="00397A3C" w:rsidRPr="00374E79" w:rsidRDefault="00397A3C" w:rsidP="00374E79">
            <w:pPr>
              <w:spacing w:line="240" w:lineRule="auto"/>
              <w:jc w:val="center"/>
              <w:rPr>
                <w:szCs w:val="24"/>
              </w:rPr>
            </w:pPr>
            <w:r w:rsidRPr="00374E79">
              <w:rPr>
                <w:szCs w:val="24"/>
              </w:rPr>
              <w:t>5</w:t>
            </w:r>
          </w:p>
        </w:tc>
        <w:tc>
          <w:tcPr>
            <w:tcW w:w="2268" w:type="dxa"/>
            <w:vAlign w:val="center"/>
          </w:tcPr>
          <w:p w14:paraId="0798FE00" w14:textId="77777777" w:rsidR="00397A3C" w:rsidRPr="00374E79" w:rsidRDefault="00397A3C" w:rsidP="00374E79">
            <w:pPr>
              <w:spacing w:line="240" w:lineRule="auto"/>
              <w:jc w:val="center"/>
              <w:rPr>
                <w:szCs w:val="24"/>
              </w:rPr>
            </w:pPr>
            <w:r w:rsidRPr="00374E79">
              <w:rPr>
                <w:szCs w:val="24"/>
              </w:rPr>
              <w:t>5</w:t>
            </w:r>
          </w:p>
        </w:tc>
        <w:tc>
          <w:tcPr>
            <w:tcW w:w="1985" w:type="dxa"/>
            <w:vAlign w:val="center"/>
          </w:tcPr>
          <w:p w14:paraId="13550CA9" w14:textId="77777777" w:rsidR="00397A3C" w:rsidRPr="00374E79" w:rsidRDefault="00397A3C" w:rsidP="00374E79">
            <w:pPr>
              <w:spacing w:line="240" w:lineRule="auto"/>
              <w:jc w:val="center"/>
              <w:rPr>
                <w:szCs w:val="24"/>
              </w:rPr>
            </w:pPr>
            <w:r w:rsidRPr="00374E79">
              <w:rPr>
                <w:szCs w:val="24"/>
              </w:rPr>
              <w:t>5</w:t>
            </w:r>
          </w:p>
        </w:tc>
      </w:tr>
      <w:tr w:rsidR="00397A3C" w:rsidRPr="00374E79" w14:paraId="02F4ACB4" w14:textId="77777777" w:rsidTr="00397A3C">
        <w:trPr>
          <w:trHeight w:val="20"/>
          <w:jc w:val="center"/>
        </w:trPr>
        <w:tc>
          <w:tcPr>
            <w:tcW w:w="2943" w:type="dxa"/>
            <w:gridSpan w:val="2"/>
            <w:vAlign w:val="center"/>
          </w:tcPr>
          <w:p w14:paraId="0A2B63AD" w14:textId="77777777" w:rsidR="00397A3C" w:rsidRPr="00374E79" w:rsidRDefault="00397A3C" w:rsidP="00374E79">
            <w:pPr>
              <w:spacing w:line="240" w:lineRule="auto"/>
              <w:rPr>
                <w:szCs w:val="24"/>
              </w:rPr>
            </w:pPr>
            <w:r w:rsidRPr="00374E79">
              <w:rPr>
                <w:szCs w:val="24"/>
              </w:rPr>
              <w:t>Soybean meal</w:t>
            </w:r>
          </w:p>
        </w:tc>
        <w:tc>
          <w:tcPr>
            <w:tcW w:w="2268" w:type="dxa"/>
            <w:vAlign w:val="center"/>
          </w:tcPr>
          <w:p w14:paraId="3D9B9EE4" w14:textId="77777777" w:rsidR="00397A3C" w:rsidRPr="00374E79" w:rsidRDefault="00397A3C" w:rsidP="00374E79">
            <w:pPr>
              <w:spacing w:line="240" w:lineRule="auto"/>
              <w:jc w:val="center"/>
              <w:rPr>
                <w:szCs w:val="24"/>
              </w:rPr>
            </w:pPr>
            <w:r w:rsidRPr="00374E79">
              <w:rPr>
                <w:szCs w:val="24"/>
              </w:rPr>
              <w:t>5</w:t>
            </w:r>
          </w:p>
        </w:tc>
        <w:tc>
          <w:tcPr>
            <w:tcW w:w="2268" w:type="dxa"/>
            <w:vAlign w:val="center"/>
          </w:tcPr>
          <w:p w14:paraId="162B6FC4" w14:textId="77777777" w:rsidR="00397A3C" w:rsidRPr="00374E79" w:rsidRDefault="00397A3C" w:rsidP="00374E79">
            <w:pPr>
              <w:spacing w:line="240" w:lineRule="auto"/>
              <w:jc w:val="center"/>
              <w:rPr>
                <w:szCs w:val="24"/>
              </w:rPr>
            </w:pPr>
            <w:r w:rsidRPr="00374E79">
              <w:rPr>
                <w:szCs w:val="24"/>
              </w:rPr>
              <w:t>5</w:t>
            </w:r>
          </w:p>
        </w:tc>
        <w:tc>
          <w:tcPr>
            <w:tcW w:w="1985" w:type="dxa"/>
            <w:vAlign w:val="center"/>
          </w:tcPr>
          <w:p w14:paraId="1B6B6B00" w14:textId="77777777" w:rsidR="00397A3C" w:rsidRPr="00374E79" w:rsidRDefault="00397A3C" w:rsidP="00374E79">
            <w:pPr>
              <w:spacing w:line="240" w:lineRule="auto"/>
              <w:jc w:val="center"/>
              <w:rPr>
                <w:szCs w:val="24"/>
              </w:rPr>
            </w:pPr>
            <w:r w:rsidRPr="00374E79">
              <w:rPr>
                <w:szCs w:val="24"/>
              </w:rPr>
              <w:t>5</w:t>
            </w:r>
          </w:p>
        </w:tc>
      </w:tr>
      <w:tr w:rsidR="00397A3C" w:rsidRPr="00374E79" w14:paraId="78859DA2" w14:textId="77777777" w:rsidTr="00397A3C">
        <w:trPr>
          <w:trHeight w:val="20"/>
          <w:jc w:val="center"/>
        </w:trPr>
        <w:tc>
          <w:tcPr>
            <w:tcW w:w="2943" w:type="dxa"/>
            <w:gridSpan w:val="2"/>
            <w:vAlign w:val="center"/>
          </w:tcPr>
          <w:p w14:paraId="7F9236B9" w14:textId="77777777" w:rsidR="00397A3C" w:rsidRPr="00374E79" w:rsidRDefault="00397A3C" w:rsidP="00374E79">
            <w:pPr>
              <w:spacing w:line="240" w:lineRule="auto"/>
              <w:rPr>
                <w:szCs w:val="24"/>
              </w:rPr>
            </w:pPr>
            <w:r w:rsidRPr="00374E79">
              <w:rPr>
                <w:szCs w:val="24"/>
              </w:rPr>
              <w:t>Wheat bran</w:t>
            </w:r>
          </w:p>
        </w:tc>
        <w:tc>
          <w:tcPr>
            <w:tcW w:w="2268" w:type="dxa"/>
            <w:vAlign w:val="center"/>
          </w:tcPr>
          <w:p w14:paraId="274A6666" w14:textId="77777777" w:rsidR="00397A3C" w:rsidRPr="00374E79" w:rsidRDefault="00397A3C" w:rsidP="00374E79">
            <w:pPr>
              <w:spacing w:line="240" w:lineRule="auto"/>
              <w:jc w:val="center"/>
              <w:rPr>
                <w:szCs w:val="24"/>
              </w:rPr>
            </w:pPr>
            <w:r w:rsidRPr="00374E79">
              <w:rPr>
                <w:szCs w:val="24"/>
              </w:rPr>
              <w:t>5</w:t>
            </w:r>
          </w:p>
        </w:tc>
        <w:tc>
          <w:tcPr>
            <w:tcW w:w="2268" w:type="dxa"/>
            <w:vAlign w:val="center"/>
          </w:tcPr>
          <w:p w14:paraId="6C4725F4" w14:textId="77777777" w:rsidR="00397A3C" w:rsidRPr="00374E79" w:rsidRDefault="00397A3C" w:rsidP="00374E79">
            <w:pPr>
              <w:spacing w:line="240" w:lineRule="auto"/>
              <w:jc w:val="center"/>
              <w:rPr>
                <w:szCs w:val="24"/>
              </w:rPr>
            </w:pPr>
            <w:r w:rsidRPr="00374E79">
              <w:rPr>
                <w:szCs w:val="24"/>
              </w:rPr>
              <w:t>5</w:t>
            </w:r>
          </w:p>
        </w:tc>
        <w:tc>
          <w:tcPr>
            <w:tcW w:w="1985" w:type="dxa"/>
            <w:vAlign w:val="center"/>
          </w:tcPr>
          <w:p w14:paraId="0087E5C0" w14:textId="77777777" w:rsidR="00397A3C" w:rsidRPr="00374E79" w:rsidRDefault="00397A3C" w:rsidP="00374E79">
            <w:pPr>
              <w:spacing w:line="240" w:lineRule="auto"/>
              <w:jc w:val="center"/>
              <w:rPr>
                <w:szCs w:val="24"/>
              </w:rPr>
            </w:pPr>
            <w:r w:rsidRPr="00374E79">
              <w:rPr>
                <w:szCs w:val="24"/>
              </w:rPr>
              <w:t>5</w:t>
            </w:r>
          </w:p>
        </w:tc>
      </w:tr>
      <w:tr w:rsidR="00397A3C" w:rsidRPr="00374E79" w14:paraId="00557BB9" w14:textId="77777777" w:rsidTr="00397A3C">
        <w:trPr>
          <w:trHeight w:val="20"/>
          <w:jc w:val="center"/>
        </w:trPr>
        <w:tc>
          <w:tcPr>
            <w:tcW w:w="2943" w:type="dxa"/>
            <w:gridSpan w:val="2"/>
            <w:vAlign w:val="center"/>
          </w:tcPr>
          <w:p w14:paraId="38FD5A79" w14:textId="77777777" w:rsidR="00397A3C" w:rsidRPr="00374E79" w:rsidRDefault="00397A3C" w:rsidP="00374E79">
            <w:pPr>
              <w:spacing w:line="240" w:lineRule="auto"/>
              <w:rPr>
                <w:szCs w:val="24"/>
              </w:rPr>
            </w:pPr>
            <w:r w:rsidRPr="00374E79">
              <w:rPr>
                <w:szCs w:val="24"/>
              </w:rPr>
              <w:t>Sunflower meal</w:t>
            </w:r>
          </w:p>
        </w:tc>
        <w:tc>
          <w:tcPr>
            <w:tcW w:w="2268" w:type="dxa"/>
            <w:vAlign w:val="center"/>
          </w:tcPr>
          <w:p w14:paraId="6A849451" w14:textId="77777777" w:rsidR="00397A3C" w:rsidRPr="00374E79" w:rsidRDefault="00397A3C" w:rsidP="00374E79">
            <w:pPr>
              <w:spacing w:line="240" w:lineRule="auto"/>
              <w:jc w:val="center"/>
              <w:rPr>
                <w:szCs w:val="24"/>
              </w:rPr>
            </w:pPr>
            <w:r w:rsidRPr="00374E79">
              <w:rPr>
                <w:szCs w:val="24"/>
              </w:rPr>
              <w:t>10</w:t>
            </w:r>
          </w:p>
        </w:tc>
        <w:tc>
          <w:tcPr>
            <w:tcW w:w="2268" w:type="dxa"/>
            <w:vAlign w:val="center"/>
          </w:tcPr>
          <w:p w14:paraId="7B3AE8C0" w14:textId="77777777" w:rsidR="00397A3C" w:rsidRPr="00374E79" w:rsidRDefault="00397A3C" w:rsidP="00374E79">
            <w:pPr>
              <w:spacing w:line="240" w:lineRule="auto"/>
              <w:jc w:val="center"/>
              <w:rPr>
                <w:szCs w:val="24"/>
              </w:rPr>
            </w:pPr>
            <w:r w:rsidRPr="00374E79">
              <w:rPr>
                <w:szCs w:val="24"/>
              </w:rPr>
              <w:t>10</w:t>
            </w:r>
          </w:p>
        </w:tc>
        <w:tc>
          <w:tcPr>
            <w:tcW w:w="1985" w:type="dxa"/>
            <w:vAlign w:val="center"/>
          </w:tcPr>
          <w:p w14:paraId="1DFFFB39" w14:textId="77777777" w:rsidR="00397A3C" w:rsidRPr="00374E79" w:rsidRDefault="00397A3C" w:rsidP="00374E79">
            <w:pPr>
              <w:spacing w:line="240" w:lineRule="auto"/>
              <w:jc w:val="center"/>
              <w:rPr>
                <w:szCs w:val="24"/>
              </w:rPr>
            </w:pPr>
            <w:r w:rsidRPr="00374E79">
              <w:rPr>
                <w:szCs w:val="24"/>
              </w:rPr>
              <w:t>10</w:t>
            </w:r>
          </w:p>
        </w:tc>
      </w:tr>
      <w:tr w:rsidR="00397A3C" w:rsidRPr="00374E79" w14:paraId="1FE0AC60" w14:textId="77777777" w:rsidTr="00397A3C">
        <w:trPr>
          <w:trHeight w:val="20"/>
          <w:jc w:val="center"/>
        </w:trPr>
        <w:tc>
          <w:tcPr>
            <w:tcW w:w="2943" w:type="dxa"/>
            <w:gridSpan w:val="2"/>
            <w:vAlign w:val="center"/>
          </w:tcPr>
          <w:p w14:paraId="6A781CA8" w14:textId="77777777" w:rsidR="00397A3C" w:rsidRPr="00374E79" w:rsidRDefault="00397A3C" w:rsidP="00374E79">
            <w:pPr>
              <w:spacing w:line="240" w:lineRule="auto"/>
              <w:rPr>
                <w:szCs w:val="24"/>
              </w:rPr>
            </w:pPr>
            <w:r w:rsidRPr="00374E79">
              <w:rPr>
                <w:szCs w:val="24"/>
              </w:rPr>
              <w:t>Fish meal</w:t>
            </w:r>
          </w:p>
        </w:tc>
        <w:tc>
          <w:tcPr>
            <w:tcW w:w="2268" w:type="dxa"/>
            <w:vAlign w:val="center"/>
          </w:tcPr>
          <w:p w14:paraId="1CF03892" w14:textId="77777777" w:rsidR="00397A3C" w:rsidRPr="00374E79" w:rsidRDefault="00397A3C" w:rsidP="00374E79">
            <w:pPr>
              <w:spacing w:line="240" w:lineRule="auto"/>
              <w:jc w:val="center"/>
              <w:rPr>
                <w:szCs w:val="24"/>
              </w:rPr>
            </w:pPr>
            <w:r w:rsidRPr="00374E79">
              <w:rPr>
                <w:szCs w:val="24"/>
              </w:rPr>
              <w:t>–</w:t>
            </w:r>
          </w:p>
        </w:tc>
        <w:tc>
          <w:tcPr>
            <w:tcW w:w="2268" w:type="dxa"/>
            <w:vAlign w:val="center"/>
          </w:tcPr>
          <w:p w14:paraId="46B6EB3E" w14:textId="77777777" w:rsidR="00397A3C" w:rsidRPr="00374E79" w:rsidRDefault="00397A3C" w:rsidP="00374E79">
            <w:pPr>
              <w:spacing w:line="240" w:lineRule="auto"/>
              <w:jc w:val="center"/>
              <w:rPr>
                <w:szCs w:val="24"/>
              </w:rPr>
            </w:pPr>
            <w:r w:rsidRPr="00374E79">
              <w:rPr>
                <w:szCs w:val="24"/>
              </w:rPr>
              <w:t>3</w:t>
            </w:r>
          </w:p>
        </w:tc>
        <w:tc>
          <w:tcPr>
            <w:tcW w:w="1985" w:type="dxa"/>
            <w:vAlign w:val="center"/>
          </w:tcPr>
          <w:p w14:paraId="726B77D2" w14:textId="77777777" w:rsidR="00397A3C" w:rsidRPr="00374E79" w:rsidRDefault="00397A3C" w:rsidP="00374E79">
            <w:pPr>
              <w:spacing w:line="240" w:lineRule="auto"/>
              <w:jc w:val="center"/>
              <w:rPr>
                <w:szCs w:val="24"/>
              </w:rPr>
            </w:pPr>
            <w:r w:rsidRPr="00374E79">
              <w:rPr>
                <w:szCs w:val="24"/>
              </w:rPr>
              <w:t>6</w:t>
            </w:r>
          </w:p>
        </w:tc>
      </w:tr>
      <w:tr w:rsidR="00397A3C" w:rsidRPr="00374E79" w14:paraId="03E3D48C" w14:textId="77777777" w:rsidTr="00397A3C">
        <w:trPr>
          <w:trHeight w:val="20"/>
          <w:jc w:val="center"/>
        </w:trPr>
        <w:tc>
          <w:tcPr>
            <w:tcW w:w="2943" w:type="dxa"/>
            <w:gridSpan w:val="2"/>
            <w:tcBorders>
              <w:bottom w:val="single" w:sz="4" w:space="0" w:color="auto"/>
            </w:tcBorders>
            <w:vAlign w:val="center"/>
          </w:tcPr>
          <w:p w14:paraId="0941A6BC" w14:textId="77777777" w:rsidR="00397A3C" w:rsidRPr="00374E79" w:rsidRDefault="00397A3C" w:rsidP="00374E79">
            <w:pPr>
              <w:spacing w:line="240" w:lineRule="auto"/>
              <w:rPr>
                <w:szCs w:val="24"/>
              </w:rPr>
            </w:pPr>
            <w:r w:rsidRPr="00374E79">
              <w:rPr>
                <w:szCs w:val="24"/>
              </w:rPr>
              <w:t>Seashell</w:t>
            </w:r>
          </w:p>
        </w:tc>
        <w:tc>
          <w:tcPr>
            <w:tcW w:w="2268" w:type="dxa"/>
            <w:tcBorders>
              <w:bottom w:val="single" w:sz="4" w:space="0" w:color="auto"/>
            </w:tcBorders>
            <w:vAlign w:val="center"/>
          </w:tcPr>
          <w:p w14:paraId="36A63531" w14:textId="77777777" w:rsidR="00397A3C" w:rsidRPr="00374E79" w:rsidRDefault="00397A3C" w:rsidP="00374E79">
            <w:pPr>
              <w:spacing w:line="240" w:lineRule="auto"/>
              <w:jc w:val="center"/>
              <w:rPr>
                <w:szCs w:val="24"/>
              </w:rPr>
            </w:pPr>
            <w:r w:rsidRPr="00374E79">
              <w:rPr>
                <w:szCs w:val="24"/>
              </w:rPr>
              <w:t>3</w:t>
            </w:r>
          </w:p>
        </w:tc>
        <w:tc>
          <w:tcPr>
            <w:tcW w:w="2268" w:type="dxa"/>
            <w:tcBorders>
              <w:bottom w:val="single" w:sz="4" w:space="0" w:color="auto"/>
            </w:tcBorders>
            <w:vAlign w:val="center"/>
          </w:tcPr>
          <w:p w14:paraId="215369CD" w14:textId="77777777" w:rsidR="00397A3C" w:rsidRPr="00374E79" w:rsidRDefault="00397A3C" w:rsidP="00374E79">
            <w:pPr>
              <w:spacing w:line="240" w:lineRule="auto"/>
              <w:jc w:val="center"/>
              <w:rPr>
                <w:szCs w:val="24"/>
              </w:rPr>
            </w:pPr>
            <w:r w:rsidRPr="00374E79">
              <w:rPr>
                <w:szCs w:val="24"/>
              </w:rPr>
              <w:t>3</w:t>
            </w:r>
          </w:p>
        </w:tc>
        <w:tc>
          <w:tcPr>
            <w:tcW w:w="1985" w:type="dxa"/>
            <w:tcBorders>
              <w:bottom w:val="single" w:sz="4" w:space="0" w:color="auto"/>
            </w:tcBorders>
            <w:vAlign w:val="center"/>
          </w:tcPr>
          <w:p w14:paraId="180E9E83" w14:textId="77777777" w:rsidR="00397A3C" w:rsidRPr="00374E79" w:rsidRDefault="00397A3C" w:rsidP="00374E79">
            <w:pPr>
              <w:spacing w:line="240" w:lineRule="auto"/>
              <w:jc w:val="center"/>
              <w:rPr>
                <w:szCs w:val="24"/>
              </w:rPr>
            </w:pPr>
            <w:r w:rsidRPr="00374E79">
              <w:rPr>
                <w:szCs w:val="24"/>
              </w:rPr>
              <w:t>3</w:t>
            </w:r>
          </w:p>
        </w:tc>
      </w:tr>
      <w:tr w:rsidR="00397A3C" w:rsidRPr="00374E79" w14:paraId="60F19D0C" w14:textId="77777777" w:rsidTr="00397A3C">
        <w:trPr>
          <w:trHeight w:val="20"/>
          <w:jc w:val="center"/>
        </w:trPr>
        <w:tc>
          <w:tcPr>
            <w:tcW w:w="9464" w:type="dxa"/>
            <w:gridSpan w:val="5"/>
            <w:tcBorders>
              <w:top w:val="single" w:sz="4" w:space="0" w:color="auto"/>
              <w:bottom w:val="single" w:sz="4" w:space="0" w:color="auto"/>
            </w:tcBorders>
            <w:vAlign w:val="center"/>
          </w:tcPr>
          <w:p w14:paraId="565DA0E0" w14:textId="77777777" w:rsidR="00397A3C" w:rsidRPr="00374E79" w:rsidRDefault="00397A3C" w:rsidP="00374E79">
            <w:pPr>
              <w:spacing w:line="240" w:lineRule="auto"/>
              <w:jc w:val="center"/>
              <w:rPr>
                <w:szCs w:val="24"/>
              </w:rPr>
            </w:pPr>
            <w:r w:rsidRPr="00374E79">
              <w:rPr>
                <w:szCs w:val="24"/>
              </w:rPr>
              <w:t>Feed mix recipe content:</w:t>
            </w:r>
          </w:p>
        </w:tc>
      </w:tr>
      <w:tr w:rsidR="00397A3C" w:rsidRPr="00374E79" w14:paraId="7963F560" w14:textId="77777777" w:rsidTr="00397A3C">
        <w:trPr>
          <w:trHeight w:val="20"/>
          <w:jc w:val="center"/>
        </w:trPr>
        <w:tc>
          <w:tcPr>
            <w:tcW w:w="1609" w:type="dxa"/>
            <w:vMerge w:val="restart"/>
            <w:tcBorders>
              <w:top w:val="single" w:sz="4" w:space="0" w:color="auto"/>
            </w:tcBorders>
            <w:vAlign w:val="center"/>
          </w:tcPr>
          <w:p w14:paraId="3022AFE0" w14:textId="77777777" w:rsidR="00397A3C" w:rsidRPr="00374E79" w:rsidRDefault="00397A3C" w:rsidP="00374E79">
            <w:pPr>
              <w:spacing w:line="240" w:lineRule="auto"/>
              <w:rPr>
                <w:szCs w:val="24"/>
              </w:rPr>
            </w:pPr>
            <w:r w:rsidRPr="00374E79">
              <w:rPr>
                <w:szCs w:val="24"/>
              </w:rPr>
              <w:t xml:space="preserve">Metabolizable energy </w:t>
            </w:r>
          </w:p>
        </w:tc>
        <w:tc>
          <w:tcPr>
            <w:tcW w:w="1334" w:type="dxa"/>
            <w:tcBorders>
              <w:top w:val="single" w:sz="4" w:space="0" w:color="auto"/>
            </w:tcBorders>
            <w:vAlign w:val="center"/>
          </w:tcPr>
          <w:p w14:paraId="3DC1E809" w14:textId="77777777" w:rsidR="00397A3C" w:rsidRPr="00374E79" w:rsidRDefault="00397A3C" w:rsidP="00374E79">
            <w:pPr>
              <w:spacing w:line="240" w:lineRule="auto"/>
              <w:rPr>
                <w:szCs w:val="24"/>
              </w:rPr>
            </w:pPr>
            <w:r w:rsidRPr="00374E79">
              <w:rPr>
                <w:szCs w:val="24"/>
              </w:rPr>
              <w:t xml:space="preserve">MJ </w:t>
            </w:r>
          </w:p>
        </w:tc>
        <w:tc>
          <w:tcPr>
            <w:tcW w:w="2268" w:type="dxa"/>
            <w:tcBorders>
              <w:top w:val="single" w:sz="4" w:space="0" w:color="auto"/>
            </w:tcBorders>
            <w:vAlign w:val="center"/>
          </w:tcPr>
          <w:p w14:paraId="52EF7BEF" w14:textId="77777777" w:rsidR="00397A3C" w:rsidRPr="00374E79" w:rsidRDefault="00397A3C" w:rsidP="00374E79">
            <w:pPr>
              <w:spacing w:line="240" w:lineRule="auto"/>
              <w:jc w:val="center"/>
              <w:rPr>
                <w:szCs w:val="24"/>
              </w:rPr>
            </w:pPr>
            <w:r w:rsidRPr="00374E79">
              <w:rPr>
                <w:szCs w:val="24"/>
              </w:rPr>
              <w:t>1.00</w:t>
            </w:r>
          </w:p>
        </w:tc>
        <w:tc>
          <w:tcPr>
            <w:tcW w:w="2268" w:type="dxa"/>
            <w:tcBorders>
              <w:top w:val="single" w:sz="4" w:space="0" w:color="auto"/>
            </w:tcBorders>
            <w:vAlign w:val="center"/>
          </w:tcPr>
          <w:p w14:paraId="4872516C" w14:textId="77777777" w:rsidR="00397A3C" w:rsidRPr="00374E79" w:rsidRDefault="00397A3C" w:rsidP="00374E79">
            <w:pPr>
              <w:spacing w:line="240" w:lineRule="auto"/>
              <w:jc w:val="center"/>
              <w:rPr>
                <w:szCs w:val="24"/>
              </w:rPr>
            </w:pPr>
            <w:r w:rsidRPr="00374E79">
              <w:rPr>
                <w:szCs w:val="24"/>
              </w:rPr>
              <w:t>1.01</w:t>
            </w:r>
          </w:p>
        </w:tc>
        <w:tc>
          <w:tcPr>
            <w:tcW w:w="1985" w:type="dxa"/>
            <w:tcBorders>
              <w:top w:val="single" w:sz="4" w:space="0" w:color="auto"/>
            </w:tcBorders>
            <w:vAlign w:val="center"/>
          </w:tcPr>
          <w:p w14:paraId="64AA6EA7" w14:textId="77777777" w:rsidR="00397A3C" w:rsidRPr="00374E79" w:rsidRDefault="00397A3C" w:rsidP="00374E79">
            <w:pPr>
              <w:spacing w:line="240" w:lineRule="auto"/>
              <w:jc w:val="center"/>
              <w:rPr>
                <w:szCs w:val="24"/>
              </w:rPr>
            </w:pPr>
            <w:r w:rsidRPr="00374E79">
              <w:rPr>
                <w:szCs w:val="24"/>
              </w:rPr>
              <w:t>1.02</w:t>
            </w:r>
          </w:p>
        </w:tc>
      </w:tr>
      <w:tr w:rsidR="00397A3C" w:rsidRPr="00374E79" w14:paraId="510D8951" w14:textId="77777777" w:rsidTr="00397A3C">
        <w:trPr>
          <w:trHeight w:val="20"/>
          <w:jc w:val="center"/>
        </w:trPr>
        <w:tc>
          <w:tcPr>
            <w:tcW w:w="1609" w:type="dxa"/>
            <w:vMerge/>
          </w:tcPr>
          <w:p w14:paraId="0AC9559F" w14:textId="77777777" w:rsidR="00397A3C" w:rsidRPr="00374E79" w:rsidRDefault="00397A3C" w:rsidP="00374E79">
            <w:pPr>
              <w:widowControl w:val="0"/>
              <w:pBdr>
                <w:top w:val="nil"/>
                <w:left w:val="nil"/>
                <w:bottom w:val="nil"/>
                <w:right w:val="nil"/>
                <w:between w:val="nil"/>
              </w:pBdr>
              <w:spacing w:line="240" w:lineRule="auto"/>
              <w:rPr>
                <w:szCs w:val="24"/>
              </w:rPr>
            </w:pPr>
          </w:p>
        </w:tc>
        <w:tc>
          <w:tcPr>
            <w:tcW w:w="1334" w:type="dxa"/>
            <w:vAlign w:val="center"/>
          </w:tcPr>
          <w:p w14:paraId="68E65E0C" w14:textId="77777777" w:rsidR="00397A3C" w:rsidRPr="00374E79" w:rsidRDefault="00397A3C" w:rsidP="00374E79">
            <w:pPr>
              <w:spacing w:line="240" w:lineRule="auto"/>
              <w:rPr>
                <w:szCs w:val="24"/>
              </w:rPr>
            </w:pPr>
            <w:r w:rsidRPr="00374E79">
              <w:rPr>
                <w:szCs w:val="24"/>
              </w:rPr>
              <w:t>Kcal</w:t>
            </w:r>
          </w:p>
        </w:tc>
        <w:tc>
          <w:tcPr>
            <w:tcW w:w="2268" w:type="dxa"/>
            <w:vAlign w:val="center"/>
          </w:tcPr>
          <w:p w14:paraId="68B2CF6B" w14:textId="77777777" w:rsidR="00397A3C" w:rsidRPr="00374E79" w:rsidRDefault="00397A3C" w:rsidP="00374E79">
            <w:pPr>
              <w:spacing w:line="240" w:lineRule="auto"/>
              <w:jc w:val="center"/>
              <w:rPr>
                <w:szCs w:val="24"/>
              </w:rPr>
            </w:pPr>
            <w:r w:rsidRPr="00374E79">
              <w:rPr>
                <w:szCs w:val="24"/>
              </w:rPr>
              <w:t>238.85</w:t>
            </w:r>
          </w:p>
        </w:tc>
        <w:tc>
          <w:tcPr>
            <w:tcW w:w="2268" w:type="dxa"/>
            <w:vAlign w:val="center"/>
          </w:tcPr>
          <w:p w14:paraId="2ECC2CA4" w14:textId="77777777" w:rsidR="00397A3C" w:rsidRPr="00374E79" w:rsidRDefault="00397A3C" w:rsidP="00374E79">
            <w:pPr>
              <w:spacing w:line="240" w:lineRule="auto"/>
              <w:jc w:val="center"/>
              <w:rPr>
                <w:szCs w:val="24"/>
              </w:rPr>
            </w:pPr>
            <w:r w:rsidRPr="00374E79">
              <w:rPr>
                <w:szCs w:val="24"/>
              </w:rPr>
              <w:t>241.23</w:t>
            </w:r>
          </w:p>
        </w:tc>
        <w:tc>
          <w:tcPr>
            <w:tcW w:w="1985" w:type="dxa"/>
            <w:vAlign w:val="center"/>
          </w:tcPr>
          <w:p w14:paraId="69D95137" w14:textId="77777777" w:rsidR="00397A3C" w:rsidRPr="00374E79" w:rsidRDefault="00397A3C" w:rsidP="00374E79">
            <w:pPr>
              <w:spacing w:line="240" w:lineRule="auto"/>
              <w:jc w:val="center"/>
              <w:rPr>
                <w:szCs w:val="24"/>
              </w:rPr>
            </w:pPr>
            <w:r w:rsidRPr="00374E79">
              <w:rPr>
                <w:szCs w:val="24"/>
              </w:rPr>
              <w:t>243.62</w:t>
            </w:r>
          </w:p>
        </w:tc>
      </w:tr>
      <w:tr w:rsidR="00397A3C" w:rsidRPr="00374E79" w14:paraId="651DD1CE" w14:textId="77777777" w:rsidTr="00397A3C">
        <w:trPr>
          <w:trHeight w:val="20"/>
          <w:jc w:val="center"/>
        </w:trPr>
        <w:tc>
          <w:tcPr>
            <w:tcW w:w="2943" w:type="dxa"/>
            <w:gridSpan w:val="2"/>
            <w:vAlign w:val="center"/>
          </w:tcPr>
          <w:p w14:paraId="0F59B634" w14:textId="77777777" w:rsidR="00397A3C" w:rsidRPr="00374E79" w:rsidRDefault="00397A3C" w:rsidP="00374E79">
            <w:pPr>
              <w:spacing w:line="240" w:lineRule="auto"/>
              <w:rPr>
                <w:szCs w:val="24"/>
              </w:rPr>
            </w:pPr>
            <w:r w:rsidRPr="00374E79">
              <w:rPr>
                <w:szCs w:val="24"/>
              </w:rPr>
              <w:t>Dry matter, g</w:t>
            </w:r>
          </w:p>
        </w:tc>
        <w:tc>
          <w:tcPr>
            <w:tcW w:w="2268" w:type="dxa"/>
            <w:vAlign w:val="center"/>
          </w:tcPr>
          <w:p w14:paraId="7FAFB131" w14:textId="77777777" w:rsidR="00397A3C" w:rsidRPr="00374E79" w:rsidRDefault="00397A3C" w:rsidP="00374E79">
            <w:pPr>
              <w:spacing w:line="240" w:lineRule="auto"/>
              <w:jc w:val="center"/>
              <w:rPr>
                <w:szCs w:val="24"/>
              </w:rPr>
            </w:pPr>
            <w:r w:rsidRPr="00374E79">
              <w:rPr>
                <w:szCs w:val="24"/>
              </w:rPr>
              <w:t>83.35</w:t>
            </w:r>
          </w:p>
        </w:tc>
        <w:tc>
          <w:tcPr>
            <w:tcW w:w="2268" w:type="dxa"/>
            <w:vAlign w:val="center"/>
          </w:tcPr>
          <w:p w14:paraId="122DAFDF" w14:textId="77777777" w:rsidR="00397A3C" w:rsidRPr="00374E79" w:rsidRDefault="00397A3C" w:rsidP="00374E79">
            <w:pPr>
              <w:spacing w:line="240" w:lineRule="auto"/>
              <w:jc w:val="center"/>
              <w:rPr>
                <w:szCs w:val="24"/>
              </w:rPr>
            </w:pPr>
            <w:r w:rsidRPr="00374E79">
              <w:rPr>
                <w:szCs w:val="24"/>
              </w:rPr>
              <w:t>83.44</w:t>
            </w:r>
          </w:p>
        </w:tc>
        <w:tc>
          <w:tcPr>
            <w:tcW w:w="1985" w:type="dxa"/>
            <w:vAlign w:val="center"/>
          </w:tcPr>
          <w:p w14:paraId="7DC0B648" w14:textId="77777777" w:rsidR="00397A3C" w:rsidRPr="00374E79" w:rsidRDefault="00397A3C" w:rsidP="00374E79">
            <w:pPr>
              <w:spacing w:line="240" w:lineRule="auto"/>
              <w:jc w:val="center"/>
              <w:rPr>
                <w:szCs w:val="24"/>
              </w:rPr>
            </w:pPr>
            <w:r w:rsidRPr="00374E79">
              <w:rPr>
                <w:szCs w:val="24"/>
              </w:rPr>
              <w:t>83.53</w:t>
            </w:r>
          </w:p>
        </w:tc>
      </w:tr>
      <w:tr w:rsidR="00397A3C" w:rsidRPr="00374E79" w14:paraId="283CA614" w14:textId="77777777" w:rsidTr="00397A3C">
        <w:trPr>
          <w:trHeight w:val="20"/>
          <w:jc w:val="center"/>
        </w:trPr>
        <w:tc>
          <w:tcPr>
            <w:tcW w:w="2943" w:type="dxa"/>
            <w:gridSpan w:val="2"/>
            <w:vAlign w:val="center"/>
          </w:tcPr>
          <w:p w14:paraId="4406AA2C" w14:textId="77777777" w:rsidR="00397A3C" w:rsidRPr="00374E79" w:rsidRDefault="00397A3C" w:rsidP="00374E79">
            <w:pPr>
              <w:spacing w:line="240" w:lineRule="auto"/>
              <w:rPr>
                <w:szCs w:val="24"/>
              </w:rPr>
            </w:pPr>
            <w:r w:rsidRPr="00374E79">
              <w:rPr>
                <w:szCs w:val="24"/>
              </w:rPr>
              <w:t>Crude protein, g</w:t>
            </w:r>
          </w:p>
        </w:tc>
        <w:tc>
          <w:tcPr>
            <w:tcW w:w="2268" w:type="dxa"/>
            <w:vAlign w:val="center"/>
          </w:tcPr>
          <w:p w14:paraId="4EBB27C2" w14:textId="77777777" w:rsidR="00397A3C" w:rsidRPr="00374E79" w:rsidRDefault="00397A3C" w:rsidP="00374E79">
            <w:pPr>
              <w:spacing w:line="240" w:lineRule="auto"/>
              <w:jc w:val="center"/>
              <w:rPr>
                <w:szCs w:val="24"/>
              </w:rPr>
            </w:pPr>
            <w:r w:rsidRPr="00374E79">
              <w:rPr>
                <w:szCs w:val="24"/>
              </w:rPr>
              <w:t>16.93</w:t>
            </w:r>
          </w:p>
        </w:tc>
        <w:tc>
          <w:tcPr>
            <w:tcW w:w="2268" w:type="dxa"/>
            <w:vAlign w:val="center"/>
          </w:tcPr>
          <w:p w14:paraId="7CF12C24" w14:textId="77777777" w:rsidR="00397A3C" w:rsidRPr="00374E79" w:rsidRDefault="00397A3C" w:rsidP="00374E79">
            <w:pPr>
              <w:spacing w:line="240" w:lineRule="auto"/>
              <w:jc w:val="center"/>
              <w:rPr>
                <w:szCs w:val="24"/>
              </w:rPr>
            </w:pPr>
            <w:r w:rsidRPr="00374E79">
              <w:rPr>
                <w:szCs w:val="24"/>
              </w:rPr>
              <w:t>18.45</w:t>
            </w:r>
          </w:p>
        </w:tc>
        <w:tc>
          <w:tcPr>
            <w:tcW w:w="1985" w:type="dxa"/>
            <w:vAlign w:val="center"/>
          </w:tcPr>
          <w:p w14:paraId="4B376C25" w14:textId="77777777" w:rsidR="00397A3C" w:rsidRPr="00374E79" w:rsidRDefault="00397A3C" w:rsidP="00374E79">
            <w:pPr>
              <w:spacing w:line="240" w:lineRule="auto"/>
              <w:jc w:val="center"/>
              <w:rPr>
                <w:szCs w:val="24"/>
              </w:rPr>
            </w:pPr>
            <w:r w:rsidRPr="00374E79">
              <w:rPr>
                <w:szCs w:val="24"/>
              </w:rPr>
              <w:t>19.98</w:t>
            </w:r>
          </w:p>
        </w:tc>
      </w:tr>
      <w:tr w:rsidR="00397A3C" w:rsidRPr="00374E79" w14:paraId="246EDEAD" w14:textId="77777777" w:rsidTr="00397A3C">
        <w:trPr>
          <w:trHeight w:val="20"/>
          <w:jc w:val="center"/>
        </w:trPr>
        <w:tc>
          <w:tcPr>
            <w:tcW w:w="2943" w:type="dxa"/>
            <w:gridSpan w:val="2"/>
            <w:vAlign w:val="center"/>
          </w:tcPr>
          <w:p w14:paraId="39BC108D" w14:textId="77777777" w:rsidR="00397A3C" w:rsidRPr="00374E79" w:rsidRDefault="00397A3C" w:rsidP="00374E79">
            <w:pPr>
              <w:spacing w:line="240" w:lineRule="auto"/>
              <w:rPr>
                <w:szCs w:val="24"/>
              </w:rPr>
            </w:pPr>
            <w:r w:rsidRPr="00374E79">
              <w:rPr>
                <w:szCs w:val="24"/>
              </w:rPr>
              <w:t>Digestible protein, g</w:t>
            </w:r>
          </w:p>
        </w:tc>
        <w:tc>
          <w:tcPr>
            <w:tcW w:w="2268" w:type="dxa"/>
            <w:vAlign w:val="center"/>
          </w:tcPr>
          <w:p w14:paraId="7ED3CF67" w14:textId="77777777" w:rsidR="00397A3C" w:rsidRPr="00374E79" w:rsidRDefault="00397A3C" w:rsidP="00374E79">
            <w:pPr>
              <w:spacing w:line="240" w:lineRule="auto"/>
              <w:jc w:val="center"/>
              <w:rPr>
                <w:szCs w:val="24"/>
              </w:rPr>
            </w:pPr>
            <w:r w:rsidRPr="00374E79">
              <w:rPr>
                <w:szCs w:val="24"/>
              </w:rPr>
              <w:t>10.77</w:t>
            </w:r>
          </w:p>
        </w:tc>
        <w:tc>
          <w:tcPr>
            <w:tcW w:w="2268" w:type="dxa"/>
            <w:vAlign w:val="center"/>
          </w:tcPr>
          <w:p w14:paraId="1EC8AEFC" w14:textId="77777777" w:rsidR="00397A3C" w:rsidRPr="00374E79" w:rsidRDefault="00397A3C" w:rsidP="00374E79">
            <w:pPr>
              <w:spacing w:line="240" w:lineRule="auto"/>
              <w:jc w:val="center"/>
              <w:rPr>
                <w:szCs w:val="24"/>
              </w:rPr>
            </w:pPr>
            <w:r w:rsidRPr="00374E79">
              <w:rPr>
                <w:szCs w:val="24"/>
              </w:rPr>
              <w:t>11.77</w:t>
            </w:r>
          </w:p>
        </w:tc>
        <w:tc>
          <w:tcPr>
            <w:tcW w:w="1985" w:type="dxa"/>
            <w:vAlign w:val="center"/>
          </w:tcPr>
          <w:p w14:paraId="13EDCA19" w14:textId="77777777" w:rsidR="00397A3C" w:rsidRPr="00374E79" w:rsidRDefault="00397A3C" w:rsidP="00374E79">
            <w:pPr>
              <w:spacing w:line="240" w:lineRule="auto"/>
              <w:jc w:val="center"/>
              <w:rPr>
                <w:szCs w:val="24"/>
              </w:rPr>
            </w:pPr>
            <w:r w:rsidRPr="00374E79">
              <w:rPr>
                <w:szCs w:val="24"/>
              </w:rPr>
              <w:t>12.77</w:t>
            </w:r>
          </w:p>
        </w:tc>
      </w:tr>
      <w:tr w:rsidR="00397A3C" w:rsidRPr="00374E79" w14:paraId="722F09C2" w14:textId="77777777" w:rsidTr="00397A3C">
        <w:trPr>
          <w:trHeight w:val="20"/>
          <w:jc w:val="center"/>
        </w:trPr>
        <w:tc>
          <w:tcPr>
            <w:tcW w:w="2943" w:type="dxa"/>
            <w:gridSpan w:val="2"/>
            <w:vAlign w:val="center"/>
          </w:tcPr>
          <w:p w14:paraId="4C615229" w14:textId="77777777" w:rsidR="00397A3C" w:rsidRPr="00374E79" w:rsidRDefault="00397A3C" w:rsidP="00374E79">
            <w:pPr>
              <w:spacing w:line="240" w:lineRule="auto"/>
              <w:rPr>
                <w:szCs w:val="24"/>
              </w:rPr>
            </w:pPr>
            <w:r w:rsidRPr="00374E79">
              <w:rPr>
                <w:szCs w:val="24"/>
              </w:rPr>
              <w:t>Lysine, g</w:t>
            </w:r>
          </w:p>
        </w:tc>
        <w:tc>
          <w:tcPr>
            <w:tcW w:w="2268" w:type="dxa"/>
            <w:vAlign w:val="center"/>
          </w:tcPr>
          <w:p w14:paraId="4C99DB64" w14:textId="77777777" w:rsidR="00397A3C" w:rsidRPr="00374E79" w:rsidRDefault="00397A3C" w:rsidP="00374E79">
            <w:pPr>
              <w:spacing w:line="240" w:lineRule="auto"/>
              <w:jc w:val="center"/>
              <w:rPr>
                <w:szCs w:val="24"/>
              </w:rPr>
            </w:pPr>
            <w:r w:rsidRPr="00374E79">
              <w:rPr>
                <w:szCs w:val="24"/>
              </w:rPr>
              <w:t>0.79</w:t>
            </w:r>
          </w:p>
        </w:tc>
        <w:tc>
          <w:tcPr>
            <w:tcW w:w="2268" w:type="dxa"/>
            <w:vAlign w:val="center"/>
          </w:tcPr>
          <w:p w14:paraId="458265C4" w14:textId="77777777" w:rsidR="00397A3C" w:rsidRPr="00374E79" w:rsidRDefault="00397A3C" w:rsidP="00374E79">
            <w:pPr>
              <w:spacing w:line="240" w:lineRule="auto"/>
              <w:jc w:val="center"/>
              <w:rPr>
                <w:szCs w:val="24"/>
              </w:rPr>
            </w:pPr>
            <w:r w:rsidRPr="00374E79">
              <w:rPr>
                <w:szCs w:val="24"/>
              </w:rPr>
              <w:t>0.91</w:t>
            </w:r>
          </w:p>
        </w:tc>
        <w:tc>
          <w:tcPr>
            <w:tcW w:w="1985" w:type="dxa"/>
            <w:vAlign w:val="center"/>
          </w:tcPr>
          <w:p w14:paraId="3686F342" w14:textId="77777777" w:rsidR="00397A3C" w:rsidRPr="00374E79" w:rsidRDefault="00397A3C" w:rsidP="00374E79">
            <w:pPr>
              <w:spacing w:line="240" w:lineRule="auto"/>
              <w:jc w:val="center"/>
              <w:rPr>
                <w:szCs w:val="24"/>
              </w:rPr>
            </w:pPr>
            <w:r w:rsidRPr="00374E79">
              <w:rPr>
                <w:szCs w:val="24"/>
              </w:rPr>
              <w:t>1.03</w:t>
            </w:r>
          </w:p>
        </w:tc>
      </w:tr>
      <w:tr w:rsidR="00397A3C" w:rsidRPr="00374E79" w14:paraId="1BD82665" w14:textId="77777777" w:rsidTr="00397A3C">
        <w:trPr>
          <w:trHeight w:val="20"/>
          <w:jc w:val="center"/>
        </w:trPr>
        <w:tc>
          <w:tcPr>
            <w:tcW w:w="2943" w:type="dxa"/>
            <w:gridSpan w:val="2"/>
            <w:vAlign w:val="center"/>
          </w:tcPr>
          <w:p w14:paraId="11964F11" w14:textId="77777777" w:rsidR="00397A3C" w:rsidRPr="00374E79" w:rsidRDefault="00397A3C" w:rsidP="00374E79">
            <w:pPr>
              <w:spacing w:line="240" w:lineRule="auto"/>
              <w:rPr>
                <w:szCs w:val="24"/>
              </w:rPr>
            </w:pPr>
            <w:r w:rsidRPr="00374E79">
              <w:rPr>
                <w:szCs w:val="24"/>
              </w:rPr>
              <w:t>Methionine+cystine, g</w:t>
            </w:r>
          </w:p>
        </w:tc>
        <w:tc>
          <w:tcPr>
            <w:tcW w:w="2268" w:type="dxa"/>
            <w:vAlign w:val="center"/>
          </w:tcPr>
          <w:p w14:paraId="4E63EEC1" w14:textId="77777777" w:rsidR="00397A3C" w:rsidRPr="00374E79" w:rsidRDefault="00397A3C" w:rsidP="00374E79">
            <w:pPr>
              <w:spacing w:line="240" w:lineRule="auto"/>
              <w:jc w:val="center"/>
              <w:rPr>
                <w:szCs w:val="24"/>
              </w:rPr>
            </w:pPr>
            <w:r w:rsidRPr="00374E79">
              <w:rPr>
                <w:szCs w:val="24"/>
              </w:rPr>
              <w:t>0.51</w:t>
            </w:r>
          </w:p>
        </w:tc>
        <w:tc>
          <w:tcPr>
            <w:tcW w:w="2268" w:type="dxa"/>
            <w:vAlign w:val="center"/>
          </w:tcPr>
          <w:p w14:paraId="6ACB4910" w14:textId="77777777" w:rsidR="00397A3C" w:rsidRPr="00374E79" w:rsidRDefault="00397A3C" w:rsidP="00374E79">
            <w:pPr>
              <w:spacing w:line="240" w:lineRule="auto"/>
              <w:jc w:val="center"/>
              <w:rPr>
                <w:szCs w:val="24"/>
              </w:rPr>
            </w:pPr>
            <w:r w:rsidRPr="00374E79">
              <w:rPr>
                <w:szCs w:val="24"/>
              </w:rPr>
              <w:t>0.56</w:t>
            </w:r>
          </w:p>
        </w:tc>
        <w:tc>
          <w:tcPr>
            <w:tcW w:w="1985" w:type="dxa"/>
            <w:vAlign w:val="center"/>
          </w:tcPr>
          <w:p w14:paraId="13BEDAAF" w14:textId="77777777" w:rsidR="00397A3C" w:rsidRPr="00374E79" w:rsidRDefault="00397A3C" w:rsidP="00374E79">
            <w:pPr>
              <w:spacing w:line="240" w:lineRule="auto"/>
              <w:jc w:val="center"/>
              <w:rPr>
                <w:szCs w:val="24"/>
              </w:rPr>
            </w:pPr>
            <w:r w:rsidRPr="00374E79">
              <w:rPr>
                <w:szCs w:val="24"/>
              </w:rPr>
              <w:t>0.62</w:t>
            </w:r>
          </w:p>
        </w:tc>
      </w:tr>
      <w:tr w:rsidR="00397A3C" w:rsidRPr="00374E79" w14:paraId="7A39DCDE" w14:textId="77777777" w:rsidTr="00397A3C">
        <w:trPr>
          <w:trHeight w:val="20"/>
          <w:jc w:val="center"/>
        </w:trPr>
        <w:tc>
          <w:tcPr>
            <w:tcW w:w="2943" w:type="dxa"/>
            <w:gridSpan w:val="2"/>
            <w:vAlign w:val="center"/>
          </w:tcPr>
          <w:p w14:paraId="4E45BAB8" w14:textId="77777777" w:rsidR="00397A3C" w:rsidRPr="00374E79" w:rsidRDefault="00397A3C" w:rsidP="00374E79">
            <w:pPr>
              <w:spacing w:line="240" w:lineRule="auto"/>
              <w:rPr>
                <w:szCs w:val="24"/>
              </w:rPr>
            </w:pPr>
            <w:r w:rsidRPr="00374E79">
              <w:rPr>
                <w:szCs w:val="24"/>
              </w:rPr>
              <w:t>Tryptophan, g</w:t>
            </w:r>
          </w:p>
        </w:tc>
        <w:tc>
          <w:tcPr>
            <w:tcW w:w="2268" w:type="dxa"/>
            <w:vAlign w:val="center"/>
          </w:tcPr>
          <w:p w14:paraId="6419105D" w14:textId="77777777" w:rsidR="00397A3C" w:rsidRPr="00374E79" w:rsidRDefault="00397A3C" w:rsidP="00374E79">
            <w:pPr>
              <w:spacing w:line="240" w:lineRule="auto"/>
              <w:jc w:val="center"/>
              <w:rPr>
                <w:szCs w:val="24"/>
              </w:rPr>
            </w:pPr>
            <w:r w:rsidRPr="00374E79">
              <w:rPr>
                <w:szCs w:val="24"/>
              </w:rPr>
              <w:t>0.17</w:t>
            </w:r>
          </w:p>
        </w:tc>
        <w:tc>
          <w:tcPr>
            <w:tcW w:w="2268" w:type="dxa"/>
            <w:vAlign w:val="center"/>
          </w:tcPr>
          <w:p w14:paraId="3095B2BA" w14:textId="77777777" w:rsidR="00397A3C" w:rsidRPr="00374E79" w:rsidRDefault="00397A3C" w:rsidP="00374E79">
            <w:pPr>
              <w:spacing w:line="240" w:lineRule="auto"/>
              <w:jc w:val="center"/>
              <w:rPr>
                <w:szCs w:val="24"/>
              </w:rPr>
            </w:pPr>
            <w:r w:rsidRPr="00374E79">
              <w:rPr>
                <w:szCs w:val="24"/>
              </w:rPr>
              <w:t>0.18</w:t>
            </w:r>
          </w:p>
        </w:tc>
        <w:tc>
          <w:tcPr>
            <w:tcW w:w="1985" w:type="dxa"/>
            <w:vAlign w:val="center"/>
          </w:tcPr>
          <w:p w14:paraId="79F65578" w14:textId="77777777" w:rsidR="00397A3C" w:rsidRPr="00374E79" w:rsidRDefault="00397A3C" w:rsidP="00374E79">
            <w:pPr>
              <w:spacing w:line="240" w:lineRule="auto"/>
              <w:jc w:val="center"/>
              <w:rPr>
                <w:szCs w:val="24"/>
              </w:rPr>
            </w:pPr>
            <w:r w:rsidRPr="00374E79">
              <w:rPr>
                <w:szCs w:val="24"/>
              </w:rPr>
              <w:t>0.20</w:t>
            </w:r>
          </w:p>
        </w:tc>
      </w:tr>
      <w:tr w:rsidR="00397A3C" w:rsidRPr="00374E79" w14:paraId="2D6DC10D" w14:textId="77777777" w:rsidTr="00397A3C">
        <w:trPr>
          <w:trHeight w:val="20"/>
          <w:jc w:val="center"/>
        </w:trPr>
        <w:tc>
          <w:tcPr>
            <w:tcW w:w="2943" w:type="dxa"/>
            <w:gridSpan w:val="2"/>
            <w:vAlign w:val="center"/>
          </w:tcPr>
          <w:p w14:paraId="18DB2FA8" w14:textId="77777777" w:rsidR="00397A3C" w:rsidRPr="00374E79" w:rsidRDefault="00397A3C" w:rsidP="00374E79">
            <w:pPr>
              <w:spacing w:line="240" w:lineRule="auto"/>
              <w:rPr>
                <w:szCs w:val="24"/>
              </w:rPr>
            </w:pPr>
            <w:r w:rsidRPr="00374E79">
              <w:rPr>
                <w:szCs w:val="24"/>
              </w:rPr>
              <w:t>Crude fat, g</w:t>
            </w:r>
          </w:p>
        </w:tc>
        <w:tc>
          <w:tcPr>
            <w:tcW w:w="2268" w:type="dxa"/>
            <w:vAlign w:val="center"/>
          </w:tcPr>
          <w:p w14:paraId="2BBFEF03" w14:textId="77777777" w:rsidR="00397A3C" w:rsidRPr="00374E79" w:rsidRDefault="00397A3C" w:rsidP="00374E79">
            <w:pPr>
              <w:spacing w:line="240" w:lineRule="auto"/>
              <w:jc w:val="center"/>
              <w:rPr>
                <w:szCs w:val="24"/>
              </w:rPr>
            </w:pPr>
            <w:r w:rsidRPr="00374E79">
              <w:rPr>
                <w:szCs w:val="24"/>
              </w:rPr>
              <w:t>2.79</w:t>
            </w:r>
          </w:p>
        </w:tc>
        <w:tc>
          <w:tcPr>
            <w:tcW w:w="2268" w:type="dxa"/>
            <w:vAlign w:val="center"/>
          </w:tcPr>
          <w:p w14:paraId="7D411BA8" w14:textId="77777777" w:rsidR="00397A3C" w:rsidRPr="00374E79" w:rsidRDefault="00397A3C" w:rsidP="00374E79">
            <w:pPr>
              <w:spacing w:line="240" w:lineRule="auto"/>
              <w:jc w:val="center"/>
              <w:rPr>
                <w:szCs w:val="24"/>
              </w:rPr>
            </w:pPr>
            <w:r w:rsidRPr="00374E79">
              <w:rPr>
                <w:szCs w:val="24"/>
              </w:rPr>
              <w:t>3.00</w:t>
            </w:r>
          </w:p>
        </w:tc>
        <w:tc>
          <w:tcPr>
            <w:tcW w:w="1985" w:type="dxa"/>
            <w:vAlign w:val="center"/>
          </w:tcPr>
          <w:p w14:paraId="45CEE681" w14:textId="77777777" w:rsidR="00397A3C" w:rsidRPr="00374E79" w:rsidRDefault="00397A3C" w:rsidP="00374E79">
            <w:pPr>
              <w:spacing w:line="240" w:lineRule="auto"/>
              <w:jc w:val="center"/>
              <w:rPr>
                <w:szCs w:val="24"/>
              </w:rPr>
            </w:pPr>
            <w:r w:rsidRPr="00374E79">
              <w:rPr>
                <w:szCs w:val="24"/>
              </w:rPr>
              <w:t>3.21</w:t>
            </w:r>
          </w:p>
        </w:tc>
      </w:tr>
      <w:tr w:rsidR="00397A3C" w:rsidRPr="00374E79" w14:paraId="600B0038" w14:textId="77777777" w:rsidTr="00397A3C">
        <w:trPr>
          <w:trHeight w:val="20"/>
          <w:jc w:val="center"/>
        </w:trPr>
        <w:tc>
          <w:tcPr>
            <w:tcW w:w="2943" w:type="dxa"/>
            <w:gridSpan w:val="2"/>
            <w:vAlign w:val="center"/>
          </w:tcPr>
          <w:p w14:paraId="6693CF8F" w14:textId="77777777" w:rsidR="00397A3C" w:rsidRPr="00374E79" w:rsidRDefault="00397A3C" w:rsidP="00374E79">
            <w:pPr>
              <w:spacing w:line="240" w:lineRule="auto"/>
              <w:rPr>
                <w:szCs w:val="24"/>
              </w:rPr>
            </w:pPr>
            <w:r w:rsidRPr="00374E79">
              <w:rPr>
                <w:szCs w:val="24"/>
              </w:rPr>
              <w:t>Crude fiber, g</w:t>
            </w:r>
          </w:p>
        </w:tc>
        <w:tc>
          <w:tcPr>
            <w:tcW w:w="2268" w:type="dxa"/>
            <w:vAlign w:val="center"/>
          </w:tcPr>
          <w:p w14:paraId="4F8E97DC" w14:textId="77777777" w:rsidR="00397A3C" w:rsidRPr="00374E79" w:rsidRDefault="00397A3C" w:rsidP="00374E79">
            <w:pPr>
              <w:spacing w:line="240" w:lineRule="auto"/>
              <w:jc w:val="center"/>
              <w:rPr>
                <w:szCs w:val="24"/>
              </w:rPr>
            </w:pPr>
            <w:r w:rsidRPr="00374E79">
              <w:rPr>
                <w:szCs w:val="24"/>
              </w:rPr>
              <w:t>4.22</w:t>
            </w:r>
          </w:p>
        </w:tc>
        <w:tc>
          <w:tcPr>
            <w:tcW w:w="2268" w:type="dxa"/>
            <w:vAlign w:val="center"/>
          </w:tcPr>
          <w:p w14:paraId="2C64B6E1" w14:textId="77777777" w:rsidR="00397A3C" w:rsidRPr="00374E79" w:rsidRDefault="00397A3C" w:rsidP="00374E79">
            <w:pPr>
              <w:spacing w:line="240" w:lineRule="auto"/>
              <w:jc w:val="center"/>
              <w:rPr>
                <w:szCs w:val="24"/>
              </w:rPr>
            </w:pPr>
            <w:r w:rsidRPr="00374E79">
              <w:rPr>
                <w:szCs w:val="24"/>
              </w:rPr>
              <w:t>4.11</w:t>
            </w:r>
          </w:p>
        </w:tc>
        <w:tc>
          <w:tcPr>
            <w:tcW w:w="1985" w:type="dxa"/>
            <w:vAlign w:val="center"/>
          </w:tcPr>
          <w:p w14:paraId="2EC8950E" w14:textId="77777777" w:rsidR="00397A3C" w:rsidRPr="00374E79" w:rsidRDefault="00397A3C" w:rsidP="00374E79">
            <w:pPr>
              <w:spacing w:line="240" w:lineRule="auto"/>
              <w:jc w:val="center"/>
              <w:rPr>
                <w:szCs w:val="24"/>
              </w:rPr>
            </w:pPr>
            <w:r w:rsidRPr="00374E79">
              <w:rPr>
                <w:szCs w:val="24"/>
              </w:rPr>
              <w:t>4.00</w:t>
            </w:r>
          </w:p>
        </w:tc>
      </w:tr>
      <w:tr w:rsidR="00397A3C" w:rsidRPr="00374E79" w14:paraId="4146B706" w14:textId="77777777" w:rsidTr="00397A3C">
        <w:trPr>
          <w:trHeight w:val="20"/>
          <w:jc w:val="center"/>
        </w:trPr>
        <w:tc>
          <w:tcPr>
            <w:tcW w:w="2943" w:type="dxa"/>
            <w:gridSpan w:val="2"/>
            <w:vAlign w:val="center"/>
          </w:tcPr>
          <w:p w14:paraId="21143EC9" w14:textId="77777777" w:rsidR="00397A3C" w:rsidRPr="00374E79" w:rsidRDefault="00397A3C" w:rsidP="00374E79">
            <w:pPr>
              <w:spacing w:line="240" w:lineRule="auto"/>
              <w:rPr>
                <w:szCs w:val="24"/>
              </w:rPr>
            </w:pPr>
            <w:r w:rsidRPr="00374E79">
              <w:rPr>
                <w:szCs w:val="24"/>
              </w:rPr>
              <w:lastRenderedPageBreak/>
              <w:t>NFE, g</w:t>
            </w:r>
          </w:p>
        </w:tc>
        <w:tc>
          <w:tcPr>
            <w:tcW w:w="2268" w:type="dxa"/>
            <w:vAlign w:val="center"/>
          </w:tcPr>
          <w:p w14:paraId="20B961B7" w14:textId="77777777" w:rsidR="00397A3C" w:rsidRPr="00374E79" w:rsidRDefault="00397A3C" w:rsidP="00374E79">
            <w:pPr>
              <w:spacing w:line="240" w:lineRule="auto"/>
              <w:jc w:val="center"/>
              <w:rPr>
                <w:szCs w:val="24"/>
              </w:rPr>
            </w:pPr>
            <w:r w:rsidRPr="00374E79">
              <w:rPr>
                <w:szCs w:val="24"/>
              </w:rPr>
              <w:t>52.03</w:t>
            </w:r>
          </w:p>
        </w:tc>
        <w:tc>
          <w:tcPr>
            <w:tcW w:w="2268" w:type="dxa"/>
            <w:vAlign w:val="center"/>
          </w:tcPr>
          <w:p w14:paraId="02E661E8" w14:textId="77777777" w:rsidR="00397A3C" w:rsidRPr="00374E79" w:rsidRDefault="00397A3C" w:rsidP="00374E79">
            <w:pPr>
              <w:spacing w:line="240" w:lineRule="auto"/>
              <w:jc w:val="center"/>
              <w:rPr>
                <w:szCs w:val="24"/>
              </w:rPr>
            </w:pPr>
            <w:r w:rsidRPr="00374E79">
              <w:rPr>
                <w:szCs w:val="24"/>
              </w:rPr>
              <w:t>50.45</w:t>
            </w:r>
          </w:p>
        </w:tc>
        <w:tc>
          <w:tcPr>
            <w:tcW w:w="1985" w:type="dxa"/>
            <w:vAlign w:val="center"/>
          </w:tcPr>
          <w:p w14:paraId="5B46AC24" w14:textId="77777777" w:rsidR="00397A3C" w:rsidRPr="00374E79" w:rsidRDefault="00397A3C" w:rsidP="00374E79">
            <w:pPr>
              <w:spacing w:line="240" w:lineRule="auto"/>
              <w:jc w:val="center"/>
              <w:rPr>
                <w:szCs w:val="24"/>
              </w:rPr>
            </w:pPr>
            <w:r w:rsidRPr="00374E79">
              <w:rPr>
                <w:szCs w:val="24"/>
              </w:rPr>
              <w:t>48.87</w:t>
            </w:r>
          </w:p>
        </w:tc>
      </w:tr>
      <w:tr w:rsidR="00397A3C" w:rsidRPr="00374E79" w14:paraId="31F52395" w14:textId="77777777" w:rsidTr="00397A3C">
        <w:trPr>
          <w:trHeight w:val="20"/>
          <w:jc w:val="center"/>
        </w:trPr>
        <w:tc>
          <w:tcPr>
            <w:tcW w:w="2943" w:type="dxa"/>
            <w:gridSpan w:val="2"/>
            <w:vAlign w:val="center"/>
          </w:tcPr>
          <w:p w14:paraId="50E838C5" w14:textId="77777777" w:rsidR="00397A3C" w:rsidRPr="00374E79" w:rsidRDefault="00397A3C" w:rsidP="00374E79">
            <w:pPr>
              <w:spacing w:line="240" w:lineRule="auto"/>
              <w:rPr>
                <w:szCs w:val="24"/>
              </w:rPr>
            </w:pPr>
            <w:r w:rsidRPr="00374E79">
              <w:rPr>
                <w:szCs w:val="24"/>
              </w:rPr>
              <w:t>Sugar, g</w:t>
            </w:r>
          </w:p>
        </w:tc>
        <w:tc>
          <w:tcPr>
            <w:tcW w:w="2268" w:type="dxa"/>
            <w:vAlign w:val="center"/>
          </w:tcPr>
          <w:p w14:paraId="77D6C45D" w14:textId="77777777" w:rsidR="00397A3C" w:rsidRPr="00374E79" w:rsidRDefault="00397A3C" w:rsidP="00374E79">
            <w:pPr>
              <w:spacing w:line="240" w:lineRule="auto"/>
              <w:jc w:val="center"/>
              <w:rPr>
                <w:szCs w:val="24"/>
              </w:rPr>
            </w:pPr>
            <w:r w:rsidRPr="00374E79">
              <w:rPr>
                <w:szCs w:val="24"/>
              </w:rPr>
              <w:t>2.60</w:t>
            </w:r>
          </w:p>
        </w:tc>
        <w:tc>
          <w:tcPr>
            <w:tcW w:w="2268" w:type="dxa"/>
            <w:vAlign w:val="center"/>
          </w:tcPr>
          <w:p w14:paraId="05382C15" w14:textId="77777777" w:rsidR="00397A3C" w:rsidRPr="00374E79" w:rsidRDefault="00397A3C" w:rsidP="00374E79">
            <w:pPr>
              <w:spacing w:line="240" w:lineRule="auto"/>
              <w:jc w:val="center"/>
              <w:rPr>
                <w:szCs w:val="24"/>
              </w:rPr>
            </w:pPr>
            <w:r w:rsidRPr="00374E79">
              <w:rPr>
                <w:szCs w:val="24"/>
              </w:rPr>
              <w:t>2.56</w:t>
            </w:r>
          </w:p>
        </w:tc>
        <w:tc>
          <w:tcPr>
            <w:tcW w:w="1985" w:type="dxa"/>
            <w:vAlign w:val="center"/>
          </w:tcPr>
          <w:p w14:paraId="56FFE4B0" w14:textId="77777777" w:rsidR="00397A3C" w:rsidRPr="00374E79" w:rsidRDefault="00397A3C" w:rsidP="00374E79">
            <w:pPr>
              <w:spacing w:line="240" w:lineRule="auto"/>
              <w:jc w:val="center"/>
              <w:rPr>
                <w:szCs w:val="24"/>
              </w:rPr>
            </w:pPr>
            <w:r w:rsidRPr="00374E79">
              <w:rPr>
                <w:szCs w:val="24"/>
              </w:rPr>
              <w:t>2.51</w:t>
            </w:r>
          </w:p>
        </w:tc>
      </w:tr>
      <w:tr w:rsidR="00397A3C" w:rsidRPr="00374E79" w14:paraId="43DAC7E1" w14:textId="77777777" w:rsidTr="00397A3C">
        <w:trPr>
          <w:trHeight w:val="20"/>
          <w:jc w:val="center"/>
        </w:trPr>
        <w:tc>
          <w:tcPr>
            <w:tcW w:w="2943" w:type="dxa"/>
            <w:gridSpan w:val="2"/>
            <w:vAlign w:val="center"/>
          </w:tcPr>
          <w:p w14:paraId="2462D755" w14:textId="77777777" w:rsidR="00397A3C" w:rsidRPr="00374E79" w:rsidRDefault="00397A3C" w:rsidP="00374E79">
            <w:pPr>
              <w:spacing w:line="240" w:lineRule="auto"/>
              <w:rPr>
                <w:szCs w:val="24"/>
              </w:rPr>
            </w:pPr>
            <w:r w:rsidRPr="00374E79">
              <w:rPr>
                <w:szCs w:val="24"/>
              </w:rPr>
              <w:t>Phosphorus, g</w:t>
            </w:r>
          </w:p>
        </w:tc>
        <w:tc>
          <w:tcPr>
            <w:tcW w:w="2268" w:type="dxa"/>
            <w:vAlign w:val="center"/>
          </w:tcPr>
          <w:p w14:paraId="7EEBA74D" w14:textId="77777777" w:rsidR="00397A3C" w:rsidRPr="00374E79" w:rsidRDefault="00397A3C" w:rsidP="00374E79">
            <w:pPr>
              <w:spacing w:line="240" w:lineRule="auto"/>
              <w:jc w:val="center"/>
              <w:rPr>
                <w:szCs w:val="24"/>
              </w:rPr>
            </w:pPr>
            <w:r w:rsidRPr="00374E79">
              <w:rPr>
                <w:szCs w:val="24"/>
              </w:rPr>
              <w:t>1.34</w:t>
            </w:r>
          </w:p>
        </w:tc>
        <w:tc>
          <w:tcPr>
            <w:tcW w:w="2268" w:type="dxa"/>
            <w:vAlign w:val="center"/>
          </w:tcPr>
          <w:p w14:paraId="317E237E" w14:textId="77777777" w:rsidR="00397A3C" w:rsidRPr="00374E79" w:rsidRDefault="00397A3C" w:rsidP="00374E79">
            <w:pPr>
              <w:spacing w:line="240" w:lineRule="auto"/>
              <w:jc w:val="center"/>
              <w:rPr>
                <w:szCs w:val="24"/>
              </w:rPr>
            </w:pPr>
            <w:r w:rsidRPr="00374E79">
              <w:rPr>
                <w:szCs w:val="24"/>
              </w:rPr>
              <w:t>1.43</w:t>
            </w:r>
          </w:p>
        </w:tc>
        <w:tc>
          <w:tcPr>
            <w:tcW w:w="1985" w:type="dxa"/>
            <w:vAlign w:val="center"/>
          </w:tcPr>
          <w:p w14:paraId="4F246F9D" w14:textId="77777777" w:rsidR="00397A3C" w:rsidRPr="00374E79" w:rsidRDefault="00397A3C" w:rsidP="00374E79">
            <w:pPr>
              <w:spacing w:line="240" w:lineRule="auto"/>
              <w:jc w:val="center"/>
              <w:rPr>
                <w:szCs w:val="24"/>
              </w:rPr>
            </w:pPr>
            <w:r w:rsidRPr="00374E79">
              <w:rPr>
                <w:szCs w:val="24"/>
              </w:rPr>
              <w:t>1.52</w:t>
            </w:r>
          </w:p>
        </w:tc>
      </w:tr>
      <w:tr w:rsidR="00397A3C" w:rsidRPr="00374E79" w14:paraId="6FD4C366" w14:textId="77777777" w:rsidTr="00397A3C">
        <w:trPr>
          <w:trHeight w:val="20"/>
          <w:jc w:val="center"/>
        </w:trPr>
        <w:tc>
          <w:tcPr>
            <w:tcW w:w="2943" w:type="dxa"/>
            <w:gridSpan w:val="2"/>
            <w:vAlign w:val="center"/>
          </w:tcPr>
          <w:p w14:paraId="3B32E784" w14:textId="77777777" w:rsidR="00397A3C" w:rsidRPr="00374E79" w:rsidRDefault="00397A3C" w:rsidP="00374E79">
            <w:pPr>
              <w:spacing w:line="240" w:lineRule="auto"/>
              <w:rPr>
                <w:szCs w:val="24"/>
              </w:rPr>
            </w:pPr>
            <w:r w:rsidRPr="00374E79">
              <w:rPr>
                <w:szCs w:val="24"/>
              </w:rPr>
              <w:t>Magnesium, g</w:t>
            </w:r>
          </w:p>
        </w:tc>
        <w:tc>
          <w:tcPr>
            <w:tcW w:w="2268" w:type="dxa"/>
            <w:vAlign w:val="center"/>
          </w:tcPr>
          <w:p w14:paraId="2AE8988F" w14:textId="77777777" w:rsidR="00397A3C" w:rsidRPr="00374E79" w:rsidRDefault="00397A3C" w:rsidP="00374E79">
            <w:pPr>
              <w:spacing w:line="240" w:lineRule="auto"/>
              <w:jc w:val="center"/>
              <w:rPr>
                <w:szCs w:val="24"/>
              </w:rPr>
            </w:pPr>
            <w:r w:rsidRPr="00374E79">
              <w:rPr>
                <w:szCs w:val="24"/>
              </w:rPr>
              <w:t>0.55</w:t>
            </w:r>
          </w:p>
        </w:tc>
        <w:tc>
          <w:tcPr>
            <w:tcW w:w="2268" w:type="dxa"/>
            <w:vAlign w:val="center"/>
          </w:tcPr>
          <w:p w14:paraId="3831651D" w14:textId="77777777" w:rsidR="00397A3C" w:rsidRPr="00374E79" w:rsidRDefault="00397A3C" w:rsidP="00374E79">
            <w:pPr>
              <w:spacing w:line="240" w:lineRule="auto"/>
              <w:jc w:val="center"/>
              <w:rPr>
                <w:szCs w:val="24"/>
              </w:rPr>
            </w:pPr>
            <w:r w:rsidRPr="00374E79">
              <w:rPr>
                <w:szCs w:val="24"/>
              </w:rPr>
              <w:t>0.60</w:t>
            </w:r>
          </w:p>
        </w:tc>
        <w:tc>
          <w:tcPr>
            <w:tcW w:w="1985" w:type="dxa"/>
            <w:vAlign w:val="center"/>
          </w:tcPr>
          <w:p w14:paraId="5A00E818" w14:textId="77777777" w:rsidR="00397A3C" w:rsidRPr="00374E79" w:rsidRDefault="00397A3C" w:rsidP="00374E79">
            <w:pPr>
              <w:spacing w:line="240" w:lineRule="auto"/>
              <w:jc w:val="center"/>
              <w:rPr>
                <w:szCs w:val="24"/>
              </w:rPr>
            </w:pPr>
            <w:r w:rsidRPr="00374E79">
              <w:rPr>
                <w:szCs w:val="24"/>
              </w:rPr>
              <w:t>0.66</w:t>
            </w:r>
          </w:p>
        </w:tc>
      </w:tr>
      <w:tr w:rsidR="00397A3C" w:rsidRPr="00374E79" w14:paraId="19A29D5B" w14:textId="77777777" w:rsidTr="00397A3C">
        <w:trPr>
          <w:trHeight w:val="20"/>
          <w:jc w:val="center"/>
        </w:trPr>
        <w:tc>
          <w:tcPr>
            <w:tcW w:w="2943" w:type="dxa"/>
            <w:gridSpan w:val="2"/>
            <w:vAlign w:val="center"/>
          </w:tcPr>
          <w:p w14:paraId="5059025C" w14:textId="77777777" w:rsidR="00397A3C" w:rsidRPr="00374E79" w:rsidRDefault="00397A3C" w:rsidP="00374E79">
            <w:pPr>
              <w:spacing w:line="240" w:lineRule="auto"/>
              <w:rPr>
                <w:szCs w:val="24"/>
              </w:rPr>
            </w:pPr>
            <w:r w:rsidRPr="00374E79">
              <w:rPr>
                <w:szCs w:val="24"/>
              </w:rPr>
              <w:t>Potassium, g</w:t>
            </w:r>
          </w:p>
        </w:tc>
        <w:tc>
          <w:tcPr>
            <w:tcW w:w="2268" w:type="dxa"/>
            <w:vAlign w:val="center"/>
          </w:tcPr>
          <w:p w14:paraId="01BC6941" w14:textId="77777777" w:rsidR="00397A3C" w:rsidRPr="00374E79" w:rsidRDefault="00397A3C" w:rsidP="00374E79">
            <w:pPr>
              <w:spacing w:line="240" w:lineRule="auto"/>
              <w:jc w:val="center"/>
              <w:rPr>
                <w:szCs w:val="24"/>
              </w:rPr>
            </w:pPr>
            <w:r w:rsidRPr="00374E79">
              <w:rPr>
                <w:szCs w:val="24"/>
              </w:rPr>
              <w:t>0.33</w:t>
            </w:r>
          </w:p>
        </w:tc>
        <w:tc>
          <w:tcPr>
            <w:tcW w:w="2268" w:type="dxa"/>
            <w:vAlign w:val="center"/>
          </w:tcPr>
          <w:p w14:paraId="341E9052" w14:textId="77777777" w:rsidR="00397A3C" w:rsidRPr="00374E79" w:rsidRDefault="00397A3C" w:rsidP="00374E79">
            <w:pPr>
              <w:spacing w:line="240" w:lineRule="auto"/>
              <w:jc w:val="center"/>
              <w:rPr>
                <w:szCs w:val="24"/>
              </w:rPr>
            </w:pPr>
            <w:r w:rsidRPr="00374E79">
              <w:rPr>
                <w:szCs w:val="24"/>
              </w:rPr>
              <w:t>0.34</w:t>
            </w:r>
          </w:p>
        </w:tc>
        <w:tc>
          <w:tcPr>
            <w:tcW w:w="1985" w:type="dxa"/>
            <w:vAlign w:val="center"/>
          </w:tcPr>
          <w:p w14:paraId="13936BFE" w14:textId="77777777" w:rsidR="00397A3C" w:rsidRPr="00374E79" w:rsidRDefault="00397A3C" w:rsidP="00374E79">
            <w:pPr>
              <w:spacing w:line="240" w:lineRule="auto"/>
              <w:jc w:val="center"/>
              <w:rPr>
                <w:szCs w:val="24"/>
              </w:rPr>
            </w:pPr>
            <w:r w:rsidRPr="00374E79">
              <w:rPr>
                <w:szCs w:val="24"/>
              </w:rPr>
              <w:t>0.34</w:t>
            </w:r>
          </w:p>
        </w:tc>
      </w:tr>
      <w:tr w:rsidR="00397A3C" w:rsidRPr="00374E79" w14:paraId="0A2ECF7F" w14:textId="77777777" w:rsidTr="00397A3C">
        <w:trPr>
          <w:trHeight w:val="20"/>
          <w:jc w:val="center"/>
        </w:trPr>
        <w:tc>
          <w:tcPr>
            <w:tcW w:w="2943" w:type="dxa"/>
            <w:gridSpan w:val="2"/>
            <w:vAlign w:val="center"/>
          </w:tcPr>
          <w:p w14:paraId="0E7B7ABD" w14:textId="77777777" w:rsidR="00397A3C" w:rsidRPr="00374E79" w:rsidRDefault="00397A3C" w:rsidP="00374E79">
            <w:pPr>
              <w:spacing w:line="240" w:lineRule="auto"/>
              <w:rPr>
                <w:szCs w:val="24"/>
              </w:rPr>
            </w:pPr>
            <w:r w:rsidRPr="00374E79">
              <w:rPr>
                <w:szCs w:val="24"/>
              </w:rPr>
              <w:t>Sulfur, g</w:t>
            </w:r>
          </w:p>
        </w:tc>
        <w:tc>
          <w:tcPr>
            <w:tcW w:w="2268" w:type="dxa"/>
            <w:vAlign w:val="center"/>
          </w:tcPr>
          <w:p w14:paraId="32204D7F" w14:textId="77777777" w:rsidR="00397A3C" w:rsidRPr="00374E79" w:rsidRDefault="00397A3C" w:rsidP="00374E79">
            <w:pPr>
              <w:spacing w:line="240" w:lineRule="auto"/>
              <w:jc w:val="center"/>
              <w:rPr>
                <w:szCs w:val="24"/>
              </w:rPr>
            </w:pPr>
            <w:r w:rsidRPr="00374E79">
              <w:rPr>
                <w:szCs w:val="24"/>
              </w:rPr>
              <w:t>0.65</w:t>
            </w:r>
          </w:p>
        </w:tc>
        <w:tc>
          <w:tcPr>
            <w:tcW w:w="2268" w:type="dxa"/>
            <w:vAlign w:val="center"/>
          </w:tcPr>
          <w:p w14:paraId="1C49DAC1" w14:textId="77777777" w:rsidR="00397A3C" w:rsidRPr="00374E79" w:rsidRDefault="00397A3C" w:rsidP="00374E79">
            <w:pPr>
              <w:spacing w:line="240" w:lineRule="auto"/>
              <w:jc w:val="center"/>
              <w:rPr>
                <w:szCs w:val="24"/>
              </w:rPr>
            </w:pPr>
            <w:r w:rsidRPr="00374E79">
              <w:rPr>
                <w:szCs w:val="24"/>
              </w:rPr>
              <w:t>0.67</w:t>
            </w:r>
          </w:p>
        </w:tc>
        <w:tc>
          <w:tcPr>
            <w:tcW w:w="1985" w:type="dxa"/>
            <w:vAlign w:val="center"/>
          </w:tcPr>
          <w:p w14:paraId="5859DAE1" w14:textId="77777777" w:rsidR="00397A3C" w:rsidRPr="00374E79" w:rsidRDefault="00397A3C" w:rsidP="00374E79">
            <w:pPr>
              <w:spacing w:line="240" w:lineRule="auto"/>
              <w:jc w:val="center"/>
              <w:rPr>
                <w:szCs w:val="24"/>
              </w:rPr>
            </w:pPr>
            <w:r w:rsidRPr="00374E79">
              <w:rPr>
                <w:szCs w:val="24"/>
              </w:rPr>
              <w:t>0.69</w:t>
            </w:r>
          </w:p>
        </w:tc>
      </w:tr>
      <w:tr w:rsidR="00397A3C" w:rsidRPr="00374E79" w14:paraId="1C634326" w14:textId="77777777" w:rsidTr="00397A3C">
        <w:trPr>
          <w:trHeight w:val="20"/>
          <w:jc w:val="center"/>
        </w:trPr>
        <w:tc>
          <w:tcPr>
            <w:tcW w:w="2943" w:type="dxa"/>
            <w:gridSpan w:val="2"/>
            <w:vAlign w:val="center"/>
          </w:tcPr>
          <w:p w14:paraId="40DAE1E0" w14:textId="77777777" w:rsidR="00397A3C" w:rsidRPr="00374E79" w:rsidRDefault="00397A3C" w:rsidP="00374E79">
            <w:pPr>
              <w:spacing w:line="240" w:lineRule="auto"/>
              <w:rPr>
                <w:szCs w:val="24"/>
              </w:rPr>
            </w:pPr>
            <w:r w:rsidRPr="00374E79">
              <w:rPr>
                <w:szCs w:val="24"/>
              </w:rPr>
              <w:t>Iron, mg</w:t>
            </w:r>
          </w:p>
        </w:tc>
        <w:tc>
          <w:tcPr>
            <w:tcW w:w="2268" w:type="dxa"/>
            <w:vAlign w:val="center"/>
          </w:tcPr>
          <w:p w14:paraId="281824B2" w14:textId="77777777" w:rsidR="00397A3C" w:rsidRPr="00374E79" w:rsidRDefault="00397A3C" w:rsidP="00374E79">
            <w:pPr>
              <w:spacing w:line="240" w:lineRule="auto"/>
              <w:jc w:val="center"/>
              <w:rPr>
                <w:szCs w:val="24"/>
              </w:rPr>
            </w:pPr>
            <w:r w:rsidRPr="00374E79">
              <w:rPr>
                <w:szCs w:val="24"/>
              </w:rPr>
              <w:t>0.10</w:t>
            </w:r>
          </w:p>
        </w:tc>
        <w:tc>
          <w:tcPr>
            <w:tcW w:w="2268" w:type="dxa"/>
            <w:vAlign w:val="center"/>
          </w:tcPr>
          <w:p w14:paraId="41447DBB" w14:textId="77777777" w:rsidR="00397A3C" w:rsidRPr="00374E79" w:rsidRDefault="00397A3C" w:rsidP="00374E79">
            <w:pPr>
              <w:spacing w:line="240" w:lineRule="auto"/>
              <w:jc w:val="center"/>
              <w:rPr>
                <w:szCs w:val="24"/>
              </w:rPr>
            </w:pPr>
            <w:r w:rsidRPr="00374E79">
              <w:rPr>
                <w:szCs w:val="24"/>
              </w:rPr>
              <w:t>0.11</w:t>
            </w:r>
          </w:p>
        </w:tc>
        <w:tc>
          <w:tcPr>
            <w:tcW w:w="1985" w:type="dxa"/>
            <w:vAlign w:val="center"/>
          </w:tcPr>
          <w:p w14:paraId="7B984A31" w14:textId="77777777" w:rsidR="00397A3C" w:rsidRPr="00374E79" w:rsidRDefault="00397A3C" w:rsidP="00374E79">
            <w:pPr>
              <w:spacing w:line="240" w:lineRule="auto"/>
              <w:jc w:val="center"/>
              <w:rPr>
                <w:szCs w:val="24"/>
              </w:rPr>
            </w:pPr>
            <w:r w:rsidRPr="00374E79">
              <w:rPr>
                <w:szCs w:val="24"/>
              </w:rPr>
              <w:t>0.12</w:t>
            </w:r>
          </w:p>
        </w:tc>
      </w:tr>
      <w:tr w:rsidR="00397A3C" w:rsidRPr="00374E79" w14:paraId="38DC1DE3" w14:textId="77777777" w:rsidTr="00397A3C">
        <w:trPr>
          <w:trHeight w:val="20"/>
          <w:jc w:val="center"/>
        </w:trPr>
        <w:tc>
          <w:tcPr>
            <w:tcW w:w="2943" w:type="dxa"/>
            <w:gridSpan w:val="2"/>
            <w:vAlign w:val="center"/>
          </w:tcPr>
          <w:p w14:paraId="2713BA56" w14:textId="77777777" w:rsidR="00397A3C" w:rsidRPr="00374E79" w:rsidRDefault="00397A3C" w:rsidP="00374E79">
            <w:pPr>
              <w:spacing w:line="240" w:lineRule="auto"/>
              <w:rPr>
                <w:szCs w:val="24"/>
              </w:rPr>
            </w:pPr>
            <w:r w:rsidRPr="00374E79">
              <w:rPr>
                <w:szCs w:val="24"/>
              </w:rPr>
              <w:t>Copper, mg</w:t>
            </w:r>
          </w:p>
        </w:tc>
        <w:tc>
          <w:tcPr>
            <w:tcW w:w="2268" w:type="dxa"/>
            <w:vAlign w:val="center"/>
          </w:tcPr>
          <w:p w14:paraId="3AE02B31" w14:textId="77777777" w:rsidR="00397A3C" w:rsidRPr="00374E79" w:rsidRDefault="00397A3C" w:rsidP="00374E79">
            <w:pPr>
              <w:spacing w:line="240" w:lineRule="auto"/>
              <w:jc w:val="center"/>
              <w:rPr>
                <w:szCs w:val="24"/>
              </w:rPr>
            </w:pPr>
            <w:r w:rsidRPr="00374E79">
              <w:rPr>
                <w:szCs w:val="24"/>
              </w:rPr>
              <w:t>7.42</w:t>
            </w:r>
          </w:p>
        </w:tc>
        <w:tc>
          <w:tcPr>
            <w:tcW w:w="2268" w:type="dxa"/>
            <w:vAlign w:val="center"/>
          </w:tcPr>
          <w:p w14:paraId="44E5C83F" w14:textId="77777777" w:rsidR="00397A3C" w:rsidRPr="00374E79" w:rsidRDefault="00397A3C" w:rsidP="00374E79">
            <w:pPr>
              <w:spacing w:line="240" w:lineRule="auto"/>
              <w:jc w:val="center"/>
              <w:rPr>
                <w:szCs w:val="24"/>
              </w:rPr>
            </w:pPr>
            <w:r w:rsidRPr="00374E79">
              <w:rPr>
                <w:szCs w:val="24"/>
              </w:rPr>
              <w:t>7.57</w:t>
            </w:r>
          </w:p>
        </w:tc>
        <w:tc>
          <w:tcPr>
            <w:tcW w:w="1985" w:type="dxa"/>
            <w:vAlign w:val="center"/>
          </w:tcPr>
          <w:p w14:paraId="3E4003BC" w14:textId="77777777" w:rsidR="00397A3C" w:rsidRPr="00374E79" w:rsidRDefault="00397A3C" w:rsidP="00374E79">
            <w:pPr>
              <w:spacing w:line="240" w:lineRule="auto"/>
              <w:jc w:val="center"/>
              <w:rPr>
                <w:szCs w:val="24"/>
              </w:rPr>
            </w:pPr>
            <w:r w:rsidRPr="00374E79">
              <w:rPr>
                <w:szCs w:val="24"/>
              </w:rPr>
              <w:t>7.72</w:t>
            </w:r>
          </w:p>
        </w:tc>
      </w:tr>
      <w:tr w:rsidR="00397A3C" w:rsidRPr="00374E79" w14:paraId="1997A95D" w14:textId="77777777" w:rsidTr="00397A3C">
        <w:trPr>
          <w:trHeight w:val="20"/>
          <w:jc w:val="center"/>
        </w:trPr>
        <w:tc>
          <w:tcPr>
            <w:tcW w:w="2943" w:type="dxa"/>
            <w:gridSpan w:val="2"/>
            <w:vAlign w:val="center"/>
          </w:tcPr>
          <w:p w14:paraId="6F735817" w14:textId="77777777" w:rsidR="00397A3C" w:rsidRPr="00374E79" w:rsidRDefault="00397A3C" w:rsidP="00374E79">
            <w:pPr>
              <w:spacing w:line="240" w:lineRule="auto"/>
              <w:rPr>
                <w:szCs w:val="24"/>
              </w:rPr>
            </w:pPr>
            <w:r w:rsidRPr="00374E79">
              <w:rPr>
                <w:szCs w:val="24"/>
              </w:rPr>
              <w:t>Zinc, mg</w:t>
            </w:r>
          </w:p>
        </w:tc>
        <w:tc>
          <w:tcPr>
            <w:tcW w:w="2268" w:type="dxa"/>
            <w:vAlign w:val="center"/>
          </w:tcPr>
          <w:p w14:paraId="37076743" w14:textId="77777777" w:rsidR="00397A3C" w:rsidRPr="00374E79" w:rsidRDefault="00397A3C" w:rsidP="00374E79">
            <w:pPr>
              <w:spacing w:line="240" w:lineRule="auto"/>
              <w:jc w:val="center"/>
              <w:rPr>
                <w:szCs w:val="24"/>
              </w:rPr>
            </w:pPr>
            <w:r w:rsidRPr="00374E79">
              <w:rPr>
                <w:szCs w:val="24"/>
              </w:rPr>
              <w:t>0.91</w:t>
            </w:r>
          </w:p>
        </w:tc>
        <w:tc>
          <w:tcPr>
            <w:tcW w:w="2268" w:type="dxa"/>
            <w:vAlign w:val="center"/>
          </w:tcPr>
          <w:p w14:paraId="32114763" w14:textId="77777777" w:rsidR="00397A3C" w:rsidRPr="00374E79" w:rsidRDefault="00397A3C" w:rsidP="00374E79">
            <w:pPr>
              <w:spacing w:line="240" w:lineRule="auto"/>
              <w:jc w:val="center"/>
              <w:rPr>
                <w:szCs w:val="24"/>
              </w:rPr>
            </w:pPr>
            <w:r w:rsidRPr="00374E79">
              <w:rPr>
                <w:szCs w:val="24"/>
              </w:rPr>
              <w:t>0.92</w:t>
            </w:r>
          </w:p>
        </w:tc>
        <w:tc>
          <w:tcPr>
            <w:tcW w:w="1985" w:type="dxa"/>
            <w:vAlign w:val="center"/>
          </w:tcPr>
          <w:p w14:paraId="5BEC76D5" w14:textId="77777777" w:rsidR="00397A3C" w:rsidRPr="00374E79" w:rsidRDefault="00397A3C" w:rsidP="00374E79">
            <w:pPr>
              <w:spacing w:line="240" w:lineRule="auto"/>
              <w:jc w:val="center"/>
              <w:rPr>
                <w:szCs w:val="24"/>
              </w:rPr>
            </w:pPr>
            <w:r w:rsidRPr="00374E79">
              <w:rPr>
                <w:szCs w:val="24"/>
              </w:rPr>
              <w:t>0.94</w:t>
            </w:r>
          </w:p>
        </w:tc>
      </w:tr>
      <w:tr w:rsidR="00397A3C" w:rsidRPr="00374E79" w14:paraId="436C9E2E" w14:textId="77777777" w:rsidTr="00397A3C">
        <w:trPr>
          <w:trHeight w:val="20"/>
          <w:jc w:val="center"/>
        </w:trPr>
        <w:tc>
          <w:tcPr>
            <w:tcW w:w="2943" w:type="dxa"/>
            <w:gridSpan w:val="2"/>
            <w:vAlign w:val="center"/>
          </w:tcPr>
          <w:p w14:paraId="6A492269" w14:textId="77777777" w:rsidR="00397A3C" w:rsidRPr="00374E79" w:rsidRDefault="00397A3C" w:rsidP="00374E79">
            <w:pPr>
              <w:spacing w:line="240" w:lineRule="auto"/>
              <w:rPr>
                <w:szCs w:val="24"/>
              </w:rPr>
            </w:pPr>
            <w:r w:rsidRPr="00374E79">
              <w:rPr>
                <w:szCs w:val="24"/>
              </w:rPr>
              <w:t>Manganese, mg</w:t>
            </w:r>
          </w:p>
        </w:tc>
        <w:tc>
          <w:tcPr>
            <w:tcW w:w="2268" w:type="dxa"/>
            <w:vAlign w:val="center"/>
          </w:tcPr>
          <w:p w14:paraId="12B9F6E1" w14:textId="77777777" w:rsidR="00397A3C" w:rsidRPr="00374E79" w:rsidRDefault="00397A3C" w:rsidP="00374E79">
            <w:pPr>
              <w:spacing w:line="240" w:lineRule="auto"/>
              <w:jc w:val="center"/>
              <w:rPr>
                <w:szCs w:val="24"/>
              </w:rPr>
            </w:pPr>
            <w:r w:rsidRPr="00374E79">
              <w:rPr>
                <w:szCs w:val="24"/>
              </w:rPr>
              <w:t>2.78</w:t>
            </w:r>
          </w:p>
        </w:tc>
        <w:tc>
          <w:tcPr>
            <w:tcW w:w="2268" w:type="dxa"/>
            <w:vAlign w:val="center"/>
          </w:tcPr>
          <w:p w14:paraId="0340DC53" w14:textId="77777777" w:rsidR="00397A3C" w:rsidRPr="00374E79" w:rsidRDefault="00397A3C" w:rsidP="00374E79">
            <w:pPr>
              <w:spacing w:line="240" w:lineRule="auto"/>
              <w:jc w:val="center"/>
              <w:rPr>
                <w:szCs w:val="24"/>
              </w:rPr>
            </w:pPr>
            <w:r w:rsidRPr="00374E79">
              <w:rPr>
                <w:szCs w:val="24"/>
              </w:rPr>
              <w:t>2.94</w:t>
            </w:r>
          </w:p>
        </w:tc>
        <w:tc>
          <w:tcPr>
            <w:tcW w:w="1985" w:type="dxa"/>
            <w:vAlign w:val="center"/>
          </w:tcPr>
          <w:p w14:paraId="6A5113AC" w14:textId="77777777" w:rsidR="00397A3C" w:rsidRPr="00374E79" w:rsidRDefault="00397A3C" w:rsidP="00374E79">
            <w:pPr>
              <w:spacing w:line="240" w:lineRule="auto"/>
              <w:jc w:val="center"/>
              <w:rPr>
                <w:szCs w:val="24"/>
              </w:rPr>
            </w:pPr>
            <w:r w:rsidRPr="00374E79">
              <w:rPr>
                <w:szCs w:val="24"/>
              </w:rPr>
              <w:t>3.10</w:t>
            </w:r>
          </w:p>
        </w:tc>
      </w:tr>
      <w:tr w:rsidR="00397A3C" w:rsidRPr="00374E79" w14:paraId="3E582D97" w14:textId="77777777" w:rsidTr="00397A3C">
        <w:trPr>
          <w:trHeight w:val="20"/>
          <w:jc w:val="center"/>
        </w:trPr>
        <w:tc>
          <w:tcPr>
            <w:tcW w:w="2943" w:type="dxa"/>
            <w:gridSpan w:val="2"/>
            <w:vAlign w:val="center"/>
          </w:tcPr>
          <w:p w14:paraId="38FD1C62" w14:textId="77777777" w:rsidR="00397A3C" w:rsidRPr="00374E79" w:rsidRDefault="00397A3C" w:rsidP="00374E79">
            <w:pPr>
              <w:spacing w:line="240" w:lineRule="auto"/>
              <w:rPr>
                <w:szCs w:val="24"/>
              </w:rPr>
            </w:pPr>
            <w:r w:rsidRPr="00374E79">
              <w:rPr>
                <w:szCs w:val="24"/>
              </w:rPr>
              <w:t>Cobalt, mg</w:t>
            </w:r>
          </w:p>
        </w:tc>
        <w:tc>
          <w:tcPr>
            <w:tcW w:w="2268" w:type="dxa"/>
            <w:vAlign w:val="center"/>
          </w:tcPr>
          <w:p w14:paraId="6136B4FD" w14:textId="77777777" w:rsidR="00397A3C" w:rsidRPr="00374E79" w:rsidRDefault="00397A3C" w:rsidP="00374E79">
            <w:pPr>
              <w:spacing w:line="240" w:lineRule="auto"/>
              <w:jc w:val="center"/>
              <w:rPr>
                <w:szCs w:val="24"/>
              </w:rPr>
            </w:pPr>
            <w:r w:rsidRPr="00374E79">
              <w:rPr>
                <w:szCs w:val="24"/>
              </w:rPr>
              <w:t>3.01</w:t>
            </w:r>
          </w:p>
        </w:tc>
        <w:tc>
          <w:tcPr>
            <w:tcW w:w="2268" w:type="dxa"/>
            <w:vAlign w:val="center"/>
          </w:tcPr>
          <w:p w14:paraId="0ACA4281" w14:textId="77777777" w:rsidR="00397A3C" w:rsidRPr="00374E79" w:rsidRDefault="00397A3C" w:rsidP="00374E79">
            <w:pPr>
              <w:spacing w:line="240" w:lineRule="auto"/>
              <w:jc w:val="center"/>
              <w:rPr>
                <w:szCs w:val="24"/>
              </w:rPr>
            </w:pPr>
            <w:r w:rsidRPr="00374E79">
              <w:rPr>
                <w:szCs w:val="24"/>
              </w:rPr>
              <w:t>2.97</w:t>
            </w:r>
          </w:p>
        </w:tc>
        <w:tc>
          <w:tcPr>
            <w:tcW w:w="1985" w:type="dxa"/>
            <w:vAlign w:val="center"/>
          </w:tcPr>
          <w:p w14:paraId="0C65F442" w14:textId="77777777" w:rsidR="00397A3C" w:rsidRPr="00374E79" w:rsidRDefault="00397A3C" w:rsidP="00374E79">
            <w:pPr>
              <w:spacing w:line="240" w:lineRule="auto"/>
              <w:jc w:val="center"/>
              <w:rPr>
                <w:szCs w:val="24"/>
              </w:rPr>
            </w:pPr>
            <w:r w:rsidRPr="00374E79">
              <w:rPr>
                <w:szCs w:val="24"/>
              </w:rPr>
              <w:t>2.94</w:t>
            </w:r>
          </w:p>
        </w:tc>
      </w:tr>
      <w:tr w:rsidR="00397A3C" w:rsidRPr="00374E79" w14:paraId="6BA5D5B4" w14:textId="77777777" w:rsidTr="00397A3C">
        <w:trPr>
          <w:trHeight w:val="20"/>
          <w:jc w:val="center"/>
        </w:trPr>
        <w:tc>
          <w:tcPr>
            <w:tcW w:w="2943" w:type="dxa"/>
            <w:gridSpan w:val="2"/>
            <w:tcBorders>
              <w:bottom w:val="single" w:sz="4" w:space="0" w:color="auto"/>
            </w:tcBorders>
            <w:vAlign w:val="center"/>
          </w:tcPr>
          <w:p w14:paraId="57D9DABD" w14:textId="77777777" w:rsidR="00397A3C" w:rsidRPr="00374E79" w:rsidRDefault="00397A3C" w:rsidP="00374E79">
            <w:pPr>
              <w:spacing w:line="240" w:lineRule="auto"/>
              <w:rPr>
                <w:szCs w:val="24"/>
              </w:rPr>
            </w:pPr>
            <w:r w:rsidRPr="00374E79">
              <w:rPr>
                <w:szCs w:val="24"/>
              </w:rPr>
              <w:t>Carotene, mg</w:t>
            </w:r>
          </w:p>
        </w:tc>
        <w:tc>
          <w:tcPr>
            <w:tcW w:w="2268" w:type="dxa"/>
            <w:tcBorders>
              <w:bottom w:val="single" w:sz="4" w:space="0" w:color="auto"/>
            </w:tcBorders>
            <w:vAlign w:val="center"/>
          </w:tcPr>
          <w:p w14:paraId="5BA9592E" w14:textId="77777777" w:rsidR="00397A3C" w:rsidRPr="00374E79" w:rsidRDefault="00397A3C" w:rsidP="00374E79">
            <w:pPr>
              <w:spacing w:line="240" w:lineRule="auto"/>
              <w:jc w:val="center"/>
              <w:rPr>
                <w:szCs w:val="24"/>
              </w:rPr>
            </w:pPr>
            <w:r w:rsidRPr="00374E79">
              <w:rPr>
                <w:szCs w:val="24"/>
              </w:rPr>
              <w:t>0.02</w:t>
            </w:r>
          </w:p>
        </w:tc>
        <w:tc>
          <w:tcPr>
            <w:tcW w:w="2268" w:type="dxa"/>
            <w:tcBorders>
              <w:bottom w:val="single" w:sz="4" w:space="0" w:color="auto"/>
            </w:tcBorders>
            <w:vAlign w:val="center"/>
          </w:tcPr>
          <w:p w14:paraId="0ACF0F5C" w14:textId="77777777" w:rsidR="00397A3C" w:rsidRPr="00374E79" w:rsidRDefault="00397A3C" w:rsidP="00374E79">
            <w:pPr>
              <w:spacing w:line="240" w:lineRule="auto"/>
              <w:jc w:val="center"/>
              <w:rPr>
                <w:szCs w:val="24"/>
              </w:rPr>
            </w:pPr>
            <w:r w:rsidRPr="00374E79">
              <w:rPr>
                <w:szCs w:val="24"/>
              </w:rPr>
              <w:t>0.02</w:t>
            </w:r>
          </w:p>
        </w:tc>
        <w:tc>
          <w:tcPr>
            <w:tcW w:w="1985" w:type="dxa"/>
            <w:tcBorders>
              <w:bottom w:val="single" w:sz="4" w:space="0" w:color="auto"/>
            </w:tcBorders>
            <w:vAlign w:val="center"/>
          </w:tcPr>
          <w:p w14:paraId="448CE123" w14:textId="77777777" w:rsidR="00397A3C" w:rsidRPr="00374E79" w:rsidRDefault="00397A3C" w:rsidP="00374E79">
            <w:pPr>
              <w:spacing w:line="240" w:lineRule="auto"/>
              <w:jc w:val="center"/>
              <w:rPr>
                <w:szCs w:val="24"/>
              </w:rPr>
            </w:pPr>
            <w:r w:rsidRPr="00374E79">
              <w:rPr>
                <w:szCs w:val="24"/>
              </w:rPr>
              <w:t>0.02</w:t>
            </w:r>
          </w:p>
        </w:tc>
      </w:tr>
    </w:tbl>
    <w:p w14:paraId="54043A00" w14:textId="77777777" w:rsidR="00397A3C" w:rsidRPr="006F7FDA" w:rsidRDefault="00397A3C" w:rsidP="00374E79">
      <w:pPr>
        <w:pStyle w:val="MDPI41tablecaption"/>
        <w:spacing w:before="0" w:after="0" w:line="240" w:lineRule="auto"/>
        <w:ind w:left="0"/>
        <w:rPr>
          <w:rFonts w:ascii="Times New Roman" w:hAnsi="Times New Roman" w:cs="Times New Roman"/>
          <w:b/>
          <w:color w:val="FF0000"/>
          <w:sz w:val="24"/>
          <w:szCs w:val="24"/>
        </w:rPr>
      </w:pPr>
    </w:p>
    <w:p w14:paraId="4131E326" w14:textId="77777777" w:rsidR="00397A3C" w:rsidRPr="006F7FDA" w:rsidRDefault="00397A3C" w:rsidP="00374E79">
      <w:pPr>
        <w:spacing w:line="240" w:lineRule="auto"/>
      </w:pPr>
      <w:r w:rsidRPr="006F7FDA">
        <w:rPr>
          <w:b/>
        </w:rPr>
        <w:t>Table 5:</w:t>
      </w:r>
      <w:r w:rsidRPr="006F7FDA">
        <w:t xml:space="preserve"> Digestibility coefficients of nutrients in the diet of young geese by experimental groups, % (</w:t>
      </w:r>
      <m:oMath>
        <m:bar>
          <m:barPr>
            <m:ctrlPr>
              <w:rPr>
                <w:rFonts w:ascii="Cambria Math" w:eastAsia="Cambria Math" w:hAnsi="Cambria Math"/>
              </w:rPr>
            </m:ctrlPr>
          </m:barPr>
          <m:e>
            <m:r>
              <w:rPr>
                <w:rFonts w:ascii="Cambria Math" w:eastAsia="Cambria Math" w:hAnsi="Cambria Math"/>
              </w:rPr>
              <m:t>x</m:t>
            </m:r>
          </m:e>
        </m:bar>
      </m:oMath>
      <w:r w:rsidRPr="006F7FDA">
        <w:t>±Sx, n=5)</w:t>
      </w:r>
    </w:p>
    <w:tbl>
      <w:tblPr>
        <w:tblW w:w="9015" w:type="dxa"/>
        <w:jc w:val="center"/>
        <w:tblLayout w:type="fixed"/>
        <w:tblLook w:val="0400" w:firstRow="0" w:lastRow="0" w:firstColumn="0" w:lastColumn="0" w:noHBand="0" w:noVBand="1"/>
      </w:tblPr>
      <w:tblGrid>
        <w:gridCol w:w="1907"/>
        <w:gridCol w:w="1185"/>
        <w:gridCol w:w="1185"/>
        <w:gridCol w:w="1184"/>
        <w:gridCol w:w="1184"/>
        <w:gridCol w:w="1184"/>
        <w:gridCol w:w="1186"/>
      </w:tblGrid>
      <w:tr w:rsidR="00397A3C" w:rsidRPr="0022223C" w14:paraId="14077748" w14:textId="77777777" w:rsidTr="00397A3C">
        <w:trPr>
          <w:trHeight w:val="20"/>
          <w:jc w:val="center"/>
        </w:trPr>
        <w:tc>
          <w:tcPr>
            <w:tcW w:w="1916" w:type="dxa"/>
            <w:vMerge w:val="restart"/>
            <w:tcBorders>
              <w:top w:val="single" w:sz="4" w:space="0" w:color="auto"/>
              <w:bottom w:val="single" w:sz="4" w:space="0" w:color="auto"/>
            </w:tcBorders>
            <w:vAlign w:val="center"/>
          </w:tcPr>
          <w:p w14:paraId="31E3F7C8" w14:textId="77777777" w:rsidR="00397A3C" w:rsidRPr="0022223C" w:rsidRDefault="00397A3C" w:rsidP="0022223C">
            <w:pPr>
              <w:spacing w:line="240" w:lineRule="auto"/>
              <w:rPr>
                <w:sz w:val="22"/>
                <w:szCs w:val="22"/>
              </w:rPr>
            </w:pPr>
            <w:r w:rsidRPr="0022223C">
              <w:rPr>
                <w:sz w:val="22"/>
                <w:szCs w:val="22"/>
              </w:rPr>
              <w:t>Parameter</w:t>
            </w:r>
          </w:p>
        </w:tc>
        <w:tc>
          <w:tcPr>
            <w:tcW w:w="7144" w:type="dxa"/>
            <w:gridSpan w:val="6"/>
            <w:tcBorders>
              <w:top w:val="single" w:sz="4" w:space="0" w:color="auto"/>
              <w:bottom w:val="single" w:sz="4" w:space="0" w:color="auto"/>
            </w:tcBorders>
            <w:vAlign w:val="center"/>
          </w:tcPr>
          <w:p w14:paraId="11A5785E" w14:textId="77777777" w:rsidR="00397A3C" w:rsidRPr="0022223C" w:rsidRDefault="00397A3C" w:rsidP="00374E79">
            <w:pPr>
              <w:spacing w:line="240" w:lineRule="auto"/>
              <w:jc w:val="center"/>
              <w:rPr>
                <w:sz w:val="22"/>
                <w:szCs w:val="22"/>
              </w:rPr>
            </w:pPr>
            <w:r w:rsidRPr="0022223C">
              <w:rPr>
                <w:sz w:val="22"/>
                <w:szCs w:val="22"/>
              </w:rPr>
              <w:t>Experimental/sex and age groups</w:t>
            </w:r>
          </w:p>
        </w:tc>
      </w:tr>
      <w:tr w:rsidR="00397A3C" w:rsidRPr="0022223C" w14:paraId="66A411BE" w14:textId="77777777" w:rsidTr="00397A3C">
        <w:trPr>
          <w:trHeight w:val="20"/>
          <w:jc w:val="center"/>
        </w:trPr>
        <w:tc>
          <w:tcPr>
            <w:tcW w:w="1916" w:type="dxa"/>
            <w:vMerge/>
            <w:tcBorders>
              <w:top w:val="single" w:sz="4" w:space="0" w:color="auto"/>
            </w:tcBorders>
          </w:tcPr>
          <w:p w14:paraId="7D77C36B" w14:textId="77777777" w:rsidR="00397A3C" w:rsidRPr="0022223C" w:rsidRDefault="00397A3C" w:rsidP="00374E79">
            <w:pPr>
              <w:widowControl w:val="0"/>
              <w:pBdr>
                <w:top w:val="nil"/>
                <w:left w:val="nil"/>
                <w:bottom w:val="nil"/>
                <w:right w:val="nil"/>
                <w:between w:val="nil"/>
              </w:pBdr>
              <w:spacing w:line="240" w:lineRule="auto"/>
              <w:rPr>
                <w:sz w:val="22"/>
                <w:szCs w:val="22"/>
              </w:rPr>
            </w:pPr>
          </w:p>
        </w:tc>
        <w:tc>
          <w:tcPr>
            <w:tcW w:w="2382" w:type="dxa"/>
            <w:gridSpan w:val="2"/>
            <w:tcBorders>
              <w:top w:val="single" w:sz="4" w:space="0" w:color="auto"/>
              <w:bottom w:val="single" w:sz="4" w:space="0" w:color="auto"/>
            </w:tcBorders>
            <w:vAlign w:val="center"/>
          </w:tcPr>
          <w:p w14:paraId="7690DDE6" w14:textId="77777777" w:rsidR="00397A3C" w:rsidRPr="0022223C" w:rsidRDefault="00397A3C" w:rsidP="00374E79">
            <w:pPr>
              <w:spacing w:line="240" w:lineRule="auto"/>
              <w:jc w:val="center"/>
              <w:rPr>
                <w:sz w:val="22"/>
                <w:szCs w:val="22"/>
              </w:rPr>
            </w:pPr>
            <w:r w:rsidRPr="0022223C">
              <w:rPr>
                <w:sz w:val="22"/>
                <w:szCs w:val="22"/>
              </w:rPr>
              <w:t>Control 1</w:t>
            </w:r>
          </w:p>
        </w:tc>
        <w:tc>
          <w:tcPr>
            <w:tcW w:w="2380" w:type="dxa"/>
            <w:gridSpan w:val="2"/>
            <w:tcBorders>
              <w:top w:val="single" w:sz="4" w:space="0" w:color="auto"/>
              <w:bottom w:val="single" w:sz="4" w:space="0" w:color="auto"/>
            </w:tcBorders>
            <w:vAlign w:val="center"/>
          </w:tcPr>
          <w:p w14:paraId="2E9DAE7A" w14:textId="77777777" w:rsidR="00397A3C" w:rsidRPr="0022223C" w:rsidRDefault="00397A3C" w:rsidP="00374E79">
            <w:pPr>
              <w:spacing w:line="240" w:lineRule="auto"/>
              <w:jc w:val="center"/>
              <w:rPr>
                <w:sz w:val="22"/>
                <w:szCs w:val="22"/>
              </w:rPr>
            </w:pPr>
            <w:r w:rsidRPr="0022223C">
              <w:rPr>
                <w:sz w:val="22"/>
                <w:szCs w:val="22"/>
              </w:rPr>
              <w:t xml:space="preserve">Experimental 2 </w:t>
            </w:r>
          </w:p>
        </w:tc>
        <w:tc>
          <w:tcPr>
            <w:tcW w:w="2382" w:type="dxa"/>
            <w:gridSpan w:val="2"/>
            <w:tcBorders>
              <w:top w:val="single" w:sz="4" w:space="0" w:color="auto"/>
              <w:bottom w:val="single" w:sz="4" w:space="0" w:color="auto"/>
            </w:tcBorders>
            <w:vAlign w:val="center"/>
          </w:tcPr>
          <w:p w14:paraId="723B43C7" w14:textId="77777777" w:rsidR="00397A3C" w:rsidRPr="0022223C" w:rsidRDefault="00397A3C" w:rsidP="00374E79">
            <w:pPr>
              <w:spacing w:line="240" w:lineRule="auto"/>
              <w:jc w:val="center"/>
              <w:rPr>
                <w:sz w:val="22"/>
                <w:szCs w:val="22"/>
              </w:rPr>
            </w:pPr>
            <w:r w:rsidRPr="0022223C">
              <w:rPr>
                <w:sz w:val="22"/>
                <w:szCs w:val="22"/>
              </w:rPr>
              <w:t xml:space="preserve">Experimental 3 </w:t>
            </w:r>
          </w:p>
        </w:tc>
      </w:tr>
      <w:tr w:rsidR="00397A3C" w:rsidRPr="0022223C" w14:paraId="696BD2C1" w14:textId="77777777" w:rsidTr="00397A3C">
        <w:trPr>
          <w:trHeight w:val="20"/>
          <w:jc w:val="center"/>
        </w:trPr>
        <w:tc>
          <w:tcPr>
            <w:tcW w:w="1916" w:type="dxa"/>
            <w:vMerge/>
            <w:tcBorders>
              <w:bottom w:val="single" w:sz="4" w:space="0" w:color="auto"/>
            </w:tcBorders>
          </w:tcPr>
          <w:p w14:paraId="3F4987F5" w14:textId="77777777" w:rsidR="00397A3C" w:rsidRPr="0022223C" w:rsidRDefault="00397A3C" w:rsidP="00374E79">
            <w:pPr>
              <w:widowControl w:val="0"/>
              <w:pBdr>
                <w:top w:val="nil"/>
                <w:left w:val="nil"/>
                <w:bottom w:val="nil"/>
                <w:right w:val="nil"/>
                <w:between w:val="nil"/>
              </w:pBdr>
              <w:spacing w:line="240" w:lineRule="auto"/>
              <w:rPr>
                <w:sz w:val="22"/>
                <w:szCs w:val="22"/>
              </w:rPr>
            </w:pPr>
          </w:p>
        </w:tc>
        <w:tc>
          <w:tcPr>
            <w:tcW w:w="1191" w:type="dxa"/>
            <w:tcBorders>
              <w:top w:val="single" w:sz="4" w:space="0" w:color="auto"/>
              <w:bottom w:val="single" w:sz="4" w:space="0" w:color="auto"/>
            </w:tcBorders>
            <w:vAlign w:val="center"/>
          </w:tcPr>
          <w:p w14:paraId="02F184FE" w14:textId="77777777" w:rsidR="00397A3C" w:rsidRPr="0022223C" w:rsidRDefault="00397A3C" w:rsidP="00374E79">
            <w:pPr>
              <w:spacing w:line="240" w:lineRule="auto"/>
              <w:jc w:val="center"/>
              <w:rPr>
                <w:sz w:val="22"/>
                <w:szCs w:val="22"/>
              </w:rPr>
            </w:pPr>
            <w:r w:rsidRPr="0022223C">
              <w:rPr>
                <w:sz w:val="22"/>
                <w:szCs w:val="22"/>
              </w:rPr>
              <w:t>♂</w:t>
            </w:r>
          </w:p>
        </w:tc>
        <w:tc>
          <w:tcPr>
            <w:tcW w:w="1191" w:type="dxa"/>
            <w:tcBorders>
              <w:top w:val="single" w:sz="4" w:space="0" w:color="auto"/>
              <w:bottom w:val="single" w:sz="4" w:space="0" w:color="auto"/>
            </w:tcBorders>
            <w:vAlign w:val="center"/>
          </w:tcPr>
          <w:p w14:paraId="0687C697" w14:textId="77777777" w:rsidR="00397A3C" w:rsidRPr="0022223C" w:rsidRDefault="00397A3C" w:rsidP="00374E79">
            <w:pPr>
              <w:spacing w:line="240" w:lineRule="auto"/>
              <w:jc w:val="center"/>
              <w:rPr>
                <w:sz w:val="22"/>
                <w:szCs w:val="22"/>
              </w:rPr>
            </w:pPr>
            <w:r w:rsidRPr="0022223C">
              <w:rPr>
                <w:sz w:val="22"/>
                <w:szCs w:val="22"/>
              </w:rPr>
              <w:t>♀</w:t>
            </w:r>
          </w:p>
        </w:tc>
        <w:tc>
          <w:tcPr>
            <w:tcW w:w="1190" w:type="dxa"/>
            <w:tcBorders>
              <w:top w:val="single" w:sz="4" w:space="0" w:color="auto"/>
              <w:bottom w:val="single" w:sz="4" w:space="0" w:color="auto"/>
            </w:tcBorders>
            <w:vAlign w:val="center"/>
          </w:tcPr>
          <w:p w14:paraId="21DA38D2" w14:textId="77777777" w:rsidR="00397A3C" w:rsidRPr="0022223C" w:rsidRDefault="00397A3C" w:rsidP="00374E79">
            <w:pPr>
              <w:spacing w:line="240" w:lineRule="auto"/>
              <w:jc w:val="center"/>
              <w:rPr>
                <w:sz w:val="22"/>
                <w:szCs w:val="22"/>
              </w:rPr>
            </w:pPr>
            <w:r w:rsidRPr="0022223C">
              <w:rPr>
                <w:sz w:val="22"/>
                <w:szCs w:val="22"/>
              </w:rPr>
              <w:t>♂</w:t>
            </w:r>
          </w:p>
        </w:tc>
        <w:tc>
          <w:tcPr>
            <w:tcW w:w="1190" w:type="dxa"/>
            <w:tcBorders>
              <w:top w:val="single" w:sz="4" w:space="0" w:color="auto"/>
              <w:bottom w:val="single" w:sz="4" w:space="0" w:color="auto"/>
            </w:tcBorders>
            <w:vAlign w:val="center"/>
          </w:tcPr>
          <w:p w14:paraId="4BC28FF8" w14:textId="77777777" w:rsidR="00397A3C" w:rsidRPr="0022223C" w:rsidRDefault="00397A3C" w:rsidP="00374E79">
            <w:pPr>
              <w:spacing w:line="240" w:lineRule="auto"/>
              <w:jc w:val="center"/>
              <w:rPr>
                <w:sz w:val="22"/>
                <w:szCs w:val="22"/>
              </w:rPr>
            </w:pPr>
            <w:r w:rsidRPr="0022223C">
              <w:rPr>
                <w:sz w:val="22"/>
                <w:szCs w:val="22"/>
              </w:rPr>
              <w:t>♀</w:t>
            </w:r>
          </w:p>
        </w:tc>
        <w:tc>
          <w:tcPr>
            <w:tcW w:w="1190" w:type="dxa"/>
            <w:tcBorders>
              <w:top w:val="single" w:sz="4" w:space="0" w:color="auto"/>
              <w:bottom w:val="single" w:sz="4" w:space="0" w:color="auto"/>
            </w:tcBorders>
            <w:vAlign w:val="center"/>
          </w:tcPr>
          <w:p w14:paraId="0219F6D3" w14:textId="77777777" w:rsidR="00397A3C" w:rsidRPr="0022223C" w:rsidRDefault="00397A3C" w:rsidP="00374E79">
            <w:pPr>
              <w:spacing w:line="240" w:lineRule="auto"/>
              <w:jc w:val="center"/>
              <w:rPr>
                <w:sz w:val="22"/>
                <w:szCs w:val="22"/>
              </w:rPr>
            </w:pPr>
            <w:r w:rsidRPr="0022223C">
              <w:rPr>
                <w:sz w:val="22"/>
                <w:szCs w:val="22"/>
              </w:rPr>
              <w:t>♂</w:t>
            </w:r>
          </w:p>
        </w:tc>
        <w:tc>
          <w:tcPr>
            <w:tcW w:w="1192" w:type="dxa"/>
            <w:tcBorders>
              <w:top w:val="single" w:sz="4" w:space="0" w:color="auto"/>
              <w:bottom w:val="single" w:sz="4" w:space="0" w:color="auto"/>
            </w:tcBorders>
            <w:vAlign w:val="center"/>
          </w:tcPr>
          <w:p w14:paraId="391EB0A7" w14:textId="77777777" w:rsidR="00397A3C" w:rsidRPr="0022223C" w:rsidRDefault="00397A3C" w:rsidP="00374E79">
            <w:pPr>
              <w:spacing w:line="240" w:lineRule="auto"/>
              <w:jc w:val="center"/>
              <w:rPr>
                <w:sz w:val="22"/>
                <w:szCs w:val="22"/>
              </w:rPr>
            </w:pPr>
            <w:r w:rsidRPr="0022223C">
              <w:rPr>
                <w:sz w:val="22"/>
                <w:szCs w:val="22"/>
              </w:rPr>
              <w:t>♀</w:t>
            </w:r>
          </w:p>
        </w:tc>
      </w:tr>
      <w:tr w:rsidR="00397A3C" w:rsidRPr="0022223C" w14:paraId="3F1C1DF6" w14:textId="77777777" w:rsidTr="00397A3C">
        <w:trPr>
          <w:trHeight w:val="20"/>
          <w:jc w:val="center"/>
        </w:trPr>
        <w:tc>
          <w:tcPr>
            <w:tcW w:w="9060" w:type="dxa"/>
            <w:gridSpan w:val="7"/>
            <w:tcBorders>
              <w:top w:val="single" w:sz="4" w:space="0" w:color="auto"/>
              <w:bottom w:val="single" w:sz="4" w:space="0" w:color="auto"/>
            </w:tcBorders>
            <w:vAlign w:val="center"/>
          </w:tcPr>
          <w:p w14:paraId="68813005" w14:textId="77777777" w:rsidR="00397A3C" w:rsidRPr="0022223C" w:rsidRDefault="00397A3C" w:rsidP="00374E79">
            <w:pPr>
              <w:spacing w:line="240" w:lineRule="auto"/>
              <w:jc w:val="center"/>
              <w:rPr>
                <w:sz w:val="22"/>
                <w:szCs w:val="22"/>
              </w:rPr>
            </w:pPr>
            <w:r w:rsidRPr="0022223C">
              <w:rPr>
                <w:sz w:val="22"/>
                <w:szCs w:val="22"/>
              </w:rPr>
              <w:t>7–14 days</w:t>
            </w:r>
          </w:p>
        </w:tc>
      </w:tr>
      <w:tr w:rsidR="00397A3C" w:rsidRPr="0022223C" w14:paraId="4491DA4B" w14:textId="77777777" w:rsidTr="00397A3C">
        <w:trPr>
          <w:trHeight w:val="20"/>
          <w:jc w:val="center"/>
        </w:trPr>
        <w:tc>
          <w:tcPr>
            <w:tcW w:w="1916" w:type="dxa"/>
            <w:tcBorders>
              <w:top w:val="single" w:sz="4" w:space="0" w:color="auto"/>
            </w:tcBorders>
            <w:vAlign w:val="center"/>
          </w:tcPr>
          <w:p w14:paraId="34B640A8" w14:textId="77777777" w:rsidR="00397A3C" w:rsidRPr="0022223C" w:rsidRDefault="00397A3C" w:rsidP="00374E79">
            <w:pPr>
              <w:spacing w:line="240" w:lineRule="auto"/>
              <w:rPr>
                <w:sz w:val="22"/>
                <w:szCs w:val="22"/>
              </w:rPr>
            </w:pPr>
            <w:r w:rsidRPr="0022223C">
              <w:rPr>
                <w:sz w:val="22"/>
                <w:szCs w:val="22"/>
              </w:rPr>
              <w:t>Dry matter</w:t>
            </w:r>
          </w:p>
        </w:tc>
        <w:tc>
          <w:tcPr>
            <w:tcW w:w="1191" w:type="dxa"/>
            <w:tcBorders>
              <w:top w:val="single" w:sz="4" w:space="0" w:color="auto"/>
            </w:tcBorders>
            <w:vAlign w:val="center"/>
          </w:tcPr>
          <w:p w14:paraId="4EDB4226" w14:textId="77777777" w:rsidR="00397A3C" w:rsidRPr="0022223C" w:rsidRDefault="00397A3C" w:rsidP="00374E79">
            <w:pPr>
              <w:spacing w:line="240" w:lineRule="auto"/>
              <w:jc w:val="center"/>
              <w:rPr>
                <w:sz w:val="22"/>
                <w:szCs w:val="22"/>
              </w:rPr>
            </w:pPr>
            <w:r w:rsidRPr="0022223C">
              <w:rPr>
                <w:sz w:val="22"/>
                <w:szCs w:val="22"/>
              </w:rPr>
              <w:t>74.8±0.32</w:t>
            </w:r>
          </w:p>
        </w:tc>
        <w:tc>
          <w:tcPr>
            <w:tcW w:w="1191" w:type="dxa"/>
            <w:tcBorders>
              <w:top w:val="single" w:sz="4" w:space="0" w:color="auto"/>
            </w:tcBorders>
            <w:vAlign w:val="center"/>
          </w:tcPr>
          <w:p w14:paraId="4C8592D5" w14:textId="77777777" w:rsidR="00397A3C" w:rsidRPr="0022223C" w:rsidRDefault="00397A3C" w:rsidP="00374E79">
            <w:pPr>
              <w:spacing w:line="240" w:lineRule="auto"/>
              <w:jc w:val="center"/>
              <w:rPr>
                <w:sz w:val="22"/>
                <w:szCs w:val="22"/>
              </w:rPr>
            </w:pPr>
            <w:r w:rsidRPr="0022223C">
              <w:rPr>
                <w:sz w:val="22"/>
                <w:szCs w:val="22"/>
              </w:rPr>
              <w:t>74.7±0.45</w:t>
            </w:r>
          </w:p>
        </w:tc>
        <w:tc>
          <w:tcPr>
            <w:tcW w:w="1190" w:type="dxa"/>
            <w:tcBorders>
              <w:top w:val="single" w:sz="4" w:space="0" w:color="auto"/>
            </w:tcBorders>
            <w:vAlign w:val="center"/>
          </w:tcPr>
          <w:p w14:paraId="3B5EC5DA" w14:textId="77777777" w:rsidR="00397A3C" w:rsidRPr="0022223C" w:rsidRDefault="00397A3C" w:rsidP="00374E79">
            <w:pPr>
              <w:spacing w:line="240" w:lineRule="auto"/>
              <w:jc w:val="center"/>
              <w:rPr>
                <w:sz w:val="22"/>
                <w:szCs w:val="22"/>
              </w:rPr>
            </w:pPr>
            <w:r w:rsidRPr="0022223C">
              <w:rPr>
                <w:sz w:val="22"/>
                <w:szCs w:val="22"/>
              </w:rPr>
              <w:t>75.3±0.51</w:t>
            </w:r>
          </w:p>
        </w:tc>
        <w:tc>
          <w:tcPr>
            <w:tcW w:w="1190" w:type="dxa"/>
            <w:tcBorders>
              <w:top w:val="single" w:sz="4" w:space="0" w:color="auto"/>
            </w:tcBorders>
            <w:vAlign w:val="center"/>
          </w:tcPr>
          <w:p w14:paraId="3DD9192F" w14:textId="77777777" w:rsidR="00397A3C" w:rsidRPr="0022223C" w:rsidRDefault="00397A3C" w:rsidP="00374E79">
            <w:pPr>
              <w:spacing w:line="240" w:lineRule="auto"/>
              <w:jc w:val="center"/>
              <w:rPr>
                <w:sz w:val="22"/>
                <w:szCs w:val="22"/>
              </w:rPr>
            </w:pPr>
            <w:r w:rsidRPr="0022223C">
              <w:rPr>
                <w:sz w:val="22"/>
                <w:szCs w:val="22"/>
              </w:rPr>
              <w:t>75.6±0.36</w:t>
            </w:r>
          </w:p>
        </w:tc>
        <w:tc>
          <w:tcPr>
            <w:tcW w:w="1190" w:type="dxa"/>
            <w:tcBorders>
              <w:top w:val="single" w:sz="4" w:space="0" w:color="auto"/>
            </w:tcBorders>
            <w:vAlign w:val="center"/>
          </w:tcPr>
          <w:p w14:paraId="4CA7E382" w14:textId="77777777" w:rsidR="00397A3C" w:rsidRPr="0022223C" w:rsidRDefault="00397A3C" w:rsidP="00374E79">
            <w:pPr>
              <w:spacing w:line="240" w:lineRule="auto"/>
              <w:jc w:val="center"/>
              <w:rPr>
                <w:sz w:val="22"/>
                <w:szCs w:val="22"/>
              </w:rPr>
            </w:pPr>
            <w:r w:rsidRPr="0022223C">
              <w:rPr>
                <w:sz w:val="22"/>
                <w:szCs w:val="22"/>
              </w:rPr>
              <w:t>77.4±0.42</w:t>
            </w:r>
          </w:p>
        </w:tc>
        <w:tc>
          <w:tcPr>
            <w:tcW w:w="1192" w:type="dxa"/>
            <w:tcBorders>
              <w:top w:val="single" w:sz="4" w:space="0" w:color="auto"/>
            </w:tcBorders>
            <w:vAlign w:val="center"/>
          </w:tcPr>
          <w:p w14:paraId="5FCFDE59" w14:textId="77777777" w:rsidR="00397A3C" w:rsidRPr="0022223C" w:rsidRDefault="00397A3C" w:rsidP="00374E79">
            <w:pPr>
              <w:spacing w:line="240" w:lineRule="auto"/>
              <w:jc w:val="center"/>
              <w:rPr>
                <w:sz w:val="22"/>
                <w:szCs w:val="22"/>
              </w:rPr>
            </w:pPr>
            <w:r w:rsidRPr="0022223C">
              <w:rPr>
                <w:sz w:val="22"/>
                <w:szCs w:val="22"/>
              </w:rPr>
              <w:t>75.8±0.64</w:t>
            </w:r>
          </w:p>
        </w:tc>
      </w:tr>
      <w:tr w:rsidR="00397A3C" w:rsidRPr="0022223C" w14:paraId="1FB8F4FB" w14:textId="77777777" w:rsidTr="00397A3C">
        <w:trPr>
          <w:trHeight w:val="20"/>
          <w:jc w:val="center"/>
        </w:trPr>
        <w:tc>
          <w:tcPr>
            <w:tcW w:w="1916" w:type="dxa"/>
            <w:vAlign w:val="center"/>
          </w:tcPr>
          <w:p w14:paraId="2A70408C" w14:textId="77777777" w:rsidR="00397A3C" w:rsidRPr="0022223C" w:rsidRDefault="00397A3C" w:rsidP="00374E79">
            <w:pPr>
              <w:spacing w:line="240" w:lineRule="auto"/>
              <w:rPr>
                <w:sz w:val="22"/>
                <w:szCs w:val="22"/>
              </w:rPr>
            </w:pPr>
            <w:r w:rsidRPr="0022223C">
              <w:rPr>
                <w:sz w:val="22"/>
                <w:szCs w:val="22"/>
              </w:rPr>
              <w:t>Crude protein</w:t>
            </w:r>
          </w:p>
        </w:tc>
        <w:tc>
          <w:tcPr>
            <w:tcW w:w="1191" w:type="dxa"/>
            <w:vAlign w:val="center"/>
          </w:tcPr>
          <w:p w14:paraId="2F68F169" w14:textId="77777777" w:rsidR="00397A3C" w:rsidRPr="0022223C" w:rsidRDefault="00397A3C" w:rsidP="00374E79">
            <w:pPr>
              <w:spacing w:line="240" w:lineRule="auto"/>
              <w:jc w:val="center"/>
              <w:rPr>
                <w:sz w:val="22"/>
                <w:szCs w:val="22"/>
              </w:rPr>
            </w:pPr>
            <w:r w:rsidRPr="0022223C">
              <w:rPr>
                <w:sz w:val="22"/>
                <w:szCs w:val="22"/>
              </w:rPr>
              <w:t>82.6±0.28</w:t>
            </w:r>
          </w:p>
        </w:tc>
        <w:tc>
          <w:tcPr>
            <w:tcW w:w="1191" w:type="dxa"/>
            <w:vAlign w:val="center"/>
          </w:tcPr>
          <w:p w14:paraId="6802059C" w14:textId="77777777" w:rsidR="00397A3C" w:rsidRPr="0022223C" w:rsidRDefault="00397A3C" w:rsidP="00374E79">
            <w:pPr>
              <w:spacing w:line="240" w:lineRule="auto"/>
              <w:jc w:val="center"/>
              <w:rPr>
                <w:sz w:val="22"/>
                <w:szCs w:val="22"/>
              </w:rPr>
            </w:pPr>
            <w:r w:rsidRPr="0022223C">
              <w:rPr>
                <w:sz w:val="22"/>
                <w:szCs w:val="22"/>
              </w:rPr>
              <w:t>83.5±0.19</w:t>
            </w:r>
          </w:p>
        </w:tc>
        <w:tc>
          <w:tcPr>
            <w:tcW w:w="1190" w:type="dxa"/>
            <w:vAlign w:val="center"/>
          </w:tcPr>
          <w:p w14:paraId="309E21EA" w14:textId="77777777" w:rsidR="00397A3C" w:rsidRPr="0022223C" w:rsidRDefault="00397A3C" w:rsidP="00374E79">
            <w:pPr>
              <w:spacing w:line="240" w:lineRule="auto"/>
              <w:jc w:val="center"/>
              <w:rPr>
                <w:sz w:val="22"/>
                <w:szCs w:val="22"/>
              </w:rPr>
            </w:pPr>
            <w:r w:rsidRPr="0022223C">
              <w:rPr>
                <w:sz w:val="22"/>
                <w:szCs w:val="22"/>
              </w:rPr>
              <w:t>82.4±0.47</w:t>
            </w:r>
          </w:p>
        </w:tc>
        <w:tc>
          <w:tcPr>
            <w:tcW w:w="1190" w:type="dxa"/>
            <w:vAlign w:val="center"/>
          </w:tcPr>
          <w:p w14:paraId="3D87EB98" w14:textId="77777777" w:rsidR="00397A3C" w:rsidRPr="0022223C" w:rsidRDefault="00397A3C" w:rsidP="00374E79">
            <w:pPr>
              <w:spacing w:line="240" w:lineRule="auto"/>
              <w:jc w:val="center"/>
              <w:rPr>
                <w:sz w:val="22"/>
                <w:szCs w:val="22"/>
              </w:rPr>
            </w:pPr>
            <w:r w:rsidRPr="0022223C">
              <w:rPr>
                <w:sz w:val="22"/>
                <w:szCs w:val="22"/>
              </w:rPr>
              <w:t>83.8±0.58</w:t>
            </w:r>
          </w:p>
        </w:tc>
        <w:tc>
          <w:tcPr>
            <w:tcW w:w="1190" w:type="dxa"/>
            <w:vAlign w:val="center"/>
          </w:tcPr>
          <w:p w14:paraId="2265FB0A" w14:textId="77777777" w:rsidR="00397A3C" w:rsidRPr="0022223C" w:rsidRDefault="00397A3C" w:rsidP="00374E79">
            <w:pPr>
              <w:spacing w:line="240" w:lineRule="auto"/>
              <w:jc w:val="center"/>
              <w:rPr>
                <w:sz w:val="22"/>
                <w:szCs w:val="22"/>
              </w:rPr>
            </w:pPr>
            <w:r w:rsidRPr="0022223C">
              <w:rPr>
                <w:sz w:val="22"/>
                <w:szCs w:val="22"/>
              </w:rPr>
              <w:t>84.7±0.29</w:t>
            </w:r>
          </w:p>
        </w:tc>
        <w:tc>
          <w:tcPr>
            <w:tcW w:w="1192" w:type="dxa"/>
            <w:vAlign w:val="center"/>
          </w:tcPr>
          <w:p w14:paraId="3D5C79C9" w14:textId="77777777" w:rsidR="00397A3C" w:rsidRPr="0022223C" w:rsidRDefault="00397A3C" w:rsidP="00374E79">
            <w:pPr>
              <w:spacing w:line="240" w:lineRule="auto"/>
              <w:jc w:val="center"/>
              <w:rPr>
                <w:sz w:val="22"/>
                <w:szCs w:val="22"/>
              </w:rPr>
            </w:pPr>
            <w:r w:rsidRPr="0022223C">
              <w:rPr>
                <w:sz w:val="22"/>
                <w:szCs w:val="22"/>
              </w:rPr>
              <w:t>84.3±0.43</w:t>
            </w:r>
          </w:p>
        </w:tc>
      </w:tr>
      <w:tr w:rsidR="00397A3C" w:rsidRPr="0022223C" w14:paraId="50A2F9D1" w14:textId="77777777" w:rsidTr="00397A3C">
        <w:trPr>
          <w:trHeight w:val="20"/>
          <w:jc w:val="center"/>
        </w:trPr>
        <w:tc>
          <w:tcPr>
            <w:tcW w:w="1916" w:type="dxa"/>
            <w:vAlign w:val="center"/>
          </w:tcPr>
          <w:p w14:paraId="159AF650" w14:textId="77777777" w:rsidR="00397A3C" w:rsidRPr="0022223C" w:rsidRDefault="00397A3C" w:rsidP="00374E79">
            <w:pPr>
              <w:spacing w:line="240" w:lineRule="auto"/>
              <w:rPr>
                <w:sz w:val="22"/>
                <w:szCs w:val="22"/>
              </w:rPr>
            </w:pPr>
            <w:r w:rsidRPr="0022223C">
              <w:rPr>
                <w:sz w:val="22"/>
                <w:szCs w:val="22"/>
              </w:rPr>
              <w:t>Crude fat</w:t>
            </w:r>
          </w:p>
        </w:tc>
        <w:tc>
          <w:tcPr>
            <w:tcW w:w="1191" w:type="dxa"/>
            <w:vAlign w:val="center"/>
          </w:tcPr>
          <w:p w14:paraId="74E80638" w14:textId="77777777" w:rsidR="00397A3C" w:rsidRPr="0022223C" w:rsidRDefault="00397A3C" w:rsidP="00374E79">
            <w:pPr>
              <w:spacing w:line="240" w:lineRule="auto"/>
              <w:jc w:val="center"/>
              <w:rPr>
                <w:sz w:val="22"/>
                <w:szCs w:val="22"/>
              </w:rPr>
            </w:pPr>
            <w:r w:rsidRPr="0022223C">
              <w:rPr>
                <w:sz w:val="22"/>
                <w:szCs w:val="22"/>
              </w:rPr>
              <w:t>49.8±0.61</w:t>
            </w:r>
          </w:p>
        </w:tc>
        <w:tc>
          <w:tcPr>
            <w:tcW w:w="1191" w:type="dxa"/>
            <w:vAlign w:val="center"/>
          </w:tcPr>
          <w:p w14:paraId="0443842A" w14:textId="77777777" w:rsidR="00397A3C" w:rsidRPr="0022223C" w:rsidRDefault="00397A3C" w:rsidP="00374E79">
            <w:pPr>
              <w:spacing w:line="240" w:lineRule="auto"/>
              <w:jc w:val="center"/>
              <w:rPr>
                <w:sz w:val="22"/>
                <w:szCs w:val="22"/>
              </w:rPr>
            </w:pPr>
            <w:r w:rsidRPr="0022223C">
              <w:rPr>
                <w:sz w:val="22"/>
                <w:szCs w:val="22"/>
              </w:rPr>
              <w:t>50.1±0.55</w:t>
            </w:r>
          </w:p>
        </w:tc>
        <w:tc>
          <w:tcPr>
            <w:tcW w:w="1190" w:type="dxa"/>
            <w:vAlign w:val="center"/>
          </w:tcPr>
          <w:p w14:paraId="2D31EF70" w14:textId="77777777" w:rsidR="00397A3C" w:rsidRPr="0022223C" w:rsidRDefault="00397A3C" w:rsidP="00374E79">
            <w:pPr>
              <w:spacing w:line="240" w:lineRule="auto"/>
              <w:jc w:val="center"/>
              <w:rPr>
                <w:sz w:val="22"/>
                <w:szCs w:val="22"/>
              </w:rPr>
            </w:pPr>
            <w:r w:rsidRPr="0022223C">
              <w:rPr>
                <w:sz w:val="22"/>
                <w:szCs w:val="22"/>
              </w:rPr>
              <w:t>50.8±2.24</w:t>
            </w:r>
          </w:p>
        </w:tc>
        <w:tc>
          <w:tcPr>
            <w:tcW w:w="1190" w:type="dxa"/>
            <w:vAlign w:val="center"/>
          </w:tcPr>
          <w:p w14:paraId="6FBB6DA8" w14:textId="77777777" w:rsidR="00397A3C" w:rsidRPr="0022223C" w:rsidRDefault="00397A3C" w:rsidP="00374E79">
            <w:pPr>
              <w:spacing w:line="240" w:lineRule="auto"/>
              <w:jc w:val="center"/>
              <w:rPr>
                <w:sz w:val="22"/>
                <w:szCs w:val="22"/>
              </w:rPr>
            </w:pPr>
            <w:r w:rsidRPr="0022223C">
              <w:rPr>
                <w:sz w:val="22"/>
                <w:szCs w:val="22"/>
              </w:rPr>
              <w:t>49.3±1.65</w:t>
            </w:r>
          </w:p>
        </w:tc>
        <w:tc>
          <w:tcPr>
            <w:tcW w:w="1190" w:type="dxa"/>
            <w:vAlign w:val="center"/>
          </w:tcPr>
          <w:p w14:paraId="046ABB4C" w14:textId="77777777" w:rsidR="00397A3C" w:rsidRPr="0022223C" w:rsidRDefault="00397A3C" w:rsidP="00374E79">
            <w:pPr>
              <w:spacing w:line="240" w:lineRule="auto"/>
              <w:jc w:val="center"/>
              <w:rPr>
                <w:sz w:val="22"/>
                <w:szCs w:val="22"/>
              </w:rPr>
            </w:pPr>
            <w:r w:rsidRPr="0022223C">
              <w:rPr>
                <w:sz w:val="22"/>
                <w:szCs w:val="22"/>
              </w:rPr>
              <w:t>53.5±1.02</w:t>
            </w:r>
          </w:p>
        </w:tc>
        <w:tc>
          <w:tcPr>
            <w:tcW w:w="1192" w:type="dxa"/>
            <w:vAlign w:val="center"/>
          </w:tcPr>
          <w:p w14:paraId="0DA0106E" w14:textId="77777777" w:rsidR="00397A3C" w:rsidRPr="0022223C" w:rsidRDefault="00397A3C" w:rsidP="00374E79">
            <w:pPr>
              <w:spacing w:line="240" w:lineRule="auto"/>
              <w:jc w:val="center"/>
              <w:rPr>
                <w:sz w:val="22"/>
                <w:szCs w:val="22"/>
              </w:rPr>
            </w:pPr>
            <w:r w:rsidRPr="0022223C">
              <w:rPr>
                <w:sz w:val="22"/>
                <w:szCs w:val="22"/>
              </w:rPr>
              <w:t>52.0±2.11</w:t>
            </w:r>
          </w:p>
        </w:tc>
      </w:tr>
      <w:tr w:rsidR="00397A3C" w:rsidRPr="0022223C" w14:paraId="6D6D6E64" w14:textId="77777777" w:rsidTr="00397A3C">
        <w:trPr>
          <w:trHeight w:val="20"/>
          <w:jc w:val="center"/>
        </w:trPr>
        <w:tc>
          <w:tcPr>
            <w:tcW w:w="1916" w:type="dxa"/>
            <w:vAlign w:val="center"/>
          </w:tcPr>
          <w:p w14:paraId="1756A710" w14:textId="77777777" w:rsidR="00397A3C" w:rsidRPr="0022223C" w:rsidRDefault="00397A3C" w:rsidP="00374E79">
            <w:pPr>
              <w:spacing w:line="240" w:lineRule="auto"/>
              <w:rPr>
                <w:sz w:val="22"/>
                <w:szCs w:val="22"/>
              </w:rPr>
            </w:pPr>
            <w:r w:rsidRPr="0022223C">
              <w:rPr>
                <w:sz w:val="22"/>
                <w:szCs w:val="22"/>
              </w:rPr>
              <w:t>Crude fiber</w:t>
            </w:r>
          </w:p>
        </w:tc>
        <w:tc>
          <w:tcPr>
            <w:tcW w:w="1191" w:type="dxa"/>
            <w:vAlign w:val="center"/>
          </w:tcPr>
          <w:p w14:paraId="7253C602" w14:textId="77777777" w:rsidR="00397A3C" w:rsidRPr="0022223C" w:rsidRDefault="00397A3C" w:rsidP="00374E79">
            <w:pPr>
              <w:spacing w:line="240" w:lineRule="auto"/>
              <w:jc w:val="center"/>
              <w:rPr>
                <w:sz w:val="22"/>
                <w:szCs w:val="22"/>
              </w:rPr>
            </w:pPr>
            <w:r w:rsidRPr="0022223C">
              <w:rPr>
                <w:sz w:val="22"/>
                <w:szCs w:val="22"/>
              </w:rPr>
              <w:t>32.1±0.87</w:t>
            </w:r>
          </w:p>
        </w:tc>
        <w:tc>
          <w:tcPr>
            <w:tcW w:w="1191" w:type="dxa"/>
            <w:vAlign w:val="center"/>
          </w:tcPr>
          <w:p w14:paraId="12E03995" w14:textId="77777777" w:rsidR="00397A3C" w:rsidRPr="0022223C" w:rsidRDefault="00397A3C" w:rsidP="00374E79">
            <w:pPr>
              <w:spacing w:line="240" w:lineRule="auto"/>
              <w:jc w:val="center"/>
              <w:rPr>
                <w:sz w:val="22"/>
                <w:szCs w:val="22"/>
              </w:rPr>
            </w:pPr>
            <w:r w:rsidRPr="0022223C">
              <w:rPr>
                <w:sz w:val="22"/>
                <w:szCs w:val="22"/>
              </w:rPr>
              <w:t>29.2±0.36</w:t>
            </w:r>
          </w:p>
        </w:tc>
        <w:tc>
          <w:tcPr>
            <w:tcW w:w="1190" w:type="dxa"/>
            <w:vAlign w:val="center"/>
          </w:tcPr>
          <w:p w14:paraId="3F0DD089" w14:textId="77777777" w:rsidR="00397A3C" w:rsidRPr="0022223C" w:rsidRDefault="00397A3C" w:rsidP="00374E79">
            <w:pPr>
              <w:spacing w:line="240" w:lineRule="auto"/>
              <w:jc w:val="center"/>
              <w:rPr>
                <w:sz w:val="22"/>
                <w:szCs w:val="22"/>
              </w:rPr>
            </w:pPr>
            <w:r w:rsidRPr="0022223C">
              <w:rPr>
                <w:sz w:val="22"/>
                <w:szCs w:val="22"/>
              </w:rPr>
              <w:t>33.8±0.48</w:t>
            </w:r>
          </w:p>
        </w:tc>
        <w:tc>
          <w:tcPr>
            <w:tcW w:w="1190" w:type="dxa"/>
            <w:vAlign w:val="center"/>
          </w:tcPr>
          <w:p w14:paraId="1005F595" w14:textId="77777777" w:rsidR="00397A3C" w:rsidRPr="0022223C" w:rsidRDefault="00397A3C" w:rsidP="00374E79">
            <w:pPr>
              <w:spacing w:line="240" w:lineRule="auto"/>
              <w:jc w:val="center"/>
              <w:rPr>
                <w:sz w:val="22"/>
                <w:szCs w:val="22"/>
              </w:rPr>
            </w:pPr>
            <w:r w:rsidRPr="0022223C">
              <w:rPr>
                <w:sz w:val="22"/>
                <w:szCs w:val="22"/>
              </w:rPr>
              <w:t>32.2±0.96</w:t>
            </w:r>
          </w:p>
        </w:tc>
        <w:tc>
          <w:tcPr>
            <w:tcW w:w="1190" w:type="dxa"/>
            <w:vAlign w:val="center"/>
          </w:tcPr>
          <w:p w14:paraId="4FAB187D" w14:textId="77777777" w:rsidR="00397A3C" w:rsidRPr="0022223C" w:rsidRDefault="00397A3C" w:rsidP="00374E79">
            <w:pPr>
              <w:spacing w:line="240" w:lineRule="auto"/>
              <w:jc w:val="center"/>
              <w:rPr>
                <w:sz w:val="22"/>
                <w:szCs w:val="22"/>
              </w:rPr>
            </w:pPr>
            <w:r w:rsidRPr="0022223C">
              <w:rPr>
                <w:sz w:val="22"/>
                <w:szCs w:val="22"/>
              </w:rPr>
              <w:t>35.6±0.58</w:t>
            </w:r>
          </w:p>
        </w:tc>
        <w:tc>
          <w:tcPr>
            <w:tcW w:w="1192" w:type="dxa"/>
            <w:vAlign w:val="center"/>
          </w:tcPr>
          <w:p w14:paraId="71D75890" w14:textId="77777777" w:rsidR="00397A3C" w:rsidRPr="0022223C" w:rsidRDefault="00397A3C" w:rsidP="00374E79">
            <w:pPr>
              <w:spacing w:line="240" w:lineRule="auto"/>
              <w:jc w:val="center"/>
              <w:rPr>
                <w:sz w:val="22"/>
                <w:szCs w:val="22"/>
              </w:rPr>
            </w:pPr>
            <w:r w:rsidRPr="0022223C">
              <w:rPr>
                <w:sz w:val="22"/>
                <w:szCs w:val="22"/>
              </w:rPr>
              <w:t>34.1±1.08</w:t>
            </w:r>
          </w:p>
        </w:tc>
      </w:tr>
      <w:tr w:rsidR="00397A3C" w:rsidRPr="0022223C" w14:paraId="08A9F5AA" w14:textId="77777777" w:rsidTr="00397A3C">
        <w:trPr>
          <w:trHeight w:val="20"/>
          <w:jc w:val="center"/>
        </w:trPr>
        <w:tc>
          <w:tcPr>
            <w:tcW w:w="1916" w:type="dxa"/>
            <w:tcBorders>
              <w:bottom w:val="single" w:sz="4" w:space="0" w:color="auto"/>
            </w:tcBorders>
            <w:vAlign w:val="center"/>
          </w:tcPr>
          <w:p w14:paraId="1A30E9B1" w14:textId="77777777" w:rsidR="00397A3C" w:rsidRPr="0022223C" w:rsidRDefault="00397A3C" w:rsidP="00374E79">
            <w:pPr>
              <w:spacing w:line="240" w:lineRule="auto"/>
              <w:rPr>
                <w:sz w:val="22"/>
                <w:szCs w:val="22"/>
              </w:rPr>
            </w:pPr>
            <w:r w:rsidRPr="0022223C">
              <w:rPr>
                <w:sz w:val="22"/>
                <w:szCs w:val="22"/>
              </w:rPr>
              <w:t>NFE</w:t>
            </w:r>
          </w:p>
        </w:tc>
        <w:tc>
          <w:tcPr>
            <w:tcW w:w="1191" w:type="dxa"/>
            <w:tcBorders>
              <w:bottom w:val="single" w:sz="4" w:space="0" w:color="auto"/>
            </w:tcBorders>
            <w:vAlign w:val="center"/>
          </w:tcPr>
          <w:p w14:paraId="6181EC69" w14:textId="77777777" w:rsidR="00397A3C" w:rsidRPr="0022223C" w:rsidRDefault="00397A3C" w:rsidP="00374E79">
            <w:pPr>
              <w:spacing w:line="240" w:lineRule="auto"/>
              <w:jc w:val="center"/>
              <w:rPr>
                <w:sz w:val="22"/>
                <w:szCs w:val="22"/>
              </w:rPr>
            </w:pPr>
            <w:r w:rsidRPr="0022223C">
              <w:rPr>
                <w:sz w:val="22"/>
                <w:szCs w:val="22"/>
              </w:rPr>
              <w:t>75.0±0.63</w:t>
            </w:r>
          </w:p>
        </w:tc>
        <w:tc>
          <w:tcPr>
            <w:tcW w:w="1191" w:type="dxa"/>
            <w:tcBorders>
              <w:bottom w:val="single" w:sz="4" w:space="0" w:color="auto"/>
            </w:tcBorders>
            <w:vAlign w:val="center"/>
          </w:tcPr>
          <w:p w14:paraId="5057726D" w14:textId="77777777" w:rsidR="00397A3C" w:rsidRPr="0022223C" w:rsidRDefault="00397A3C" w:rsidP="00374E79">
            <w:pPr>
              <w:spacing w:line="240" w:lineRule="auto"/>
              <w:jc w:val="center"/>
              <w:rPr>
                <w:sz w:val="22"/>
                <w:szCs w:val="22"/>
              </w:rPr>
            </w:pPr>
            <w:r w:rsidRPr="0022223C">
              <w:rPr>
                <w:sz w:val="22"/>
                <w:szCs w:val="22"/>
              </w:rPr>
              <w:t>74.2±0.78</w:t>
            </w:r>
          </w:p>
        </w:tc>
        <w:tc>
          <w:tcPr>
            <w:tcW w:w="1190" w:type="dxa"/>
            <w:tcBorders>
              <w:bottom w:val="single" w:sz="4" w:space="0" w:color="auto"/>
            </w:tcBorders>
            <w:vAlign w:val="center"/>
          </w:tcPr>
          <w:p w14:paraId="45CDAA38" w14:textId="77777777" w:rsidR="00397A3C" w:rsidRPr="0022223C" w:rsidRDefault="00397A3C" w:rsidP="00374E79">
            <w:pPr>
              <w:spacing w:line="240" w:lineRule="auto"/>
              <w:jc w:val="center"/>
              <w:rPr>
                <w:sz w:val="22"/>
                <w:szCs w:val="22"/>
              </w:rPr>
            </w:pPr>
            <w:r w:rsidRPr="0022223C">
              <w:rPr>
                <w:sz w:val="22"/>
                <w:szCs w:val="22"/>
              </w:rPr>
              <w:t>74.9±1.01</w:t>
            </w:r>
          </w:p>
        </w:tc>
        <w:tc>
          <w:tcPr>
            <w:tcW w:w="1190" w:type="dxa"/>
            <w:tcBorders>
              <w:bottom w:val="single" w:sz="4" w:space="0" w:color="auto"/>
            </w:tcBorders>
            <w:vAlign w:val="center"/>
          </w:tcPr>
          <w:p w14:paraId="7E081263" w14:textId="77777777" w:rsidR="00397A3C" w:rsidRPr="0022223C" w:rsidRDefault="00397A3C" w:rsidP="00374E79">
            <w:pPr>
              <w:spacing w:line="240" w:lineRule="auto"/>
              <w:jc w:val="center"/>
              <w:rPr>
                <w:sz w:val="22"/>
                <w:szCs w:val="22"/>
              </w:rPr>
            </w:pPr>
            <w:r w:rsidRPr="0022223C">
              <w:rPr>
                <w:sz w:val="22"/>
                <w:szCs w:val="22"/>
              </w:rPr>
              <w:t>75.1±1.24</w:t>
            </w:r>
          </w:p>
        </w:tc>
        <w:tc>
          <w:tcPr>
            <w:tcW w:w="1190" w:type="dxa"/>
            <w:tcBorders>
              <w:bottom w:val="single" w:sz="4" w:space="0" w:color="auto"/>
            </w:tcBorders>
            <w:vAlign w:val="center"/>
          </w:tcPr>
          <w:p w14:paraId="16B65D53" w14:textId="77777777" w:rsidR="00397A3C" w:rsidRPr="0022223C" w:rsidRDefault="00397A3C" w:rsidP="00374E79">
            <w:pPr>
              <w:spacing w:line="240" w:lineRule="auto"/>
              <w:jc w:val="center"/>
              <w:rPr>
                <w:sz w:val="22"/>
                <w:szCs w:val="22"/>
              </w:rPr>
            </w:pPr>
            <w:r w:rsidRPr="0022223C">
              <w:rPr>
                <w:sz w:val="22"/>
                <w:szCs w:val="22"/>
              </w:rPr>
              <w:t>78.2±1.39</w:t>
            </w:r>
          </w:p>
        </w:tc>
        <w:tc>
          <w:tcPr>
            <w:tcW w:w="1192" w:type="dxa"/>
            <w:tcBorders>
              <w:bottom w:val="single" w:sz="4" w:space="0" w:color="auto"/>
            </w:tcBorders>
            <w:vAlign w:val="center"/>
          </w:tcPr>
          <w:p w14:paraId="6D26E848" w14:textId="77777777" w:rsidR="00397A3C" w:rsidRPr="0022223C" w:rsidRDefault="00397A3C" w:rsidP="00374E79">
            <w:pPr>
              <w:spacing w:line="240" w:lineRule="auto"/>
              <w:jc w:val="center"/>
              <w:rPr>
                <w:sz w:val="22"/>
                <w:szCs w:val="22"/>
              </w:rPr>
            </w:pPr>
            <w:r w:rsidRPr="0022223C">
              <w:rPr>
                <w:sz w:val="22"/>
                <w:szCs w:val="22"/>
              </w:rPr>
              <w:t>77.3±0.98</w:t>
            </w:r>
          </w:p>
        </w:tc>
      </w:tr>
      <w:tr w:rsidR="00397A3C" w:rsidRPr="0022223C" w14:paraId="363676FC" w14:textId="77777777" w:rsidTr="00397A3C">
        <w:trPr>
          <w:trHeight w:val="20"/>
          <w:jc w:val="center"/>
        </w:trPr>
        <w:tc>
          <w:tcPr>
            <w:tcW w:w="9060" w:type="dxa"/>
            <w:gridSpan w:val="7"/>
            <w:tcBorders>
              <w:top w:val="single" w:sz="4" w:space="0" w:color="auto"/>
              <w:bottom w:val="single" w:sz="4" w:space="0" w:color="auto"/>
            </w:tcBorders>
            <w:vAlign w:val="center"/>
          </w:tcPr>
          <w:p w14:paraId="7B42369F" w14:textId="77777777" w:rsidR="00397A3C" w:rsidRPr="0022223C" w:rsidRDefault="00397A3C" w:rsidP="00374E79">
            <w:pPr>
              <w:spacing w:line="240" w:lineRule="auto"/>
              <w:jc w:val="center"/>
              <w:rPr>
                <w:sz w:val="22"/>
                <w:szCs w:val="22"/>
              </w:rPr>
            </w:pPr>
            <w:r w:rsidRPr="0022223C">
              <w:rPr>
                <w:sz w:val="22"/>
                <w:szCs w:val="22"/>
              </w:rPr>
              <w:t>35–42 days</w:t>
            </w:r>
          </w:p>
        </w:tc>
      </w:tr>
      <w:tr w:rsidR="00397A3C" w:rsidRPr="0022223C" w14:paraId="6305C0F4" w14:textId="77777777" w:rsidTr="00397A3C">
        <w:trPr>
          <w:trHeight w:val="20"/>
          <w:jc w:val="center"/>
        </w:trPr>
        <w:tc>
          <w:tcPr>
            <w:tcW w:w="1916" w:type="dxa"/>
            <w:tcBorders>
              <w:top w:val="single" w:sz="4" w:space="0" w:color="auto"/>
            </w:tcBorders>
            <w:vAlign w:val="center"/>
          </w:tcPr>
          <w:p w14:paraId="627F79E3" w14:textId="77777777" w:rsidR="00397A3C" w:rsidRPr="0022223C" w:rsidRDefault="00397A3C" w:rsidP="00374E79">
            <w:pPr>
              <w:spacing w:line="240" w:lineRule="auto"/>
              <w:rPr>
                <w:sz w:val="22"/>
                <w:szCs w:val="22"/>
              </w:rPr>
            </w:pPr>
            <w:r w:rsidRPr="0022223C">
              <w:rPr>
                <w:sz w:val="22"/>
                <w:szCs w:val="22"/>
              </w:rPr>
              <w:t>Dry matter</w:t>
            </w:r>
          </w:p>
        </w:tc>
        <w:tc>
          <w:tcPr>
            <w:tcW w:w="1191" w:type="dxa"/>
            <w:tcBorders>
              <w:top w:val="single" w:sz="4" w:space="0" w:color="auto"/>
            </w:tcBorders>
            <w:vAlign w:val="center"/>
          </w:tcPr>
          <w:p w14:paraId="4F73D939" w14:textId="77777777" w:rsidR="00397A3C" w:rsidRPr="0022223C" w:rsidRDefault="00397A3C" w:rsidP="00374E79">
            <w:pPr>
              <w:spacing w:line="240" w:lineRule="auto"/>
              <w:jc w:val="center"/>
              <w:rPr>
                <w:sz w:val="22"/>
                <w:szCs w:val="22"/>
              </w:rPr>
            </w:pPr>
            <w:r w:rsidRPr="0022223C">
              <w:rPr>
                <w:sz w:val="22"/>
                <w:szCs w:val="22"/>
              </w:rPr>
              <w:t>76.3±0.77</w:t>
            </w:r>
          </w:p>
        </w:tc>
        <w:tc>
          <w:tcPr>
            <w:tcW w:w="1191" w:type="dxa"/>
            <w:tcBorders>
              <w:top w:val="single" w:sz="4" w:space="0" w:color="auto"/>
            </w:tcBorders>
            <w:vAlign w:val="center"/>
          </w:tcPr>
          <w:p w14:paraId="2A613ECB" w14:textId="77777777" w:rsidR="00397A3C" w:rsidRPr="0022223C" w:rsidRDefault="00397A3C" w:rsidP="00374E79">
            <w:pPr>
              <w:spacing w:line="240" w:lineRule="auto"/>
              <w:jc w:val="center"/>
              <w:rPr>
                <w:sz w:val="22"/>
                <w:szCs w:val="22"/>
              </w:rPr>
            </w:pPr>
            <w:r w:rsidRPr="0022223C">
              <w:rPr>
                <w:sz w:val="22"/>
                <w:szCs w:val="22"/>
              </w:rPr>
              <w:t>75.2±0.89</w:t>
            </w:r>
          </w:p>
        </w:tc>
        <w:tc>
          <w:tcPr>
            <w:tcW w:w="1190" w:type="dxa"/>
            <w:tcBorders>
              <w:top w:val="single" w:sz="4" w:space="0" w:color="auto"/>
            </w:tcBorders>
            <w:vAlign w:val="center"/>
          </w:tcPr>
          <w:p w14:paraId="6FB2B87A" w14:textId="77777777" w:rsidR="00397A3C" w:rsidRPr="0022223C" w:rsidRDefault="00397A3C" w:rsidP="00374E79">
            <w:pPr>
              <w:spacing w:line="240" w:lineRule="auto"/>
              <w:jc w:val="center"/>
              <w:rPr>
                <w:sz w:val="22"/>
                <w:szCs w:val="22"/>
              </w:rPr>
            </w:pPr>
            <w:r w:rsidRPr="0022223C">
              <w:rPr>
                <w:sz w:val="22"/>
                <w:szCs w:val="22"/>
              </w:rPr>
              <w:t>77.4±0.62</w:t>
            </w:r>
          </w:p>
        </w:tc>
        <w:tc>
          <w:tcPr>
            <w:tcW w:w="1190" w:type="dxa"/>
            <w:tcBorders>
              <w:top w:val="single" w:sz="4" w:space="0" w:color="auto"/>
            </w:tcBorders>
            <w:vAlign w:val="center"/>
          </w:tcPr>
          <w:p w14:paraId="365C0C25" w14:textId="77777777" w:rsidR="00397A3C" w:rsidRPr="0022223C" w:rsidRDefault="00397A3C" w:rsidP="00374E79">
            <w:pPr>
              <w:spacing w:line="240" w:lineRule="auto"/>
              <w:jc w:val="center"/>
              <w:rPr>
                <w:sz w:val="22"/>
                <w:szCs w:val="22"/>
              </w:rPr>
            </w:pPr>
            <w:r w:rsidRPr="0022223C">
              <w:rPr>
                <w:sz w:val="22"/>
                <w:szCs w:val="22"/>
              </w:rPr>
              <w:t>76.7±0.54</w:t>
            </w:r>
          </w:p>
        </w:tc>
        <w:tc>
          <w:tcPr>
            <w:tcW w:w="1190" w:type="dxa"/>
            <w:tcBorders>
              <w:top w:val="single" w:sz="4" w:space="0" w:color="auto"/>
            </w:tcBorders>
            <w:vAlign w:val="center"/>
          </w:tcPr>
          <w:p w14:paraId="044AA99B" w14:textId="77777777" w:rsidR="00397A3C" w:rsidRPr="0022223C" w:rsidRDefault="00397A3C" w:rsidP="00374E79">
            <w:pPr>
              <w:spacing w:line="240" w:lineRule="auto"/>
              <w:jc w:val="center"/>
              <w:rPr>
                <w:sz w:val="22"/>
                <w:szCs w:val="22"/>
              </w:rPr>
            </w:pPr>
            <w:r w:rsidRPr="0022223C">
              <w:rPr>
                <w:sz w:val="22"/>
                <w:szCs w:val="22"/>
              </w:rPr>
              <w:t>77.9±0.33</w:t>
            </w:r>
          </w:p>
        </w:tc>
        <w:tc>
          <w:tcPr>
            <w:tcW w:w="1192" w:type="dxa"/>
            <w:tcBorders>
              <w:top w:val="single" w:sz="4" w:space="0" w:color="auto"/>
            </w:tcBorders>
            <w:vAlign w:val="center"/>
          </w:tcPr>
          <w:p w14:paraId="3F5961B2" w14:textId="77777777" w:rsidR="00397A3C" w:rsidRPr="0022223C" w:rsidRDefault="00397A3C" w:rsidP="00374E79">
            <w:pPr>
              <w:spacing w:line="240" w:lineRule="auto"/>
              <w:jc w:val="center"/>
              <w:rPr>
                <w:sz w:val="22"/>
                <w:szCs w:val="22"/>
              </w:rPr>
            </w:pPr>
            <w:r w:rsidRPr="0022223C">
              <w:rPr>
                <w:sz w:val="22"/>
                <w:szCs w:val="22"/>
              </w:rPr>
              <w:t>77.5±0.46</w:t>
            </w:r>
          </w:p>
        </w:tc>
      </w:tr>
      <w:tr w:rsidR="00397A3C" w:rsidRPr="0022223C" w14:paraId="34884E56" w14:textId="77777777" w:rsidTr="00397A3C">
        <w:trPr>
          <w:trHeight w:val="20"/>
          <w:jc w:val="center"/>
        </w:trPr>
        <w:tc>
          <w:tcPr>
            <w:tcW w:w="1916" w:type="dxa"/>
            <w:vAlign w:val="center"/>
          </w:tcPr>
          <w:p w14:paraId="6EC841EE" w14:textId="77777777" w:rsidR="00397A3C" w:rsidRPr="0022223C" w:rsidRDefault="00397A3C" w:rsidP="00374E79">
            <w:pPr>
              <w:spacing w:line="240" w:lineRule="auto"/>
              <w:rPr>
                <w:sz w:val="22"/>
                <w:szCs w:val="22"/>
              </w:rPr>
            </w:pPr>
            <w:r w:rsidRPr="0022223C">
              <w:rPr>
                <w:sz w:val="22"/>
                <w:szCs w:val="22"/>
              </w:rPr>
              <w:t>Crude protein</w:t>
            </w:r>
          </w:p>
        </w:tc>
        <w:tc>
          <w:tcPr>
            <w:tcW w:w="1191" w:type="dxa"/>
            <w:vAlign w:val="center"/>
          </w:tcPr>
          <w:p w14:paraId="139639E1" w14:textId="77777777" w:rsidR="00397A3C" w:rsidRPr="0022223C" w:rsidRDefault="00397A3C" w:rsidP="00374E79">
            <w:pPr>
              <w:spacing w:line="240" w:lineRule="auto"/>
              <w:jc w:val="center"/>
              <w:rPr>
                <w:sz w:val="22"/>
                <w:szCs w:val="22"/>
              </w:rPr>
            </w:pPr>
            <w:r w:rsidRPr="0022223C">
              <w:rPr>
                <w:sz w:val="22"/>
                <w:szCs w:val="22"/>
              </w:rPr>
              <w:t>83.7±0.92</w:t>
            </w:r>
          </w:p>
        </w:tc>
        <w:tc>
          <w:tcPr>
            <w:tcW w:w="1191" w:type="dxa"/>
            <w:vAlign w:val="center"/>
          </w:tcPr>
          <w:p w14:paraId="05372E4E" w14:textId="77777777" w:rsidR="00397A3C" w:rsidRPr="0022223C" w:rsidRDefault="00397A3C" w:rsidP="00374E79">
            <w:pPr>
              <w:spacing w:line="240" w:lineRule="auto"/>
              <w:jc w:val="center"/>
              <w:rPr>
                <w:sz w:val="22"/>
                <w:szCs w:val="22"/>
              </w:rPr>
            </w:pPr>
            <w:r w:rsidRPr="0022223C">
              <w:rPr>
                <w:sz w:val="22"/>
                <w:szCs w:val="22"/>
              </w:rPr>
              <w:t>83.1±1.1</w:t>
            </w:r>
          </w:p>
        </w:tc>
        <w:tc>
          <w:tcPr>
            <w:tcW w:w="1190" w:type="dxa"/>
            <w:vAlign w:val="center"/>
          </w:tcPr>
          <w:p w14:paraId="30F81757" w14:textId="77777777" w:rsidR="00397A3C" w:rsidRPr="0022223C" w:rsidRDefault="00397A3C" w:rsidP="00374E79">
            <w:pPr>
              <w:spacing w:line="240" w:lineRule="auto"/>
              <w:jc w:val="center"/>
              <w:rPr>
                <w:sz w:val="22"/>
                <w:szCs w:val="22"/>
              </w:rPr>
            </w:pPr>
            <w:r w:rsidRPr="0022223C">
              <w:rPr>
                <w:sz w:val="22"/>
                <w:szCs w:val="22"/>
              </w:rPr>
              <w:t>86.8±0.99</w:t>
            </w:r>
          </w:p>
        </w:tc>
        <w:tc>
          <w:tcPr>
            <w:tcW w:w="1190" w:type="dxa"/>
            <w:vAlign w:val="center"/>
          </w:tcPr>
          <w:p w14:paraId="38A43681" w14:textId="77777777" w:rsidR="00397A3C" w:rsidRPr="0022223C" w:rsidRDefault="00397A3C" w:rsidP="00374E79">
            <w:pPr>
              <w:spacing w:line="240" w:lineRule="auto"/>
              <w:jc w:val="center"/>
              <w:rPr>
                <w:sz w:val="22"/>
                <w:szCs w:val="22"/>
              </w:rPr>
            </w:pPr>
            <w:r w:rsidRPr="0022223C">
              <w:rPr>
                <w:sz w:val="22"/>
                <w:szCs w:val="22"/>
              </w:rPr>
              <w:t>86.4±0.71</w:t>
            </w:r>
          </w:p>
        </w:tc>
        <w:tc>
          <w:tcPr>
            <w:tcW w:w="1190" w:type="dxa"/>
            <w:vAlign w:val="center"/>
          </w:tcPr>
          <w:p w14:paraId="0ECBBACC" w14:textId="77777777" w:rsidR="00397A3C" w:rsidRPr="0022223C" w:rsidRDefault="00397A3C" w:rsidP="00374E79">
            <w:pPr>
              <w:spacing w:line="240" w:lineRule="auto"/>
              <w:jc w:val="center"/>
              <w:rPr>
                <w:sz w:val="22"/>
                <w:szCs w:val="22"/>
              </w:rPr>
            </w:pPr>
            <w:r w:rsidRPr="0022223C">
              <w:rPr>
                <w:sz w:val="22"/>
                <w:szCs w:val="22"/>
              </w:rPr>
              <w:t>87.7±0.56</w:t>
            </w:r>
          </w:p>
        </w:tc>
        <w:tc>
          <w:tcPr>
            <w:tcW w:w="1192" w:type="dxa"/>
            <w:vAlign w:val="center"/>
          </w:tcPr>
          <w:p w14:paraId="38C9E5F9" w14:textId="77777777" w:rsidR="00397A3C" w:rsidRPr="0022223C" w:rsidRDefault="00397A3C" w:rsidP="00374E79">
            <w:pPr>
              <w:spacing w:line="240" w:lineRule="auto"/>
              <w:jc w:val="center"/>
              <w:rPr>
                <w:sz w:val="22"/>
                <w:szCs w:val="22"/>
              </w:rPr>
            </w:pPr>
            <w:r w:rsidRPr="0022223C">
              <w:rPr>
                <w:sz w:val="22"/>
                <w:szCs w:val="22"/>
              </w:rPr>
              <w:t>86.9±0.42</w:t>
            </w:r>
          </w:p>
        </w:tc>
      </w:tr>
      <w:tr w:rsidR="00397A3C" w:rsidRPr="0022223C" w14:paraId="0611A49B" w14:textId="77777777" w:rsidTr="00397A3C">
        <w:trPr>
          <w:trHeight w:val="20"/>
          <w:jc w:val="center"/>
        </w:trPr>
        <w:tc>
          <w:tcPr>
            <w:tcW w:w="1916" w:type="dxa"/>
            <w:vAlign w:val="center"/>
          </w:tcPr>
          <w:p w14:paraId="6C31FAA7" w14:textId="77777777" w:rsidR="00397A3C" w:rsidRPr="0022223C" w:rsidRDefault="00397A3C" w:rsidP="00374E79">
            <w:pPr>
              <w:spacing w:line="240" w:lineRule="auto"/>
              <w:rPr>
                <w:sz w:val="22"/>
                <w:szCs w:val="22"/>
              </w:rPr>
            </w:pPr>
            <w:r w:rsidRPr="0022223C">
              <w:rPr>
                <w:sz w:val="22"/>
                <w:szCs w:val="22"/>
              </w:rPr>
              <w:t>Crude fat</w:t>
            </w:r>
          </w:p>
        </w:tc>
        <w:tc>
          <w:tcPr>
            <w:tcW w:w="1191" w:type="dxa"/>
            <w:vAlign w:val="center"/>
          </w:tcPr>
          <w:p w14:paraId="5469C876" w14:textId="77777777" w:rsidR="00397A3C" w:rsidRPr="0022223C" w:rsidRDefault="00397A3C" w:rsidP="00374E79">
            <w:pPr>
              <w:spacing w:line="240" w:lineRule="auto"/>
              <w:jc w:val="center"/>
              <w:rPr>
                <w:sz w:val="22"/>
                <w:szCs w:val="22"/>
              </w:rPr>
            </w:pPr>
            <w:r w:rsidRPr="0022223C">
              <w:rPr>
                <w:sz w:val="22"/>
                <w:szCs w:val="22"/>
              </w:rPr>
              <w:t>54.8±2.06</w:t>
            </w:r>
          </w:p>
        </w:tc>
        <w:tc>
          <w:tcPr>
            <w:tcW w:w="1191" w:type="dxa"/>
            <w:vAlign w:val="center"/>
          </w:tcPr>
          <w:p w14:paraId="793C3101" w14:textId="77777777" w:rsidR="00397A3C" w:rsidRPr="0022223C" w:rsidRDefault="00397A3C" w:rsidP="00374E79">
            <w:pPr>
              <w:spacing w:line="240" w:lineRule="auto"/>
              <w:jc w:val="center"/>
              <w:rPr>
                <w:sz w:val="22"/>
                <w:szCs w:val="22"/>
              </w:rPr>
            </w:pPr>
            <w:r w:rsidRPr="0022223C">
              <w:rPr>
                <w:sz w:val="22"/>
                <w:szCs w:val="22"/>
              </w:rPr>
              <w:t>52.1±1.33</w:t>
            </w:r>
          </w:p>
        </w:tc>
        <w:tc>
          <w:tcPr>
            <w:tcW w:w="1190" w:type="dxa"/>
            <w:vAlign w:val="center"/>
          </w:tcPr>
          <w:p w14:paraId="1530E0E9" w14:textId="77777777" w:rsidR="00397A3C" w:rsidRPr="0022223C" w:rsidRDefault="00397A3C" w:rsidP="00374E79">
            <w:pPr>
              <w:spacing w:line="240" w:lineRule="auto"/>
              <w:jc w:val="center"/>
              <w:rPr>
                <w:sz w:val="22"/>
                <w:szCs w:val="22"/>
              </w:rPr>
            </w:pPr>
            <w:r w:rsidRPr="0022223C">
              <w:rPr>
                <w:sz w:val="22"/>
                <w:szCs w:val="22"/>
              </w:rPr>
              <w:t>59.2±1.32</w:t>
            </w:r>
          </w:p>
        </w:tc>
        <w:tc>
          <w:tcPr>
            <w:tcW w:w="1190" w:type="dxa"/>
            <w:vAlign w:val="center"/>
          </w:tcPr>
          <w:p w14:paraId="0F3113B4" w14:textId="77777777" w:rsidR="00397A3C" w:rsidRPr="0022223C" w:rsidRDefault="00397A3C" w:rsidP="00374E79">
            <w:pPr>
              <w:spacing w:line="240" w:lineRule="auto"/>
              <w:jc w:val="center"/>
              <w:rPr>
                <w:sz w:val="22"/>
                <w:szCs w:val="22"/>
              </w:rPr>
            </w:pPr>
            <w:r w:rsidRPr="0022223C">
              <w:rPr>
                <w:sz w:val="22"/>
                <w:szCs w:val="22"/>
              </w:rPr>
              <w:t>57.6±1.68</w:t>
            </w:r>
          </w:p>
        </w:tc>
        <w:tc>
          <w:tcPr>
            <w:tcW w:w="1190" w:type="dxa"/>
            <w:vAlign w:val="center"/>
          </w:tcPr>
          <w:p w14:paraId="68CD97AF" w14:textId="77777777" w:rsidR="00397A3C" w:rsidRPr="0022223C" w:rsidRDefault="00397A3C" w:rsidP="00374E79">
            <w:pPr>
              <w:spacing w:line="240" w:lineRule="auto"/>
              <w:jc w:val="center"/>
              <w:rPr>
                <w:sz w:val="22"/>
                <w:szCs w:val="22"/>
              </w:rPr>
            </w:pPr>
            <w:r w:rsidRPr="0022223C">
              <w:rPr>
                <w:sz w:val="22"/>
                <w:szCs w:val="22"/>
              </w:rPr>
              <w:t>61.8±1.25</w:t>
            </w:r>
          </w:p>
        </w:tc>
        <w:tc>
          <w:tcPr>
            <w:tcW w:w="1192" w:type="dxa"/>
            <w:vAlign w:val="center"/>
          </w:tcPr>
          <w:p w14:paraId="324116BA" w14:textId="77777777" w:rsidR="00397A3C" w:rsidRPr="0022223C" w:rsidRDefault="00397A3C" w:rsidP="00374E79">
            <w:pPr>
              <w:spacing w:line="240" w:lineRule="auto"/>
              <w:jc w:val="center"/>
              <w:rPr>
                <w:sz w:val="22"/>
                <w:szCs w:val="22"/>
              </w:rPr>
            </w:pPr>
            <w:r w:rsidRPr="0022223C">
              <w:rPr>
                <w:sz w:val="22"/>
                <w:szCs w:val="22"/>
              </w:rPr>
              <w:t>60.6±1.18</w:t>
            </w:r>
          </w:p>
        </w:tc>
      </w:tr>
      <w:tr w:rsidR="00397A3C" w:rsidRPr="0022223C" w14:paraId="60C8C362" w14:textId="77777777" w:rsidTr="00397A3C">
        <w:trPr>
          <w:trHeight w:val="20"/>
          <w:jc w:val="center"/>
        </w:trPr>
        <w:tc>
          <w:tcPr>
            <w:tcW w:w="1916" w:type="dxa"/>
            <w:vAlign w:val="center"/>
          </w:tcPr>
          <w:p w14:paraId="6DE48946" w14:textId="77777777" w:rsidR="00397A3C" w:rsidRPr="0022223C" w:rsidRDefault="00397A3C" w:rsidP="00374E79">
            <w:pPr>
              <w:spacing w:line="240" w:lineRule="auto"/>
              <w:rPr>
                <w:sz w:val="22"/>
                <w:szCs w:val="22"/>
              </w:rPr>
            </w:pPr>
            <w:r w:rsidRPr="0022223C">
              <w:rPr>
                <w:sz w:val="22"/>
                <w:szCs w:val="22"/>
              </w:rPr>
              <w:t>Crude fiber</w:t>
            </w:r>
          </w:p>
        </w:tc>
        <w:tc>
          <w:tcPr>
            <w:tcW w:w="1191" w:type="dxa"/>
            <w:vAlign w:val="center"/>
          </w:tcPr>
          <w:p w14:paraId="737340C2" w14:textId="77777777" w:rsidR="00397A3C" w:rsidRPr="0022223C" w:rsidRDefault="00397A3C" w:rsidP="00374E79">
            <w:pPr>
              <w:spacing w:line="240" w:lineRule="auto"/>
              <w:jc w:val="center"/>
              <w:rPr>
                <w:sz w:val="22"/>
                <w:szCs w:val="22"/>
              </w:rPr>
            </w:pPr>
            <w:r w:rsidRPr="0022223C">
              <w:rPr>
                <w:sz w:val="22"/>
                <w:szCs w:val="22"/>
              </w:rPr>
              <w:t>33.4±1.61</w:t>
            </w:r>
          </w:p>
        </w:tc>
        <w:tc>
          <w:tcPr>
            <w:tcW w:w="1191" w:type="dxa"/>
            <w:vAlign w:val="center"/>
          </w:tcPr>
          <w:p w14:paraId="278835E9" w14:textId="77777777" w:rsidR="00397A3C" w:rsidRPr="0022223C" w:rsidRDefault="00397A3C" w:rsidP="00374E79">
            <w:pPr>
              <w:spacing w:line="240" w:lineRule="auto"/>
              <w:jc w:val="center"/>
              <w:rPr>
                <w:sz w:val="22"/>
                <w:szCs w:val="22"/>
              </w:rPr>
            </w:pPr>
            <w:r w:rsidRPr="0022223C">
              <w:rPr>
                <w:sz w:val="22"/>
                <w:szCs w:val="22"/>
              </w:rPr>
              <w:t>32.3±0.98</w:t>
            </w:r>
          </w:p>
        </w:tc>
        <w:tc>
          <w:tcPr>
            <w:tcW w:w="1190" w:type="dxa"/>
            <w:vAlign w:val="center"/>
          </w:tcPr>
          <w:p w14:paraId="2F88E09F" w14:textId="77777777" w:rsidR="00397A3C" w:rsidRPr="0022223C" w:rsidRDefault="00397A3C" w:rsidP="00374E79">
            <w:pPr>
              <w:spacing w:line="240" w:lineRule="auto"/>
              <w:jc w:val="center"/>
              <w:rPr>
                <w:sz w:val="22"/>
                <w:szCs w:val="22"/>
              </w:rPr>
            </w:pPr>
            <w:r w:rsidRPr="0022223C">
              <w:rPr>
                <w:sz w:val="22"/>
                <w:szCs w:val="22"/>
              </w:rPr>
              <w:t>36.1±0.47</w:t>
            </w:r>
          </w:p>
        </w:tc>
        <w:tc>
          <w:tcPr>
            <w:tcW w:w="1190" w:type="dxa"/>
            <w:vAlign w:val="center"/>
          </w:tcPr>
          <w:p w14:paraId="311DF759" w14:textId="77777777" w:rsidR="00397A3C" w:rsidRPr="0022223C" w:rsidRDefault="00397A3C" w:rsidP="00374E79">
            <w:pPr>
              <w:spacing w:line="240" w:lineRule="auto"/>
              <w:jc w:val="center"/>
              <w:rPr>
                <w:sz w:val="22"/>
                <w:szCs w:val="22"/>
              </w:rPr>
            </w:pPr>
            <w:r w:rsidRPr="0022223C">
              <w:rPr>
                <w:sz w:val="22"/>
                <w:szCs w:val="22"/>
              </w:rPr>
              <w:t>35.4±0.56</w:t>
            </w:r>
          </w:p>
        </w:tc>
        <w:tc>
          <w:tcPr>
            <w:tcW w:w="1190" w:type="dxa"/>
            <w:vAlign w:val="center"/>
          </w:tcPr>
          <w:p w14:paraId="65A6E506" w14:textId="77777777" w:rsidR="00397A3C" w:rsidRPr="0022223C" w:rsidRDefault="00397A3C" w:rsidP="00374E79">
            <w:pPr>
              <w:spacing w:line="240" w:lineRule="auto"/>
              <w:jc w:val="center"/>
              <w:rPr>
                <w:sz w:val="22"/>
                <w:szCs w:val="22"/>
              </w:rPr>
            </w:pPr>
            <w:r w:rsidRPr="0022223C">
              <w:rPr>
                <w:sz w:val="22"/>
                <w:szCs w:val="22"/>
              </w:rPr>
              <w:t>38.7±0.29</w:t>
            </w:r>
          </w:p>
        </w:tc>
        <w:tc>
          <w:tcPr>
            <w:tcW w:w="1192" w:type="dxa"/>
            <w:vAlign w:val="center"/>
          </w:tcPr>
          <w:p w14:paraId="4EAD1343" w14:textId="77777777" w:rsidR="00397A3C" w:rsidRPr="0022223C" w:rsidRDefault="00397A3C" w:rsidP="00374E79">
            <w:pPr>
              <w:spacing w:line="240" w:lineRule="auto"/>
              <w:jc w:val="center"/>
              <w:rPr>
                <w:sz w:val="22"/>
                <w:szCs w:val="22"/>
              </w:rPr>
            </w:pPr>
            <w:r w:rsidRPr="0022223C">
              <w:rPr>
                <w:sz w:val="22"/>
                <w:szCs w:val="22"/>
              </w:rPr>
              <w:t>37.9±0.37</w:t>
            </w:r>
          </w:p>
        </w:tc>
      </w:tr>
      <w:tr w:rsidR="00397A3C" w:rsidRPr="0022223C" w14:paraId="07020162" w14:textId="77777777" w:rsidTr="00397A3C">
        <w:trPr>
          <w:trHeight w:val="20"/>
          <w:jc w:val="center"/>
        </w:trPr>
        <w:tc>
          <w:tcPr>
            <w:tcW w:w="1916" w:type="dxa"/>
            <w:tcBorders>
              <w:bottom w:val="single" w:sz="4" w:space="0" w:color="auto"/>
            </w:tcBorders>
            <w:vAlign w:val="center"/>
          </w:tcPr>
          <w:p w14:paraId="10FC82D6" w14:textId="77777777" w:rsidR="00397A3C" w:rsidRPr="0022223C" w:rsidRDefault="00397A3C" w:rsidP="00374E79">
            <w:pPr>
              <w:spacing w:line="240" w:lineRule="auto"/>
              <w:rPr>
                <w:sz w:val="22"/>
                <w:szCs w:val="22"/>
              </w:rPr>
            </w:pPr>
            <w:r w:rsidRPr="0022223C">
              <w:rPr>
                <w:sz w:val="22"/>
                <w:szCs w:val="22"/>
              </w:rPr>
              <w:t>NFE</w:t>
            </w:r>
          </w:p>
        </w:tc>
        <w:tc>
          <w:tcPr>
            <w:tcW w:w="1191" w:type="dxa"/>
            <w:tcBorders>
              <w:bottom w:val="single" w:sz="4" w:space="0" w:color="auto"/>
            </w:tcBorders>
            <w:vAlign w:val="center"/>
          </w:tcPr>
          <w:p w14:paraId="4234055D" w14:textId="77777777" w:rsidR="00397A3C" w:rsidRPr="0022223C" w:rsidRDefault="00397A3C" w:rsidP="00374E79">
            <w:pPr>
              <w:spacing w:line="240" w:lineRule="auto"/>
              <w:jc w:val="center"/>
              <w:rPr>
                <w:sz w:val="22"/>
                <w:szCs w:val="22"/>
              </w:rPr>
            </w:pPr>
            <w:r w:rsidRPr="0022223C">
              <w:rPr>
                <w:sz w:val="22"/>
                <w:szCs w:val="22"/>
              </w:rPr>
              <w:t>73.9±0.81</w:t>
            </w:r>
          </w:p>
        </w:tc>
        <w:tc>
          <w:tcPr>
            <w:tcW w:w="1191" w:type="dxa"/>
            <w:tcBorders>
              <w:bottom w:val="single" w:sz="4" w:space="0" w:color="auto"/>
            </w:tcBorders>
            <w:vAlign w:val="center"/>
          </w:tcPr>
          <w:p w14:paraId="60BE8E69" w14:textId="77777777" w:rsidR="00397A3C" w:rsidRPr="0022223C" w:rsidRDefault="00397A3C" w:rsidP="00374E79">
            <w:pPr>
              <w:spacing w:line="240" w:lineRule="auto"/>
              <w:jc w:val="center"/>
              <w:rPr>
                <w:sz w:val="22"/>
                <w:szCs w:val="22"/>
              </w:rPr>
            </w:pPr>
            <w:r w:rsidRPr="0022223C">
              <w:rPr>
                <w:sz w:val="22"/>
                <w:szCs w:val="22"/>
              </w:rPr>
              <w:t>73.1±0.75</w:t>
            </w:r>
          </w:p>
        </w:tc>
        <w:tc>
          <w:tcPr>
            <w:tcW w:w="1190" w:type="dxa"/>
            <w:tcBorders>
              <w:bottom w:val="single" w:sz="4" w:space="0" w:color="auto"/>
            </w:tcBorders>
            <w:vAlign w:val="center"/>
          </w:tcPr>
          <w:p w14:paraId="096A32E1" w14:textId="77777777" w:rsidR="00397A3C" w:rsidRPr="0022223C" w:rsidRDefault="00397A3C" w:rsidP="00374E79">
            <w:pPr>
              <w:spacing w:line="240" w:lineRule="auto"/>
              <w:jc w:val="center"/>
              <w:rPr>
                <w:sz w:val="22"/>
                <w:szCs w:val="22"/>
              </w:rPr>
            </w:pPr>
            <w:r w:rsidRPr="0022223C">
              <w:rPr>
                <w:sz w:val="22"/>
                <w:szCs w:val="22"/>
              </w:rPr>
              <w:t>77.6±0.59</w:t>
            </w:r>
          </w:p>
        </w:tc>
        <w:tc>
          <w:tcPr>
            <w:tcW w:w="1190" w:type="dxa"/>
            <w:tcBorders>
              <w:bottom w:val="single" w:sz="4" w:space="0" w:color="auto"/>
            </w:tcBorders>
            <w:vAlign w:val="center"/>
          </w:tcPr>
          <w:p w14:paraId="4A2EA852" w14:textId="77777777" w:rsidR="00397A3C" w:rsidRPr="0022223C" w:rsidRDefault="00397A3C" w:rsidP="00374E79">
            <w:pPr>
              <w:spacing w:line="240" w:lineRule="auto"/>
              <w:jc w:val="center"/>
              <w:rPr>
                <w:sz w:val="22"/>
                <w:szCs w:val="22"/>
              </w:rPr>
            </w:pPr>
            <w:r w:rsidRPr="0022223C">
              <w:rPr>
                <w:sz w:val="22"/>
                <w:szCs w:val="22"/>
              </w:rPr>
              <w:t>75.9±0.43</w:t>
            </w:r>
          </w:p>
        </w:tc>
        <w:tc>
          <w:tcPr>
            <w:tcW w:w="1190" w:type="dxa"/>
            <w:tcBorders>
              <w:bottom w:val="single" w:sz="4" w:space="0" w:color="auto"/>
            </w:tcBorders>
            <w:vAlign w:val="center"/>
          </w:tcPr>
          <w:p w14:paraId="7AFC2FAC" w14:textId="77777777" w:rsidR="00397A3C" w:rsidRPr="0022223C" w:rsidRDefault="00397A3C" w:rsidP="00374E79">
            <w:pPr>
              <w:spacing w:line="240" w:lineRule="auto"/>
              <w:jc w:val="center"/>
              <w:rPr>
                <w:sz w:val="22"/>
                <w:szCs w:val="22"/>
              </w:rPr>
            </w:pPr>
            <w:r w:rsidRPr="0022223C">
              <w:rPr>
                <w:sz w:val="22"/>
                <w:szCs w:val="22"/>
              </w:rPr>
              <w:t>81.3±0.25</w:t>
            </w:r>
          </w:p>
        </w:tc>
        <w:tc>
          <w:tcPr>
            <w:tcW w:w="1192" w:type="dxa"/>
            <w:tcBorders>
              <w:bottom w:val="single" w:sz="4" w:space="0" w:color="auto"/>
            </w:tcBorders>
            <w:vAlign w:val="center"/>
          </w:tcPr>
          <w:p w14:paraId="37BDCA2D" w14:textId="77777777" w:rsidR="00397A3C" w:rsidRPr="0022223C" w:rsidRDefault="00397A3C" w:rsidP="00374E79">
            <w:pPr>
              <w:spacing w:line="240" w:lineRule="auto"/>
              <w:jc w:val="center"/>
              <w:rPr>
                <w:sz w:val="22"/>
                <w:szCs w:val="22"/>
              </w:rPr>
            </w:pPr>
            <w:r w:rsidRPr="0022223C">
              <w:rPr>
                <w:sz w:val="22"/>
                <w:szCs w:val="22"/>
              </w:rPr>
              <w:t>78.4±0.31</w:t>
            </w:r>
          </w:p>
        </w:tc>
      </w:tr>
    </w:tbl>
    <w:p w14:paraId="72FBC8B1" w14:textId="77777777" w:rsidR="00397A3C" w:rsidRPr="006F7FDA" w:rsidRDefault="00397A3C" w:rsidP="00374E79">
      <w:pPr>
        <w:pStyle w:val="MDPI41tablecaption"/>
        <w:spacing w:before="0" w:after="0" w:line="240" w:lineRule="auto"/>
        <w:ind w:left="0"/>
        <w:rPr>
          <w:rFonts w:ascii="Times New Roman" w:hAnsi="Times New Roman" w:cs="Times New Roman"/>
          <w:b/>
          <w:color w:val="FF0000"/>
          <w:sz w:val="24"/>
          <w:szCs w:val="24"/>
        </w:rPr>
      </w:pPr>
    </w:p>
    <w:p w14:paraId="404F2211" w14:textId="77777777" w:rsidR="00397A3C" w:rsidRPr="006F7FDA" w:rsidRDefault="00397A3C" w:rsidP="00374E79">
      <w:pPr>
        <w:spacing w:line="240" w:lineRule="auto"/>
        <w:rPr>
          <w:szCs w:val="24"/>
        </w:rPr>
      </w:pPr>
      <w:r w:rsidRPr="006F7FDA">
        <w:rPr>
          <w:b/>
          <w:szCs w:val="24"/>
        </w:rPr>
        <w:t>Table 6:</w:t>
      </w:r>
      <w:r w:rsidRPr="006F7FDA">
        <w:rPr>
          <w:szCs w:val="24"/>
        </w:rPr>
        <w:t xml:space="preserve"> Nitrogen and calcium balance in the diet of young geese at the age of 14 days by experimental groups, (</w:t>
      </w:r>
      <m:oMath>
        <m:bar>
          <m:barPr>
            <m:ctrlPr>
              <w:rPr>
                <w:rFonts w:ascii="Cambria Math" w:eastAsia="Cambria Math" w:hAnsi="Cambria Math"/>
                <w:szCs w:val="24"/>
              </w:rPr>
            </m:ctrlPr>
          </m:barPr>
          <m:e>
            <m:r>
              <w:rPr>
                <w:rFonts w:ascii="Cambria Math" w:eastAsia="Cambria Math" w:hAnsi="Cambria Math"/>
                <w:szCs w:val="24"/>
              </w:rPr>
              <m:t>x</m:t>
            </m:r>
          </m:e>
        </m:bar>
      </m:oMath>
      <w:r w:rsidRPr="006F7FDA">
        <w:rPr>
          <w:szCs w:val="24"/>
        </w:rPr>
        <w:t>±Sx, n=5)</w:t>
      </w:r>
    </w:p>
    <w:tbl>
      <w:tblPr>
        <w:tblW w:w="9015" w:type="dxa"/>
        <w:jc w:val="center"/>
        <w:tblLayout w:type="fixed"/>
        <w:tblLook w:val="0400" w:firstRow="0" w:lastRow="0" w:firstColumn="0" w:lastColumn="0" w:noHBand="0" w:noVBand="1"/>
      </w:tblPr>
      <w:tblGrid>
        <w:gridCol w:w="1843"/>
        <w:gridCol w:w="1176"/>
        <w:gridCol w:w="1200"/>
        <w:gridCol w:w="1200"/>
        <w:gridCol w:w="1201"/>
        <w:gridCol w:w="1117"/>
        <w:gridCol w:w="77"/>
        <w:gridCol w:w="1201"/>
      </w:tblGrid>
      <w:tr w:rsidR="00397A3C" w:rsidRPr="0022223C" w14:paraId="1F2B545A" w14:textId="77777777" w:rsidTr="0022223C">
        <w:trPr>
          <w:trHeight w:val="20"/>
          <w:jc w:val="center"/>
        </w:trPr>
        <w:tc>
          <w:tcPr>
            <w:tcW w:w="1843" w:type="dxa"/>
            <w:vMerge w:val="restart"/>
            <w:tcBorders>
              <w:top w:val="single" w:sz="4" w:space="0" w:color="auto"/>
              <w:bottom w:val="single" w:sz="4" w:space="0" w:color="auto"/>
            </w:tcBorders>
            <w:vAlign w:val="center"/>
          </w:tcPr>
          <w:p w14:paraId="36DAB214" w14:textId="77777777" w:rsidR="00397A3C" w:rsidRPr="0022223C" w:rsidRDefault="00397A3C" w:rsidP="0022223C">
            <w:pPr>
              <w:spacing w:line="240" w:lineRule="auto"/>
              <w:rPr>
                <w:sz w:val="22"/>
                <w:szCs w:val="22"/>
              </w:rPr>
            </w:pPr>
            <w:r w:rsidRPr="0022223C">
              <w:rPr>
                <w:sz w:val="22"/>
                <w:szCs w:val="22"/>
              </w:rPr>
              <w:t>Parameter</w:t>
            </w:r>
          </w:p>
        </w:tc>
        <w:tc>
          <w:tcPr>
            <w:tcW w:w="7172" w:type="dxa"/>
            <w:gridSpan w:val="7"/>
            <w:tcBorders>
              <w:top w:val="single" w:sz="4" w:space="0" w:color="auto"/>
              <w:bottom w:val="single" w:sz="4" w:space="0" w:color="auto"/>
            </w:tcBorders>
            <w:vAlign w:val="center"/>
          </w:tcPr>
          <w:p w14:paraId="7EEE832D" w14:textId="77777777" w:rsidR="00397A3C" w:rsidRPr="0022223C" w:rsidRDefault="00397A3C" w:rsidP="00374E79">
            <w:pPr>
              <w:spacing w:line="240" w:lineRule="auto"/>
              <w:jc w:val="center"/>
              <w:rPr>
                <w:sz w:val="22"/>
                <w:szCs w:val="22"/>
              </w:rPr>
            </w:pPr>
            <w:r w:rsidRPr="0022223C">
              <w:rPr>
                <w:sz w:val="22"/>
                <w:szCs w:val="22"/>
              </w:rPr>
              <w:t>Experimental/sex and age groups</w:t>
            </w:r>
          </w:p>
        </w:tc>
      </w:tr>
      <w:tr w:rsidR="00397A3C" w:rsidRPr="0022223C" w14:paraId="7E633D46" w14:textId="77777777" w:rsidTr="0022223C">
        <w:trPr>
          <w:trHeight w:val="20"/>
          <w:jc w:val="center"/>
        </w:trPr>
        <w:tc>
          <w:tcPr>
            <w:tcW w:w="1843" w:type="dxa"/>
            <w:vMerge/>
            <w:tcBorders>
              <w:top w:val="single" w:sz="4" w:space="0" w:color="auto"/>
            </w:tcBorders>
          </w:tcPr>
          <w:p w14:paraId="5C4FD60A" w14:textId="77777777" w:rsidR="00397A3C" w:rsidRPr="0022223C" w:rsidRDefault="00397A3C" w:rsidP="00374E79">
            <w:pPr>
              <w:widowControl w:val="0"/>
              <w:pBdr>
                <w:top w:val="nil"/>
                <w:left w:val="nil"/>
                <w:bottom w:val="nil"/>
                <w:right w:val="nil"/>
                <w:between w:val="nil"/>
              </w:pBdr>
              <w:spacing w:line="240" w:lineRule="auto"/>
              <w:rPr>
                <w:sz w:val="22"/>
                <w:szCs w:val="22"/>
              </w:rPr>
            </w:pPr>
          </w:p>
        </w:tc>
        <w:tc>
          <w:tcPr>
            <w:tcW w:w="2376" w:type="dxa"/>
            <w:gridSpan w:val="2"/>
            <w:tcBorders>
              <w:top w:val="single" w:sz="4" w:space="0" w:color="auto"/>
              <w:bottom w:val="single" w:sz="4" w:space="0" w:color="auto"/>
            </w:tcBorders>
            <w:vAlign w:val="center"/>
          </w:tcPr>
          <w:p w14:paraId="7DD31333" w14:textId="77777777" w:rsidR="00397A3C" w:rsidRPr="0022223C" w:rsidRDefault="00397A3C" w:rsidP="00374E79">
            <w:pPr>
              <w:spacing w:line="240" w:lineRule="auto"/>
              <w:jc w:val="center"/>
              <w:rPr>
                <w:sz w:val="22"/>
                <w:szCs w:val="22"/>
              </w:rPr>
            </w:pPr>
            <w:r w:rsidRPr="0022223C">
              <w:rPr>
                <w:sz w:val="22"/>
                <w:szCs w:val="22"/>
              </w:rPr>
              <w:t>Control 1</w:t>
            </w:r>
          </w:p>
        </w:tc>
        <w:tc>
          <w:tcPr>
            <w:tcW w:w="2401" w:type="dxa"/>
            <w:gridSpan w:val="2"/>
            <w:tcBorders>
              <w:top w:val="single" w:sz="4" w:space="0" w:color="auto"/>
              <w:bottom w:val="single" w:sz="4" w:space="0" w:color="auto"/>
            </w:tcBorders>
            <w:vAlign w:val="center"/>
          </w:tcPr>
          <w:p w14:paraId="25947601" w14:textId="77777777" w:rsidR="00397A3C" w:rsidRPr="0022223C" w:rsidRDefault="00397A3C" w:rsidP="00374E79">
            <w:pPr>
              <w:spacing w:line="240" w:lineRule="auto"/>
              <w:jc w:val="center"/>
              <w:rPr>
                <w:sz w:val="22"/>
                <w:szCs w:val="22"/>
              </w:rPr>
            </w:pPr>
            <w:r w:rsidRPr="0022223C">
              <w:rPr>
                <w:sz w:val="22"/>
                <w:szCs w:val="22"/>
              </w:rPr>
              <w:t xml:space="preserve">Experimental 2 </w:t>
            </w:r>
          </w:p>
        </w:tc>
        <w:tc>
          <w:tcPr>
            <w:tcW w:w="2395" w:type="dxa"/>
            <w:gridSpan w:val="3"/>
            <w:tcBorders>
              <w:top w:val="single" w:sz="4" w:space="0" w:color="auto"/>
              <w:bottom w:val="single" w:sz="4" w:space="0" w:color="auto"/>
            </w:tcBorders>
            <w:vAlign w:val="center"/>
          </w:tcPr>
          <w:p w14:paraId="4B7FBC2F" w14:textId="77777777" w:rsidR="00397A3C" w:rsidRPr="0022223C" w:rsidRDefault="00397A3C" w:rsidP="00374E79">
            <w:pPr>
              <w:spacing w:line="240" w:lineRule="auto"/>
              <w:jc w:val="center"/>
              <w:rPr>
                <w:sz w:val="22"/>
                <w:szCs w:val="22"/>
              </w:rPr>
            </w:pPr>
            <w:r w:rsidRPr="0022223C">
              <w:rPr>
                <w:sz w:val="22"/>
                <w:szCs w:val="22"/>
              </w:rPr>
              <w:t xml:space="preserve">Experimental 3 </w:t>
            </w:r>
          </w:p>
        </w:tc>
      </w:tr>
      <w:tr w:rsidR="00397A3C" w:rsidRPr="0022223C" w14:paraId="0BCF56E8" w14:textId="77777777" w:rsidTr="0022223C">
        <w:trPr>
          <w:trHeight w:val="20"/>
          <w:jc w:val="center"/>
        </w:trPr>
        <w:tc>
          <w:tcPr>
            <w:tcW w:w="1843" w:type="dxa"/>
            <w:vMerge/>
            <w:tcBorders>
              <w:bottom w:val="single" w:sz="4" w:space="0" w:color="auto"/>
            </w:tcBorders>
          </w:tcPr>
          <w:p w14:paraId="40329D57" w14:textId="77777777" w:rsidR="00397A3C" w:rsidRPr="0022223C" w:rsidRDefault="00397A3C" w:rsidP="00374E79">
            <w:pPr>
              <w:widowControl w:val="0"/>
              <w:pBdr>
                <w:top w:val="nil"/>
                <w:left w:val="nil"/>
                <w:bottom w:val="nil"/>
                <w:right w:val="nil"/>
                <w:between w:val="nil"/>
              </w:pBdr>
              <w:spacing w:line="240" w:lineRule="auto"/>
              <w:rPr>
                <w:sz w:val="22"/>
                <w:szCs w:val="22"/>
              </w:rPr>
            </w:pPr>
          </w:p>
        </w:tc>
        <w:tc>
          <w:tcPr>
            <w:tcW w:w="1176" w:type="dxa"/>
            <w:tcBorders>
              <w:top w:val="single" w:sz="4" w:space="0" w:color="auto"/>
              <w:bottom w:val="single" w:sz="4" w:space="0" w:color="auto"/>
            </w:tcBorders>
            <w:vAlign w:val="center"/>
          </w:tcPr>
          <w:p w14:paraId="70CAF6A2" w14:textId="77777777" w:rsidR="00397A3C" w:rsidRPr="0022223C" w:rsidRDefault="00397A3C" w:rsidP="00374E79">
            <w:pPr>
              <w:spacing w:line="240" w:lineRule="auto"/>
              <w:jc w:val="center"/>
              <w:rPr>
                <w:sz w:val="22"/>
                <w:szCs w:val="22"/>
              </w:rPr>
            </w:pPr>
            <w:r w:rsidRPr="0022223C">
              <w:rPr>
                <w:sz w:val="22"/>
                <w:szCs w:val="22"/>
              </w:rPr>
              <w:t>♂</w:t>
            </w:r>
          </w:p>
        </w:tc>
        <w:tc>
          <w:tcPr>
            <w:tcW w:w="1200" w:type="dxa"/>
            <w:tcBorders>
              <w:top w:val="single" w:sz="4" w:space="0" w:color="auto"/>
              <w:bottom w:val="single" w:sz="4" w:space="0" w:color="auto"/>
            </w:tcBorders>
            <w:vAlign w:val="center"/>
          </w:tcPr>
          <w:p w14:paraId="35649180" w14:textId="77777777" w:rsidR="00397A3C" w:rsidRPr="0022223C" w:rsidRDefault="00397A3C" w:rsidP="00374E79">
            <w:pPr>
              <w:spacing w:line="240" w:lineRule="auto"/>
              <w:jc w:val="center"/>
              <w:rPr>
                <w:sz w:val="22"/>
                <w:szCs w:val="22"/>
              </w:rPr>
            </w:pPr>
            <w:r w:rsidRPr="0022223C">
              <w:rPr>
                <w:sz w:val="22"/>
                <w:szCs w:val="22"/>
              </w:rPr>
              <w:t>♀</w:t>
            </w:r>
          </w:p>
        </w:tc>
        <w:tc>
          <w:tcPr>
            <w:tcW w:w="1200" w:type="dxa"/>
            <w:tcBorders>
              <w:top w:val="single" w:sz="4" w:space="0" w:color="auto"/>
              <w:bottom w:val="single" w:sz="4" w:space="0" w:color="auto"/>
            </w:tcBorders>
            <w:vAlign w:val="center"/>
          </w:tcPr>
          <w:p w14:paraId="6E2E9DA9" w14:textId="77777777" w:rsidR="00397A3C" w:rsidRPr="0022223C" w:rsidRDefault="00397A3C" w:rsidP="00374E79">
            <w:pPr>
              <w:spacing w:line="240" w:lineRule="auto"/>
              <w:jc w:val="center"/>
              <w:rPr>
                <w:sz w:val="22"/>
                <w:szCs w:val="22"/>
              </w:rPr>
            </w:pPr>
            <w:r w:rsidRPr="0022223C">
              <w:rPr>
                <w:sz w:val="22"/>
                <w:szCs w:val="22"/>
              </w:rPr>
              <w:t>♂</w:t>
            </w:r>
          </w:p>
        </w:tc>
        <w:tc>
          <w:tcPr>
            <w:tcW w:w="1201" w:type="dxa"/>
            <w:tcBorders>
              <w:top w:val="single" w:sz="4" w:space="0" w:color="auto"/>
              <w:bottom w:val="single" w:sz="4" w:space="0" w:color="auto"/>
            </w:tcBorders>
            <w:vAlign w:val="center"/>
          </w:tcPr>
          <w:p w14:paraId="0D634526" w14:textId="77777777" w:rsidR="00397A3C" w:rsidRPr="0022223C" w:rsidRDefault="00397A3C" w:rsidP="00374E79">
            <w:pPr>
              <w:spacing w:line="240" w:lineRule="auto"/>
              <w:jc w:val="center"/>
              <w:rPr>
                <w:sz w:val="22"/>
                <w:szCs w:val="22"/>
              </w:rPr>
            </w:pPr>
            <w:r w:rsidRPr="0022223C">
              <w:rPr>
                <w:sz w:val="22"/>
                <w:szCs w:val="22"/>
              </w:rPr>
              <w:t>♀</w:t>
            </w:r>
          </w:p>
        </w:tc>
        <w:tc>
          <w:tcPr>
            <w:tcW w:w="1194" w:type="dxa"/>
            <w:gridSpan w:val="2"/>
            <w:tcBorders>
              <w:top w:val="single" w:sz="4" w:space="0" w:color="auto"/>
              <w:bottom w:val="single" w:sz="4" w:space="0" w:color="auto"/>
            </w:tcBorders>
            <w:vAlign w:val="center"/>
          </w:tcPr>
          <w:p w14:paraId="346073E2" w14:textId="77777777" w:rsidR="00397A3C" w:rsidRPr="0022223C" w:rsidRDefault="00397A3C" w:rsidP="00374E79">
            <w:pPr>
              <w:spacing w:line="240" w:lineRule="auto"/>
              <w:jc w:val="center"/>
              <w:rPr>
                <w:sz w:val="22"/>
                <w:szCs w:val="22"/>
              </w:rPr>
            </w:pPr>
            <w:r w:rsidRPr="0022223C">
              <w:rPr>
                <w:sz w:val="22"/>
                <w:szCs w:val="22"/>
              </w:rPr>
              <w:t>♂</w:t>
            </w:r>
          </w:p>
        </w:tc>
        <w:tc>
          <w:tcPr>
            <w:tcW w:w="1201" w:type="dxa"/>
            <w:tcBorders>
              <w:top w:val="single" w:sz="4" w:space="0" w:color="auto"/>
              <w:bottom w:val="single" w:sz="4" w:space="0" w:color="auto"/>
            </w:tcBorders>
            <w:vAlign w:val="center"/>
          </w:tcPr>
          <w:p w14:paraId="734A7DF7" w14:textId="77777777" w:rsidR="00397A3C" w:rsidRPr="0022223C" w:rsidRDefault="00397A3C" w:rsidP="00374E79">
            <w:pPr>
              <w:spacing w:line="240" w:lineRule="auto"/>
              <w:jc w:val="center"/>
              <w:rPr>
                <w:sz w:val="22"/>
                <w:szCs w:val="22"/>
              </w:rPr>
            </w:pPr>
            <w:r w:rsidRPr="0022223C">
              <w:rPr>
                <w:sz w:val="22"/>
                <w:szCs w:val="22"/>
              </w:rPr>
              <w:t>♀</w:t>
            </w:r>
          </w:p>
        </w:tc>
      </w:tr>
      <w:tr w:rsidR="00397A3C" w:rsidRPr="0022223C" w14:paraId="0B93CB8C" w14:textId="77777777" w:rsidTr="0022223C">
        <w:trPr>
          <w:trHeight w:val="20"/>
          <w:jc w:val="center"/>
        </w:trPr>
        <w:tc>
          <w:tcPr>
            <w:tcW w:w="9015" w:type="dxa"/>
            <w:gridSpan w:val="8"/>
            <w:tcBorders>
              <w:top w:val="single" w:sz="4" w:space="0" w:color="auto"/>
              <w:bottom w:val="single" w:sz="4" w:space="0" w:color="auto"/>
            </w:tcBorders>
          </w:tcPr>
          <w:p w14:paraId="2C45C498" w14:textId="77777777" w:rsidR="00397A3C" w:rsidRPr="0022223C" w:rsidRDefault="00397A3C" w:rsidP="00374E79">
            <w:pPr>
              <w:spacing w:line="240" w:lineRule="auto"/>
              <w:jc w:val="center"/>
              <w:rPr>
                <w:sz w:val="22"/>
                <w:szCs w:val="22"/>
              </w:rPr>
            </w:pPr>
            <w:r w:rsidRPr="0022223C">
              <w:rPr>
                <w:sz w:val="22"/>
                <w:szCs w:val="22"/>
              </w:rPr>
              <w:t>Nitrogen balance</w:t>
            </w:r>
          </w:p>
        </w:tc>
      </w:tr>
      <w:tr w:rsidR="00397A3C" w:rsidRPr="0022223C" w14:paraId="3EE96A9C" w14:textId="77777777" w:rsidTr="0022223C">
        <w:trPr>
          <w:trHeight w:val="20"/>
          <w:jc w:val="center"/>
        </w:trPr>
        <w:tc>
          <w:tcPr>
            <w:tcW w:w="1843" w:type="dxa"/>
            <w:tcBorders>
              <w:top w:val="single" w:sz="4" w:space="0" w:color="auto"/>
            </w:tcBorders>
            <w:vAlign w:val="center"/>
          </w:tcPr>
          <w:p w14:paraId="3FF4628C" w14:textId="77777777" w:rsidR="00397A3C" w:rsidRPr="0022223C" w:rsidRDefault="00397A3C" w:rsidP="00374E79">
            <w:pPr>
              <w:spacing w:line="240" w:lineRule="auto"/>
              <w:rPr>
                <w:sz w:val="22"/>
                <w:szCs w:val="22"/>
              </w:rPr>
            </w:pPr>
            <w:r w:rsidRPr="0022223C">
              <w:rPr>
                <w:sz w:val="22"/>
                <w:szCs w:val="22"/>
              </w:rPr>
              <w:t>Intake with feed, g</w:t>
            </w:r>
          </w:p>
        </w:tc>
        <w:tc>
          <w:tcPr>
            <w:tcW w:w="1176" w:type="dxa"/>
            <w:tcBorders>
              <w:top w:val="single" w:sz="4" w:space="0" w:color="auto"/>
            </w:tcBorders>
            <w:vAlign w:val="center"/>
          </w:tcPr>
          <w:p w14:paraId="1D75608A" w14:textId="77777777" w:rsidR="00397A3C" w:rsidRPr="0022223C" w:rsidRDefault="00397A3C" w:rsidP="00374E79">
            <w:pPr>
              <w:spacing w:line="240" w:lineRule="auto"/>
              <w:jc w:val="center"/>
              <w:rPr>
                <w:sz w:val="22"/>
                <w:szCs w:val="22"/>
              </w:rPr>
            </w:pPr>
            <w:r w:rsidRPr="0022223C">
              <w:rPr>
                <w:sz w:val="22"/>
                <w:szCs w:val="22"/>
              </w:rPr>
              <w:t>5.28±0.04</w:t>
            </w:r>
          </w:p>
        </w:tc>
        <w:tc>
          <w:tcPr>
            <w:tcW w:w="1200" w:type="dxa"/>
            <w:tcBorders>
              <w:top w:val="single" w:sz="4" w:space="0" w:color="auto"/>
            </w:tcBorders>
            <w:vAlign w:val="center"/>
          </w:tcPr>
          <w:p w14:paraId="3B055324" w14:textId="77777777" w:rsidR="00397A3C" w:rsidRPr="0022223C" w:rsidRDefault="00397A3C" w:rsidP="00374E79">
            <w:pPr>
              <w:spacing w:line="240" w:lineRule="auto"/>
              <w:jc w:val="center"/>
              <w:rPr>
                <w:sz w:val="22"/>
                <w:szCs w:val="22"/>
              </w:rPr>
            </w:pPr>
            <w:r w:rsidRPr="0022223C">
              <w:rPr>
                <w:sz w:val="22"/>
                <w:szCs w:val="22"/>
              </w:rPr>
              <w:t>5.19±0.01</w:t>
            </w:r>
          </w:p>
        </w:tc>
        <w:tc>
          <w:tcPr>
            <w:tcW w:w="1200" w:type="dxa"/>
            <w:tcBorders>
              <w:top w:val="single" w:sz="4" w:space="0" w:color="auto"/>
            </w:tcBorders>
            <w:vAlign w:val="center"/>
          </w:tcPr>
          <w:p w14:paraId="56537115" w14:textId="77777777" w:rsidR="00397A3C" w:rsidRPr="0022223C" w:rsidRDefault="00397A3C" w:rsidP="00374E79">
            <w:pPr>
              <w:spacing w:line="240" w:lineRule="auto"/>
              <w:jc w:val="center"/>
              <w:rPr>
                <w:sz w:val="22"/>
                <w:szCs w:val="22"/>
              </w:rPr>
            </w:pPr>
            <w:r w:rsidRPr="0022223C">
              <w:rPr>
                <w:sz w:val="22"/>
                <w:szCs w:val="22"/>
              </w:rPr>
              <w:t>5.05±0.04</w:t>
            </w:r>
          </w:p>
        </w:tc>
        <w:tc>
          <w:tcPr>
            <w:tcW w:w="1201" w:type="dxa"/>
            <w:tcBorders>
              <w:top w:val="single" w:sz="4" w:space="0" w:color="auto"/>
            </w:tcBorders>
            <w:vAlign w:val="center"/>
          </w:tcPr>
          <w:p w14:paraId="5A2606C6" w14:textId="77777777" w:rsidR="00397A3C" w:rsidRPr="0022223C" w:rsidRDefault="00397A3C" w:rsidP="00374E79">
            <w:pPr>
              <w:spacing w:line="240" w:lineRule="auto"/>
              <w:jc w:val="center"/>
              <w:rPr>
                <w:sz w:val="22"/>
                <w:szCs w:val="22"/>
              </w:rPr>
            </w:pPr>
            <w:r w:rsidRPr="0022223C">
              <w:rPr>
                <w:sz w:val="22"/>
                <w:szCs w:val="22"/>
              </w:rPr>
              <w:t>5.22±0.15</w:t>
            </w:r>
          </w:p>
        </w:tc>
        <w:tc>
          <w:tcPr>
            <w:tcW w:w="1194" w:type="dxa"/>
            <w:gridSpan w:val="2"/>
            <w:tcBorders>
              <w:top w:val="single" w:sz="4" w:space="0" w:color="auto"/>
            </w:tcBorders>
            <w:vAlign w:val="center"/>
          </w:tcPr>
          <w:p w14:paraId="7FDEB317" w14:textId="77777777" w:rsidR="00397A3C" w:rsidRPr="0022223C" w:rsidRDefault="00397A3C" w:rsidP="00374E79">
            <w:pPr>
              <w:spacing w:line="240" w:lineRule="auto"/>
              <w:jc w:val="center"/>
              <w:rPr>
                <w:sz w:val="22"/>
                <w:szCs w:val="22"/>
              </w:rPr>
            </w:pPr>
            <w:r w:rsidRPr="0022223C">
              <w:rPr>
                <w:sz w:val="22"/>
                <w:szCs w:val="22"/>
              </w:rPr>
              <w:t>5.30±0.15</w:t>
            </w:r>
          </w:p>
        </w:tc>
        <w:tc>
          <w:tcPr>
            <w:tcW w:w="1201" w:type="dxa"/>
            <w:tcBorders>
              <w:top w:val="single" w:sz="4" w:space="0" w:color="auto"/>
            </w:tcBorders>
            <w:vAlign w:val="center"/>
          </w:tcPr>
          <w:p w14:paraId="1D897F68" w14:textId="77777777" w:rsidR="00397A3C" w:rsidRPr="0022223C" w:rsidRDefault="00397A3C" w:rsidP="00374E79">
            <w:pPr>
              <w:spacing w:line="240" w:lineRule="auto"/>
              <w:rPr>
                <w:sz w:val="22"/>
                <w:szCs w:val="22"/>
              </w:rPr>
            </w:pPr>
            <w:r w:rsidRPr="0022223C">
              <w:rPr>
                <w:sz w:val="22"/>
                <w:szCs w:val="22"/>
              </w:rPr>
              <w:t>5.27±0.07</w:t>
            </w:r>
          </w:p>
        </w:tc>
      </w:tr>
      <w:tr w:rsidR="00397A3C" w:rsidRPr="0022223C" w14:paraId="7E721A94" w14:textId="77777777" w:rsidTr="0022223C">
        <w:trPr>
          <w:trHeight w:val="20"/>
          <w:jc w:val="center"/>
        </w:trPr>
        <w:tc>
          <w:tcPr>
            <w:tcW w:w="1843" w:type="dxa"/>
            <w:vAlign w:val="center"/>
          </w:tcPr>
          <w:p w14:paraId="1BABB47F" w14:textId="77777777" w:rsidR="00397A3C" w:rsidRPr="0022223C" w:rsidRDefault="00397A3C" w:rsidP="00374E79">
            <w:pPr>
              <w:spacing w:line="240" w:lineRule="auto"/>
              <w:rPr>
                <w:sz w:val="22"/>
                <w:szCs w:val="22"/>
              </w:rPr>
            </w:pPr>
            <w:r w:rsidRPr="0022223C">
              <w:rPr>
                <w:sz w:val="22"/>
                <w:szCs w:val="22"/>
              </w:rPr>
              <w:t>Excreted with droppings, MJ</w:t>
            </w:r>
          </w:p>
        </w:tc>
        <w:tc>
          <w:tcPr>
            <w:tcW w:w="1176" w:type="dxa"/>
            <w:vAlign w:val="center"/>
          </w:tcPr>
          <w:p w14:paraId="25382D1A" w14:textId="77777777" w:rsidR="00397A3C" w:rsidRPr="0022223C" w:rsidRDefault="00397A3C" w:rsidP="00374E79">
            <w:pPr>
              <w:spacing w:line="240" w:lineRule="auto"/>
              <w:jc w:val="center"/>
              <w:rPr>
                <w:sz w:val="22"/>
                <w:szCs w:val="22"/>
              </w:rPr>
            </w:pPr>
            <w:r w:rsidRPr="0022223C">
              <w:rPr>
                <w:sz w:val="22"/>
                <w:szCs w:val="22"/>
              </w:rPr>
              <w:t>2.90±0.02</w:t>
            </w:r>
          </w:p>
        </w:tc>
        <w:tc>
          <w:tcPr>
            <w:tcW w:w="1200" w:type="dxa"/>
            <w:vAlign w:val="center"/>
          </w:tcPr>
          <w:p w14:paraId="7727046D" w14:textId="77777777" w:rsidR="00397A3C" w:rsidRPr="0022223C" w:rsidRDefault="00397A3C" w:rsidP="00374E79">
            <w:pPr>
              <w:spacing w:line="240" w:lineRule="auto"/>
              <w:jc w:val="center"/>
              <w:rPr>
                <w:sz w:val="22"/>
                <w:szCs w:val="22"/>
              </w:rPr>
            </w:pPr>
            <w:r w:rsidRPr="0022223C">
              <w:rPr>
                <w:sz w:val="22"/>
                <w:szCs w:val="22"/>
              </w:rPr>
              <w:t>2.94±0.01</w:t>
            </w:r>
          </w:p>
        </w:tc>
        <w:tc>
          <w:tcPr>
            <w:tcW w:w="1200" w:type="dxa"/>
            <w:vAlign w:val="center"/>
          </w:tcPr>
          <w:p w14:paraId="2EE1BC77" w14:textId="77777777" w:rsidR="00397A3C" w:rsidRPr="0022223C" w:rsidRDefault="00397A3C" w:rsidP="00374E79">
            <w:pPr>
              <w:spacing w:line="240" w:lineRule="auto"/>
              <w:jc w:val="center"/>
              <w:rPr>
                <w:sz w:val="22"/>
                <w:szCs w:val="22"/>
              </w:rPr>
            </w:pPr>
            <w:r w:rsidRPr="0022223C">
              <w:rPr>
                <w:sz w:val="22"/>
                <w:szCs w:val="22"/>
              </w:rPr>
              <w:t>2.81±0.15</w:t>
            </w:r>
          </w:p>
        </w:tc>
        <w:tc>
          <w:tcPr>
            <w:tcW w:w="1201" w:type="dxa"/>
            <w:vAlign w:val="center"/>
          </w:tcPr>
          <w:p w14:paraId="2507E63E" w14:textId="77777777" w:rsidR="00397A3C" w:rsidRPr="0022223C" w:rsidRDefault="00397A3C" w:rsidP="00374E79">
            <w:pPr>
              <w:spacing w:line="240" w:lineRule="auto"/>
              <w:jc w:val="center"/>
              <w:rPr>
                <w:sz w:val="22"/>
                <w:szCs w:val="22"/>
              </w:rPr>
            </w:pPr>
            <w:r w:rsidRPr="0022223C">
              <w:rPr>
                <w:sz w:val="22"/>
                <w:szCs w:val="22"/>
              </w:rPr>
              <w:t>2.93±0.13</w:t>
            </w:r>
          </w:p>
        </w:tc>
        <w:tc>
          <w:tcPr>
            <w:tcW w:w="1194" w:type="dxa"/>
            <w:gridSpan w:val="2"/>
            <w:vAlign w:val="center"/>
          </w:tcPr>
          <w:p w14:paraId="3B18972A" w14:textId="77777777" w:rsidR="00397A3C" w:rsidRPr="0022223C" w:rsidRDefault="00397A3C" w:rsidP="00374E79">
            <w:pPr>
              <w:spacing w:line="240" w:lineRule="auto"/>
              <w:jc w:val="center"/>
              <w:rPr>
                <w:sz w:val="22"/>
                <w:szCs w:val="22"/>
              </w:rPr>
            </w:pPr>
            <w:r w:rsidRPr="0022223C">
              <w:rPr>
                <w:sz w:val="22"/>
                <w:szCs w:val="22"/>
              </w:rPr>
              <w:t>2.87±0.09</w:t>
            </w:r>
          </w:p>
        </w:tc>
        <w:tc>
          <w:tcPr>
            <w:tcW w:w="1201" w:type="dxa"/>
            <w:vAlign w:val="center"/>
          </w:tcPr>
          <w:p w14:paraId="396BFA67" w14:textId="77777777" w:rsidR="00397A3C" w:rsidRPr="0022223C" w:rsidRDefault="00397A3C" w:rsidP="00374E79">
            <w:pPr>
              <w:spacing w:line="240" w:lineRule="auto"/>
              <w:jc w:val="center"/>
              <w:rPr>
                <w:sz w:val="22"/>
                <w:szCs w:val="22"/>
              </w:rPr>
            </w:pPr>
            <w:r w:rsidRPr="0022223C">
              <w:rPr>
                <w:sz w:val="22"/>
                <w:szCs w:val="22"/>
              </w:rPr>
              <w:t>2.94±0.04</w:t>
            </w:r>
          </w:p>
        </w:tc>
      </w:tr>
      <w:tr w:rsidR="00397A3C" w:rsidRPr="0022223C" w14:paraId="1AF687D1" w14:textId="77777777" w:rsidTr="0022223C">
        <w:trPr>
          <w:trHeight w:val="20"/>
          <w:jc w:val="center"/>
        </w:trPr>
        <w:tc>
          <w:tcPr>
            <w:tcW w:w="1843" w:type="dxa"/>
            <w:vAlign w:val="center"/>
          </w:tcPr>
          <w:p w14:paraId="7A72A5CF" w14:textId="77777777" w:rsidR="00397A3C" w:rsidRPr="0022223C" w:rsidRDefault="00397A3C" w:rsidP="00374E79">
            <w:pPr>
              <w:spacing w:line="240" w:lineRule="auto"/>
              <w:rPr>
                <w:sz w:val="22"/>
                <w:szCs w:val="22"/>
              </w:rPr>
            </w:pPr>
            <w:r w:rsidRPr="0022223C">
              <w:rPr>
                <w:sz w:val="22"/>
                <w:szCs w:val="22"/>
              </w:rPr>
              <w:t>Balance</w:t>
            </w:r>
          </w:p>
        </w:tc>
        <w:tc>
          <w:tcPr>
            <w:tcW w:w="1176" w:type="dxa"/>
            <w:vAlign w:val="center"/>
          </w:tcPr>
          <w:p w14:paraId="1B4FF4C1" w14:textId="77777777" w:rsidR="00397A3C" w:rsidRPr="0022223C" w:rsidRDefault="00397A3C" w:rsidP="00374E79">
            <w:pPr>
              <w:spacing w:line="240" w:lineRule="auto"/>
              <w:jc w:val="center"/>
              <w:rPr>
                <w:sz w:val="22"/>
                <w:szCs w:val="22"/>
              </w:rPr>
            </w:pPr>
            <w:r w:rsidRPr="0022223C">
              <w:rPr>
                <w:sz w:val="22"/>
                <w:szCs w:val="22"/>
              </w:rPr>
              <w:t>2.38±0.03</w:t>
            </w:r>
          </w:p>
        </w:tc>
        <w:tc>
          <w:tcPr>
            <w:tcW w:w="1200" w:type="dxa"/>
            <w:vAlign w:val="center"/>
          </w:tcPr>
          <w:p w14:paraId="656D6202" w14:textId="77777777" w:rsidR="00397A3C" w:rsidRPr="0022223C" w:rsidRDefault="00397A3C" w:rsidP="00374E79">
            <w:pPr>
              <w:spacing w:line="240" w:lineRule="auto"/>
              <w:jc w:val="center"/>
              <w:rPr>
                <w:sz w:val="22"/>
                <w:szCs w:val="22"/>
              </w:rPr>
            </w:pPr>
            <w:r w:rsidRPr="0022223C">
              <w:rPr>
                <w:sz w:val="22"/>
                <w:szCs w:val="22"/>
              </w:rPr>
              <w:t>2.25±0.02</w:t>
            </w:r>
          </w:p>
        </w:tc>
        <w:tc>
          <w:tcPr>
            <w:tcW w:w="1200" w:type="dxa"/>
            <w:vAlign w:val="center"/>
          </w:tcPr>
          <w:p w14:paraId="3055D506" w14:textId="77777777" w:rsidR="00397A3C" w:rsidRPr="0022223C" w:rsidRDefault="00397A3C" w:rsidP="00374E79">
            <w:pPr>
              <w:spacing w:line="240" w:lineRule="auto"/>
              <w:jc w:val="center"/>
              <w:rPr>
                <w:sz w:val="22"/>
                <w:szCs w:val="22"/>
              </w:rPr>
            </w:pPr>
            <w:r w:rsidRPr="0022223C">
              <w:rPr>
                <w:sz w:val="22"/>
                <w:szCs w:val="22"/>
              </w:rPr>
              <w:t>2.24±0.16</w:t>
            </w:r>
          </w:p>
        </w:tc>
        <w:tc>
          <w:tcPr>
            <w:tcW w:w="1201" w:type="dxa"/>
            <w:vAlign w:val="center"/>
          </w:tcPr>
          <w:p w14:paraId="67DA090A" w14:textId="77777777" w:rsidR="00397A3C" w:rsidRPr="0022223C" w:rsidRDefault="00397A3C" w:rsidP="00374E79">
            <w:pPr>
              <w:spacing w:line="240" w:lineRule="auto"/>
              <w:jc w:val="center"/>
              <w:rPr>
                <w:sz w:val="22"/>
                <w:szCs w:val="22"/>
              </w:rPr>
            </w:pPr>
            <w:r w:rsidRPr="0022223C">
              <w:rPr>
                <w:sz w:val="22"/>
                <w:szCs w:val="22"/>
              </w:rPr>
              <w:t>2.29±0.16</w:t>
            </w:r>
          </w:p>
        </w:tc>
        <w:tc>
          <w:tcPr>
            <w:tcW w:w="1194" w:type="dxa"/>
            <w:gridSpan w:val="2"/>
            <w:vAlign w:val="center"/>
          </w:tcPr>
          <w:p w14:paraId="3299B7E0" w14:textId="77777777" w:rsidR="00397A3C" w:rsidRPr="0022223C" w:rsidRDefault="00397A3C" w:rsidP="00374E79">
            <w:pPr>
              <w:spacing w:line="240" w:lineRule="auto"/>
              <w:jc w:val="center"/>
              <w:rPr>
                <w:sz w:val="22"/>
                <w:szCs w:val="22"/>
              </w:rPr>
            </w:pPr>
            <w:r w:rsidRPr="0022223C">
              <w:rPr>
                <w:sz w:val="22"/>
                <w:szCs w:val="22"/>
              </w:rPr>
              <w:t>2.43±0.11</w:t>
            </w:r>
          </w:p>
        </w:tc>
        <w:tc>
          <w:tcPr>
            <w:tcW w:w="1201" w:type="dxa"/>
            <w:vAlign w:val="center"/>
          </w:tcPr>
          <w:p w14:paraId="4E2FCDC9" w14:textId="77777777" w:rsidR="00397A3C" w:rsidRPr="0022223C" w:rsidRDefault="00397A3C" w:rsidP="00374E79">
            <w:pPr>
              <w:spacing w:line="240" w:lineRule="auto"/>
              <w:jc w:val="center"/>
              <w:rPr>
                <w:sz w:val="22"/>
                <w:szCs w:val="22"/>
              </w:rPr>
            </w:pPr>
            <w:r w:rsidRPr="0022223C">
              <w:rPr>
                <w:sz w:val="22"/>
                <w:szCs w:val="22"/>
              </w:rPr>
              <w:t>2.33±0.07</w:t>
            </w:r>
          </w:p>
        </w:tc>
      </w:tr>
      <w:tr w:rsidR="00397A3C" w:rsidRPr="0022223C" w14:paraId="7FB5885B" w14:textId="77777777" w:rsidTr="0022223C">
        <w:trPr>
          <w:trHeight w:val="20"/>
          <w:jc w:val="center"/>
        </w:trPr>
        <w:tc>
          <w:tcPr>
            <w:tcW w:w="1843" w:type="dxa"/>
            <w:tcBorders>
              <w:bottom w:val="single" w:sz="4" w:space="0" w:color="auto"/>
            </w:tcBorders>
            <w:vAlign w:val="center"/>
          </w:tcPr>
          <w:p w14:paraId="7EC510B3" w14:textId="77777777" w:rsidR="00397A3C" w:rsidRPr="0022223C" w:rsidRDefault="00397A3C" w:rsidP="00374E79">
            <w:pPr>
              <w:spacing w:line="240" w:lineRule="auto"/>
              <w:rPr>
                <w:sz w:val="22"/>
                <w:szCs w:val="22"/>
              </w:rPr>
            </w:pPr>
            <w:r w:rsidRPr="0022223C">
              <w:rPr>
                <w:sz w:val="22"/>
                <w:szCs w:val="22"/>
              </w:rPr>
              <w:t>Use efficiency, %</w:t>
            </w:r>
          </w:p>
        </w:tc>
        <w:tc>
          <w:tcPr>
            <w:tcW w:w="1176" w:type="dxa"/>
            <w:tcBorders>
              <w:bottom w:val="single" w:sz="4" w:space="0" w:color="auto"/>
            </w:tcBorders>
            <w:vAlign w:val="center"/>
          </w:tcPr>
          <w:p w14:paraId="691E9092" w14:textId="77777777" w:rsidR="00397A3C" w:rsidRPr="0022223C" w:rsidRDefault="00397A3C" w:rsidP="00374E79">
            <w:pPr>
              <w:spacing w:line="240" w:lineRule="auto"/>
              <w:jc w:val="center"/>
              <w:rPr>
                <w:sz w:val="22"/>
                <w:szCs w:val="22"/>
              </w:rPr>
            </w:pPr>
            <w:r w:rsidRPr="0022223C">
              <w:rPr>
                <w:sz w:val="22"/>
                <w:szCs w:val="22"/>
              </w:rPr>
              <w:t>45.1±0.23</w:t>
            </w:r>
          </w:p>
        </w:tc>
        <w:tc>
          <w:tcPr>
            <w:tcW w:w="1200" w:type="dxa"/>
            <w:tcBorders>
              <w:bottom w:val="single" w:sz="4" w:space="0" w:color="auto"/>
            </w:tcBorders>
            <w:vAlign w:val="center"/>
          </w:tcPr>
          <w:p w14:paraId="549D2075" w14:textId="77777777" w:rsidR="00397A3C" w:rsidRPr="0022223C" w:rsidRDefault="00397A3C" w:rsidP="00374E79">
            <w:pPr>
              <w:spacing w:line="240" w:lineRule="auto"/>
              <w:jc w:val="center"/>
              <w:rPr>
                <w:sz w:val="22"/>
                <w:szCs w:val="22"/>
              </w:rPr>
            </w:pPr>
            <w:r w:rsidRPr="0022223C">
              <w:rPr>
                <w:sz w:val="22"/>
                <w:szCs w:val="22"/>
              </w:rPr>
              <w:t>43.4±0.19</w:t>
            </w:r>
          </w:p>
        </w:tc>
        <w:tc>
          <w:tcPr>
            <w:tcW w:w="1200" w:type="dxa"/>
            <w:tcBorders>
              <w:bottom w:val="single" w:sz="4" w:space="0" w:color="auto"/>
            </w:tcBorders>
            <w:vAlign w:val="center"/>
          </w:tcPr>
          <w:p w14:paraId="2AF3062A" w14:textId="77777777" w:rsidR="00397A3C" w:rsidRPr="0022223C" w:rsidRDefault="00397A3C" w:rsidP="00374E79">
            <w:pPr>
              <w:spacing w:line="240" w:lineRule="auto"/>
              <w:jc w:val="center"/>
              <w:rPr>
                <w:sz w:val="22"/>
                <w:szCs w:val="22"/>
              </w:rPr>
            </w:pPr>
            <w:r w:rsidRPr="0022223C">
              <w:rPr>
                <w:sz w:val="22"/>
                <w:szCs w:val="22"/>
              </w:rPr>
              <w:t>44.4±0.74</w:t>
            </w:r>
          </w:p>
        </w:tc>
        <w:tc>
          <w:tcPr>
            <w:tcW w:w="1201" w:type="dxa"/>
            <w:tcBorders>
              <w:bottom w:val="single" w:sz="4" w:space="0" w:color="auto"/>
            </w:tcBorders>
            <w:vAlign w:val="center"/>
          </w:tcPr>
          <w:p w14:paraId="4840550B" w14:textId="77777777" w:rsidR="00397A3C" w:rsidRPr="0022223C" w:rsidRDefault="00397A3C" w:rsidP="00374E79">
            <w:pPr>
              <w:spacing w:line="240" w:lineRule="auto"/>
              <w:jc w:val="center"/>
              <w:rPr>
                <w:sz w:val="22"/>
                <w:szCs w:val="22"/>
              </w:rPr>
            </w:pPr>
            <w:r w:rsidRPr="0022223C">
              <w:rPr>
                <w:sz w:val="22"/>
                <w:szCs w:val="22"/>
              </w:rPr>
              <w:t>43.9±2.49</w:t>
            </w:r>
          </w:p>
        </w:tc>
        <w:tc>
          <w:tcPr>
            <w:tcW w:w="1194" w:type="dxa"/>
            <w:gridSpan w:val="2"/>
            <w:tcBorders>
              <w:bottom w:val="single" w:sz="4" w:space="0" w:color="auto"/>
            </w:tcBorders>
            <w:vAlign w:val="center"/>
          </w:tcPr>
          <w:p w14:paraId="670B7464" w14:textId="77777777" w:rsidR="00397A3C" w:rsidRPr="0022223C" w:rsidRDefault="00397A3C" w:rsidP="00374E79">
            <w:pPr>
              <w:spacing w:line="240" w:lineRule="auto"/>
              <w:jc w:val="center"/>
              <w:rPr>
                <w:sz w:val="22"/>
                <w:szCs w:val="22"/>
              </w:rPr>
            </w:pPr>
            <w:r w:rsidRPr="0022223C">
              <w:rPr>
                <w:sz w:val="22"/>
                <w:szCs w:val="22"/>
              </w:rPr>
              <w:t>45.8±1.43</w:t>
            </w:r>
          </w:p>
        </w:tc>
        <w:tc>
          <w:tcPr>
            <w:tcW w:w="1201" w:type="dxa"/>
            <w:tcBorders>
              <w:bottom w:val="single" w:sz="4" w:space="0" w:color="auto"/>
            </w:tcBorders>
            <w:vAlign w:val="center"/>
          </w:tcPr>
          <w:p w14:paraId="3D7D01A9" w14:textId="77777777" w:rsidR="00397A3C" w:rsidRPr="0022223C" w:rsidRDefault="00397A3C" w:rsidP="00374E79">
            <w:pPr>
              <w:spacing w:line="240" w:lineRule="auto"/>
              <w:jc w:val="center"/>
              <w:rPr>
                <w:sz w:val="22"/>
                <w:szCs w:val="22"/>
              </w:rPr>
            </w:pPr>
            <w:r w:rsidRPr="0022223C">
              <w:rPr>
                <w:sz w:val="22"/>
                <w:szCs w:val="22"/>
              </w:rPr>
              <w:t>44.2±0.98</w:t>
            </w:r>
          </w:p>
        </w:tc>
      </w:tr>
      <w:tr w:rsidR="00397A3C" w:rsidRPr="0022223C" w14:paraId="2C500ACB" w14:textId="77777777" w:rsidTr="0022223C">
        <w:trPr>
          <w:trHeight w:val="20"/>
          <w:jc w:val="center"/>
        </w:trPr>
        <w:tc>
          <w:tcPr>
            <w:tcW w:w="9015" w:type="dxa"/>
            <w:gridSpan w:val="8"/>
            <w:tcBorders>
              <w:top w:val="single" w:sz="4" w:space="0" w:color="auto"/>
              <w:bottom w:val="single" w:sz="4" w:space="0" w:color="auto"/>
            </w:tcBorders>
            <w:vAlign w:val="center"/>
          </w:tcPr>
          <w:p w14:paraId="723D14B3" w14:textId="77777777" w:rsidR="00397A3C" w:rsidRPr="0022223C" w:rsidRDefault="00397A3C" w:rsidP="00374E79">
            <w:pPr>
              <w:spacing w:line="240" w:lineRule="auto"/>
              <w:jc w:val="center"/>
              <w:rPr>
                <w:sz w:val="22"/>
                <w:szCs w:val="22"/>
              </w:rPr>
            </w:pPr>
            <w:r w:rsidRPr="0022223C">
              <w:rPr>
                <w:sz w:val="22"/>
                <w:szCs w:val="22"/>
              </w:rPr>
              <w:t>Calcium balance</w:t>
            </w:r>
          </w:p>
        </w:tc>
      </w:tr>
      <w:tr w:rsidR="00397A3C" w:rsidRPr="0022223C" w14:paraId="1DF1736C" w14:textId="77777777" w:rsidTr="0022223C">
        <w:trPr>
          <w:trHeight w:val="20"/>
          <w:jc w:val="center"/>
        </w:trPr>
        <w:tc>
          <w:tcPr>
            <w:tcW w:w="1843" w:type="dxa"/>
            <w:tcBorders>
              <w:top w:val="single" w:sz="4" w:space="0" w:color="auto"/>
            </w:tcBorders>
            <w:vAlign w:val="center"/>
          </w:tcPr>
          <w:p w14:paraId="15BAD9A7" w14:textId="77777777" w:rsidR="00397A3C" w:rsidRPr="0022223C" w:rsidRDefault="00397A3C" w:rsidP="00374E79">
            <w:pPr>
              <w:spacing w:line="240" w:lineRule="auto"/>
              <w:rPr>
                <w:sz w:val="22"/>
                <w:szCs w:val="22"/>
              </w:rPr>
            </w:pPr>
            <w:r w:rsidRPr="0022223C">
              <w:rPr>
                <w:sz w:val="22"/>
                <w:szCs w:val="22"/>
              </w:rPr>
              <w:t>Intake with feed, g</w:t>
            </w:r>
          </w:p>
        </w:tc>
        <w:tc>
          <w:tcPr>
            <w:tcW w:w="1176" w:type="dxa"/>
            <w:tcBorders>
              <w:top w:val="single" w:sz="4" w:space="0" w:color="auto"/>
            </w:tcBorders>
            <w:vAlign w:val="center"/>
          </w:tcPr>
          <w:p w14:paraId="3C3C8F38" w14:textId="77777777" w:rsidR="00397A3C" w:rsidRPr="0022223C" w:rsidRDefault="00397A3C" w:rsidP="00374E79">
            <w:pPr>
              <w:spacing w:line="240" w:lineRule="auto"/>
              <w:jc w:val="center"/>
              <w:rPr>
                <w:sz w:val="22"/>
                <w:szCs w:val="22"/>
              </w:rPr>
            </w:pPr>
            <w:r w:rsidRPr="0022223C">
              <w:rPr>
                <w:sz w:val="22"/>
                <w:szCs w:val="22"/>
              </w:rPr>
              <w:t>3.19±0.04</w:t>
            </w:r>
          </w:p>
        </w:tc>
        <w:tc>
          <w:tcPr>
            <w:tcW w:w="1200" w:type="dxa"/>
            <w:tcBorders>
              <w:top w:val="single" w:sz="4" w:space="0" w:color="auto"/>
            </w:tcBorders>
            <w:vAlign w:val="center"/>
          </w:tcPr>
          <w:p w14:paraId="7A4F2FFB" w14:textId="77777777" w:rsidR="00397A3C" w:rsidRPr="0022223C" w:rsidRDefault="00397A3C" w:rsidP="00374E79">
            <w:pPr>
              <w:spacing w:line="240" w:lineRule="auto"/>
              <w:jc w:val="center"/>
              <w:rPr>
                <w:sz w:val="22"/>
                <w:szCs w:val="22"/>
              </w:rPr>
            </w:pPr>
            <w:r w:rsidRPr="0022223C">
              <w:rPr>
                <w:sz w:val="22"/>
                <w:szCs w:val="22"/>
              </w:rPr>
              <w:t>3.25±0.02</w:t>
            </w:r>
          </w:p>
        </w:tc>
        <w:tc>
          <w:tcPr>
            <w:tcW w:w="1200" w:type="dxa"/>
            <w:tcBorders>
              <w:top w:val="single" w:sz="4" w:space="0" w:color="auto"/>
            </w:tcBorders>
            <w:vAlign w:val="center"/>
          </w:tcPr>
          <w:p w14:paraId="4AF0ABD1" w14:textId="77777777" w:rsidR="00397A3C" w:rsidRPr="0022223C" w:rsidRDefault="00397A3C" w:rsidP="00374E79">
            <w:pPr>
              <w:spacing w:line="240" w:lineRule="auto"/>
              <w:jc w:val="center"/>
              <w:rPr>
                <w:sz w:val="22"/>
                <w:szCs w:val="22"/>
              </w:rPr>
            </w:pPr>
            <w:r w:rsidRPr="0022223C">
              <w:rPr>
                <w:sz w:val="22"/>
                <w:szCs w:val="22"/>
              </w:rPr>
              <w:t>3.31±0.03</w:t>
            </w:r>
          </w:p>
        </w:tc>
        <w:tc>
          <w:tcPr>
            <w:tcW w:w="1201" w:type="dxa"/>
            <w:tcBorders>
              <w:top w:val="single" w:sz="4" w:space="0" w:color="auto"/>
            </w:tcBorders>
            <w:vAlign w:val="center"/>
          </w:tcPr>
          <w:p w14:paraId="0DFC3FAE" w14:textId="77777777" w:rsidR="00397A3C" w:rsidRPr="0022223C" w:rsidRDefault="00397A3C" w:rsidP="00374E79">
            <w:pPr>
              <w:spacing w:line="240" w:lineRule="auto"/>
              <w:jc w:val="center"/>
              <w:rPr>
                <w:sz w:val="22"/>
                <w:szCs w:val="22"/>
              </w:rPr>
            </w:pPr>
            <w:r w:rsidRPr="0022223C">
              <w:rPr>
                <w:sz w:val="22"/>
                <w:szCs w:val="22"/>
              </w:rPr>
              <w:t>3.28±0.09</w:t>
            </w:r>
          </w:p>
        </w:tc>
        <w:tc>
          <w:tcPr>
            <w:tcW w:w="1117" w:type="dxa"/>
            <w:tcBorders>
              <w:top w:val="single" w:sz="4" w:space="0" w:color="auto"/>
            </w:tcBorders>
            <w:vAlign w:val="center"/>
          </w:tcPr>
          <w:p w14:paraId="2123A604" w14:textId="77777777" w:rsidR="00397A3C" w:rsidRPr="0022223C" w:rsidRDefault="00397A3C" w:rsidP="00374E79">
            <w:pPr>
              <w:spacing w:line="240" w:lineRule="auto"/>
              <w:jc w:val="center"/>
              <w:rPr>
                <w:sz w:val="22"/>
                <w:szCs w:val="22"/>
              </w:rPr>
            </w:pPr>
            <w:r w:rsidRPr="0022223C">
              <w:rPr>
                <w:sz w:val="22"/>
                <w:szCs w:val="22"/>
              </w:rPr>
              <w:t>3.24±0.09</w:t>
            </w:r>
          </w:p>
        </w:tc>
        <w:tc>
          <w:tcPr>
            <w:tcW w:w="1278" w:type="dxa"/>
            <w:gridSpan w:val="2"/>
            <w:tcBorders>
              <w:top w:val="single" w:sz="4" w:space="0" w:color="auto"/>
            </w:tcBorders>
            <w:vAlign w:val="center"/>
          </w:tcPr>
          <w:p w14:paraId="6FA4BCF2" w14:textId="77777777" w:rsidR="00397A3C" w:rsidRPr="0022223C" w:rsidRDefault="00397A3C" w:rsidP="00374E79">
            <w:pPr>
              <w:spacing w:line="240" w:lineRule="auto"/>
              <w:jc w:val="center"/>
              <w:rPr>
                <w:sz w:val="22"/>
                <w:szCs w:val="22"/>
              </w:rPr>
            </w:pPr>
            <w:r w:rsidRPr="0022223C">
              <w:rPr>
                <w:sz w:val="22"/>
                <w:szCs w:val="22"/>
              </w:rPr>
              <w:t>3.30±0.04</w:t>
            </w:r>
          </w:p>
        </w:tc>
      </w:tr>
      <w:tr w:rsidR="00397A3C" w:rsidRPr="0022223C" w14:paraId="5E01EAB9" w14:textId="77777777" w:rsidTr="0022223C">
        <w:trPr>
          <w:trHeight w:val="20"/>
          <w:jc w:val="center"/>
        </w:trPr>
        <w:tc>
          <w:tcPr>
            <w:tcW w:w="1843" w:type="dxa"/>
            <w:vAlign w:val="center"/>
          </w:tcPr>
          <w:p w14:paraId="52E5B21A" w14:textId="77777777" w:rsidR="00397A3C" w:rsidRPr="0022223C" w:rsidRDefault="00397A3C" w:rsidP="00374E79">
            <w:pPr>
              <w:spacing w:line="240" w:lineRule="auto"/>
              <w:rPr>
                <w:sz w:val="22"/>
                <w:szCs w:val="22"/>
              </w:rPr>
            </w:pPr>
            <w:r w:rsidRPr="0022223C">
              <w:rPr>
                <w:sz w:val="22"/>
                <w:szCs w:val="22"/>
              </w:rPr>
              <w:t>Excreted with droppings, MJ</w:t>
            </w:r>
          </w:p>
        </w:tc>
        <w:tc>
          <w:tcPr>
            <w:tcW w:w="1176" w:type="dxa"/>
            <w:vAlign w:val="center"/>
          </w:tcPr>
          <w:p w14:paraId="50EE6E4E" w14:textId="77777777" w:rsidR="00397A3C" w:rsidRPr="0022223C" w:rsidRDefault="00397A3C" w:rsidP="00374E79">
            <w:pPr>
              <w:spacing w:line="240" w:lineRule="auto"/>
              <w:jc w:val="center"/>
              <w:rPr>
                <w:sz w:val="22"/>
                <w:szCs w:val="22"/>
              </w:rPr>
            </w:pPr>
            <w:r w:rsidRPr="0022223C">
              <w:rPr>
                <w:sz w:val="22"/>
                <w:szCs w:val="22"/>
              </w:rPr>
              <w:t>1.73±0.07</w:t>
            </w:r>
          </w:p>
        </w:tc>
        <w:tc>
          <w:tcPr>
            <w:tcW w:w="1200" w:type="dxa"/>
            <w:vAlign w:val="center"/>
          </w:tcPr>
          <w:p w14:paraId="660A7E86" w14:textId="77777777" w:rsidR="00397A3C" w:rsidRPr="0022223C" w:rsidRDefault="00397A3C" w:rsidP="00374E79">
            <w:pPr>
              <w:spacing w:line="240" w:lineRule="auto"/>
              <w:jc w:val="center"/>
              <w:rPr>
                <w:sz w:val="22"/>
                <w:szCs w:val="22"/>
              </w:rPr>
            </w:pPr>
            <w:r w:rsidRPr="0022223C">
              <w:rPr>
                <w:sz w:val="22"/>
                <w:szCs w:val="22"/>
              </w:rPr>
              <w:t>1.84±0.03</w:t>
            </w:r>
          </w:p>
        </w:tc>
        <w:tc>
          <w:tcPr>
            <w:tcW w:w="1200" w:type="dxa"/>
            <w:vAlign w:val="center"/>
          </w:tcPr>
          <w:p w14:paraId="3BA4D2DE" w14:textId="77777777" w:rsidR="00397A3C" w:rsidRPr="0022223C" w:rsidRDefault="00397A3C" w:rsidP="00374E79">
            <w:pPr>
              <w:spacing w:line="240" w:lineRule="auto"/>
              <w:jc w:val="center"/>
              <w:rPr>
                <w:sz w:val="22"/>
                <w:szCs w:val="22"/>
              </w:rPr>
            </w:pPr>
            <w:r w:rsidRPr="0022223C">
              <w:rPr>
                <w:sz w:val="22"/>
                <w:szCs w:val="22"/>
              </w:rPr>
              <w:t>1.84±0.05</w:t>
            </w:r>
          </w:p>
        </w:tc>
        <w:tc>
          <w:tcPr>
            <w:tcW w:w="1201" w:type="dxa"/>
            <w:vAlign w:val="center"/>
          </w:tcPr>
          <w:p w14:paraId="3D3A4F9D" w14:textId="77777777" w:rsidR="00397A3C" w:rsidRPr="0022223C" w:rsidRDefault="00397A3C" w:rsidP="00374E79">
            <w:pPr>
              <w:spacing w:line="240" w:lineRule="auto"/>
              <w:jc w:val="center"/>
              <w:rPr>
                <w:sz w:val="22"/>
                <w:szCs w:val="22"/>
              </w:rPr>
            </w:pPr>
            <w:r w:rsidRPr="0022223C">
              <w:rPr>
                <w:sz w:val="22"/>
                <w:szCs w:val="22"/>
              </w:rPr>
              <w:t>1.83±0.07</w:t>
            </w:r>
          </w:p>
        </w:tc>
        <w:tc>
          <w:tcPr>
            <w:tcW w:w="1117" w:type="dxa"/>
            <w:vAlign w:val="center"/>
          </w:tcPr>
          <w:p w14:paraId="010D0006" w14:textId="77777777" w:rsidR="00397A3C" w:rsidRPr="0022223C" w:rsidRDefault="00397A3C" w:rsidP="00374E79">
            <w:pPr>
              <w:spacing w:line="240" w:lineRule="auto"/>
              <w:jc w:val="center"/>
              <w:rPr>
                <w:sz w:val="22"/>
                <w:szCs w:val="22"/>
              </w:rPr>
            </w:pPr>
            <w:r w:rsidRPr="0022223C">
              <w:rPr>
                <w:sz w:val="22"/>
                <w:szCs w:val="22"/>
              </w:rPr>
              <w:t>1.75±0.06</w:t>
            </w:r>
          </w:p>
        </w:tc>
        <w:tc>
          <w:tcPr>
            <w:tcW w:w="1278" w:type="dxa"/>
            <w:gridSpan w:val="2"/>
            <w:vAlign w:val="center"/>
          </w:tcPr>
          <w:p w14:paraId="6AC68C51" w14:textId="77777777" w:rsidR="00397A3C" w:rsidRPr="0022223C" w:rsidRDefault="00397A3C" w:rsidP="00374E79">
            <w:pPr>
              <w:spacing w:line="240" w:lineRule="auto"/>
              <w:jc w:val="center"/>
              <w:rPr>
                <w:sz w:val="22"/>
                <w:szCs w:val="22"/>
              </w:rPr>
            </w:pPr>
            <w:r w:rsidRPr="0022223C">
              <w:rPr>
                <w:sz w:val="22"/>
                <w:szCs w:val="22"/>
              </w:rPr>
              <w:t>1.84±0.03</w:t>
            </w:r>
          </w:p>
        </w:tc>
      </w:tr>
      <w:tr w:rsidR="00397A3C" w:rsidRPr="0022223C" w14:paraId="3524F551" w14:textId="77777777" w:rsidTr="0022223C">
        <w:trPr>
          <w:trHeight w:val="20"/>
          <w:jc w:val="center"/>
        </w:trPr>
        <w:tc>
          <w:tcPr>
            <w:tcW w:w="1843" w:type="dxa"/>
            <w:vAlign w:val="center"/>
          </w:tcPr>
          <w:p w14:paraId="0A96A4C9" w14:textId="77777777" w:rsidR="00397A3C" w:rsidRPr="0022223C" w:rsidRDefault="00397A3C" w:rsidP="00374E79">
            <w:pPr>
              <w:spacing w:line="240" w:lineRule="auto"/>
              <w:rPr>
                <w:sz w:val="22"/>
                <w:szCs w:val="22"/>
              </w:rPr>
            </w:pPr>
            <w:r w:rsidRPr="0022223C">
              <w:rPr>
                <w:sz w:val="22"/>
                <w:szCs w:val="22"/>
              </w:rPr>
              <w:t>Balance</w:t>
            </w:r>
          </w:p>
        </w:tc>
        <w:tc>
          <w:tcPr>
            <w:tcW w:w="1176" w:type="dxa"/>
            <w:vAlign w:val="center"/>
          </w:tcPr>
          <w:p w14:paraId="503C63DF" w14:textId="77777777" w:rsidR="00397A3C" w:rsidRPr="0022223C" w:rsidRDefault="00397A3C" w:rsidP="00374E79">
            <w:pPr>
              <w:spacing w:line="240" w:lineRule="auto"/>
              <w:jc w:val="center"/>
              <w:rPr>
                <w:sz w:val="22"/>
                <w:szCs w:val="22"/>
              </w:rPr>
            </w:pPr>
            <w:r w:rsidRPr="0022223C">
              <w:rPr>
                <w:sz w:val="22"/>
                <w:szCs w:val="22"/>
              </w:rPr>
              <w:t>1.46±0.06</w:t>
            </w:r>
          </w:p>
        </w:tc>
        <w:tc>
          <w:tcPr>
            <w:tcW w:w="1200" w:type="dxa"/>
            <w:vAlign w:val="center"/>
          </w:tcPr>
          <w:p w14:paraId="37D04C56" w14:textId="77777777" w:rsidR="00397A3C" w:rsidRPr="0022223C" w:rsidRDefault="00397A3C" w:rsidP="00374E79">
            <w:pPr>
              <w:spacing w:line="240" w:lineRule="auto"/>
              <w:jc w:val="center"/>
              <w:rPr>
                <w:sz w:val="22"/>
                <w:szCs w:val="22"/>
              </w:rPr>
            </w:pPr>
            <w:r w:rsidRPr="0022223C">
              <w:rPr>
                <w:sz w:val="22"/>
                <w:szCs w:val="22"/>
              </w:rPr>
              <w:t>1.41±0.03</w:t>
            </w:r>
          </w:p>
        </w:tc>
        <w:tc>
          <w:tcPr>
            <w:tcW w:w="1200" w:type="dxa"/>
            <w:vAlign w:val="center"/>
          </w:tcPr>
          <w:p w14:paraId="4D0D4F6A" w14:textId="77777777" w:rsidR="00397A3C" w:rsidRPr="0022223C" w:rsidRDefault="00397A3C" w:rsidP="00374E79">
            <w:pPr>
              <w:spacing w:line="240" w:lineRule="auto"/>
              <w:jc w:val="center"/>
              <w:rPr>
                <w:sz w:val="22"/>
                <w:szCs w:val="22"/>
              </w:rPr>
            </w:pPr>
            <w:r w:rsidRPr="0022223C">
              <w:rPr>
                <w:sz w:val="22"/>
                <w:szCs w:val="22"/>
              </w:rPr>
              <w:t>1.47±0.06</w:t>
            </w:r>
          </w:p>
        </w:tc>
        <w:tc>
          <w:tcPr>
            <w:tcW w:w="1201" w:type="dxa"/>
            <w:vAlign w:val="center"/>
          </w:tcPr>
          <w:p w14:paraId="12AC7CFD" w14:textId="77777777" w:rsidR="00397A3C" w:rsidRPr="0022223C" w:rsidRDefault="00397A3C" w:rsidP="00374E79">
            <w:pPr>
              <w:spacing w:line="240" w:lineRule="auto"/>
              <w:jc w:val="center"/>
              <w:rPr>
                <w:sz w:val="22"/>
                <w:szCs w:val="22"/>
              </w:rPr>
            </w:pPr>
            <w:r w:rsidRPr="0022223C">
              <w:rPr>
                <w:sz w:val="22"/>
                <w:szCs w:val="22"/>
              </w:rPr>
              <w:t>1.45±0.09</w:t>
            </w:r>
          </w:p>
        </w:tc>
        <w:tc>
          <w:tcPr>
            <w:tcW w:w="1117" w:type="dxa"/>
            <w:vAlign w:val="center"/>
          </w:tcPr>
          <w:p w14:paraId="7E43A377" w14:textId="77777777" w:rsidR="00397A3C" w:rsidRPr="0022223C" w:rsidRDefault="00397A3C" w:rsidP="00374E79">
            <w:pPr>
              <w:spacing w:line="240" w:lineRule="auto"/>
              <w:jc w:val="center"/>
              <w:rPr>
                <w:sz w:val="22"/>
                <w:szCs w:val="22"/>
              </w:rPr>
            </w:pPr>
            <w:r w:rsidRPr="0022223C">
              <w:rPr>
                <w:sz w:val="22"/>
                <w:szCs w:val="22"/>
              </w:rPr>
              <w:t>1.49±0.08</w:t>
            </w:r>
          </w:p>
        </w:tc>
        <w:tc>
          <w:tcPr>
            <w:tcW w:w="1278" w:type="dxa"/>
            <w:gridSpan w:val="2"/>
            <w:vAlign w:val="center"/>
          </w:tcPr>
          <w:p w14:paraId="03E2F6DC" w14:textId="77777777" w:rsidR="00397A3C" w:rsidRPr="0022223C" w:rsidRDefault="00397A3C" w:rsidP="00374E79">
            <w:pPr>
              <w:spacing w:line="240" w:lineRule="auto"/>
              <w:jc w:val="center"/>
              <w:rPr>
                <w:sz w:val="22"/>
                <w:szCs w:val="22"/>
              </w:rPr>
            </w:pPr>
            <w:r w:rsidRPr="0022223C">
              <w:rPr>
                <w:sz w:val="22"/>
                <w:szCs w:val="22"/>
              </w:rPr>
              <w:t>1.46±0.07</w:t>
            </w:r>
          </w:p>
        </w:tc>
      </w:tr>
      <w:tr w:rsidR="00397A3C" w:rsidRPr="0022223C" w14:paraId="37792BC1" w14:textId="77777777" w:rsidTr="0022223C">
        <w:trPr>
          <w:trHeight w:val="20"/>
          <w:jc w:val="center"/>
        </w:trPr>
        <w:tc>
          <w:tcPr>
            <w:tcW w:w="1843" w:type="dxa"/>
            <w:tcBorders>
              <w:bottom w:val="single" w:sz="4" w:space="0" w:color="auto"/>
            </w:tcBorders>
            <w:vAlign w:val="center"/>
          </w:tcPr>
          <w:p w14:paraId="65E40262" w14:textId="77777777" w:rsidR="00397A3C" w:rsidRPr="0022223C" w:rsidRDefault="00397A3C" w:rsidP="00374E79">
            <w:pPr>
              <w:spacing w:line="240" w:lineRule="auto"/>
              <w:rPr>
                <w:sz w:val="22"/>
                <w:szCs w:val="22"/>
              </w:rPr>
            </w:pPr>
            <w:r w:rsidRPr="0022223C">
              <w:rPr>
                <w:sz w:val="22"/>
                <w:szCs w:val="22"/>
              </w:rPr>
              <w:t>Use efficiency, %</w:t>
            </w:r>
          </w:p>
        </w:tc>
        <w:tc>
          <w:tcPr>
            <w:tcW w:w="1176" w:type="dxa"/>
            <w:tcBorders>
              <w:bottom w:val="single" w:sz="4" w:space="0" w:color="auto"/>
            </w:tcBorders>
            <w:vAlign w:val="center"/>
          </w:tcPr>
          <w:p w14:paraId="773C6142" w14:textId="77777777" w:rsidR="00397A3C" w:rsidRPr="0022223C" w:rsidRDefault="00397A3C" w:rsidP="00374E79">
            <w:pPr>
              <w:spacing w:line="240" w:lineRule="auto"/>
              <w:jc w:val="center"/>
              <w:rPr>
                <w:sz w:val="22"/>
                <w:szCs w:val="22"/>
              </w:rPr>
            </w:pPr>
            <w:r w:rsidRPr="0022223C">
              <w:rPr>
                <w:sz w:val="22"/>
                <w:szCs w:val="22"/>
              </w:rPr>
              <w:t>45.8±1.99</w:t>
            </w:r>
          </w:p>
        </w:tc>
        <w:tc>
          <w:tcPr>
            <w:tcW w:w="1200" w:type="dxa"/>
            <w:tcBorders>
              <w:bottom w:val="single" w:sz="4" w:space="0" w:color="auto"/>
            </w:tcBorders>
            <w:vAlign w:val="center"/>
          </w:tcPr>
          <w:p w14:paraId="626C2440" w14:textId="77777777" w:rsidR="00397A3C" w:rsidRPr="0022223C" w:rsidRDefault="00397A3C" w:rsidP="00374E79">
            <w:pPr>
              <w:spacing w:line="240" w:lineRule="auto"/>
              <w:jc w:val="center"/>
              <w:rPr>
                <w:sz w:val="22"/>
                <w:szCs w:val="22"/>
              </w:rPr>
            </w:pPr>
            <w:r w:rsidRPr="0022223C">
              <w:rPr>
                <w:sz w:val="22"/>
                <w:szCs w:val="22"/>
              </w:rPr>
              <w:t>43.4±0.92</w:t>
            </w:r>
          </w:p>
        </w:tc>
        <w:tc>
          <w:tcPr>
            <w:tcW w:w="1200" w:type="dxa"/>
            <w:tcBorders>
              <w:bottom w:val="single" w:sz="4" w:space="0" w:color="auto"/>
            </w:tcBorders>
            <w:vAlign w:val="center"/>
          </w:tcPr>
          <w:p w14:paraId="69B78E14" w14:textId="77777777" w:rsidR="00397A3C" w:rsidRPr="0022223C" w:rsidRDefault="00397A3C" w:rsidP="00374E79">
            <w:pPr>
              <w:spacing w:line="240" w:lineRule="auto"/>
              <w:jc w:val="center"/>
              <w:rPr>
                <w:sz w:val="22"/>
                <w:szCs w:val="22"/>
              </w:rPr>
            </w:pPr>
            <w:r w:rsidRPr="0022223C">
              <w:rPr>
                <w:sz w:val="22"/>
                <w:szCs w:val="22"/>
              </w:rPr>
              <w:t>44.4±1.61</w:t>
            </w:r>
          </w:p>
        </w:tc>
        <w:tc>
          <w:tcPr>
            <w:tcW w:w="1201" w:type="dxa"/>
            <w:tcBorders>
              <w:bottom w:val="single" w:sz="4" w:space="0" w:color="auto"/>
            </w:tcBorders>
            <w:vAlign w:val="center"/>
          </w:tcPr>
          <w:p w14:paraId="41D28582" w14:textId="77777777" w:rsidR="00397A3C" w:rsidRPr="0022223C" w:rsidRDefault="00397A3C" w:rsidP="00374E79">
            <w:pPr>
              <w:spacing w:line="240" w:lineRule="auto"/>
              <w:jc w:val="center"/>
              <w:rPr>
                <w:sz w:val="22"/>
                <w:szCs w:val="22"/>
              </w:rPr>
            </w:pPr>
            <w:r w:rsidRPr="0022223C">
              <w:rPr>
                <w:sz w:val="22"/>
                <w:szCs w:val="22"/>
              </w:rPr>
              <w:t>44.2±2.06</w:t>
            </w:r>
          </w:p>
        </w:tc>
        <w:tc>
          <w:tcPr>
            <w:tcW w:w="1117" w:type="dxa"/>
            <w:tcBorders>
              <w:bottom w:val="single" w:sz="4" w:space="0" w:color="auto"/>
            </w:tcBorders>
            <w:vAlign w:val="center"/>
          </w:tcPr>
          <w:p w14:paraId="4458A9D0" w14:textId="77777777" w:rsidR="00397A3C" w:rsidRPr="0022223C" w:rsidRDefault="00397A3C" w:rsidP="00374E79">
            <w:pPr>
              <w:spacing w:line="240" w:lineRule="auto"/>
              <w:jc w:val="center"/>
              <w:rPr>
                <w:sz w:val="22"/>
                <w:szCs w:val="22"/>
              </w:rPr>
            </w:pPr>
            <w:r w:rsidRPr="0022223C">
              <w:rPr>
                <w:sz w:val="22"/>
                <w:szCs w:val="22"/>
              </w:rPr>
              <w:t>46.0±1.72</w:t>
            </w:r>
          </w:p>
        </w:tc>
        <w:tc>
          <w:tcPr>
            <w:tcW w:w="1278" w:type="dxa"/>
            <w:gridSpan w:val="2"/>
            <w:tcBorders>
              <w:bottom w:val="single" w:sz="4" w:space="0" w:color="auto"/>
            </w:tcBorders>
            <w:vAlign w:val="center"/>
          </w:tcPr>
          <w:p w14:paraId="18776562" w14:textId="77777777" w:rsidR="00397A3C" w:rsidRPr="0022223C" w:rsidRDefault="00397A3C" w:rsidP="00374E79">
            <w:pPr>
              <w:spacing w:line="240" w:lineRule="auto"/>
              <w:jc w:val="center"/>
              <w:rPr>
                <w:sz w:val="22"/>
                <w:szCs w:val="22"/>
              </w:rPr>
            </w:pPr>
            <w:r w:rsidRPr="0022223C">
              <w:rPr>
                <w:sz w:val="22"/>
                <w:szCs w:val="22"/>
              </w:rPr>
              <w:t>44.2±1.63</w:t>
            </w:r>
          </w:p>
        </w:tc>
      </w:tr>
    </w:tbl>
    <w:p w14:paraId="3E906C12" w14:textId="77777777" w:rsidR="00397A3C" w:rsidRPr="006F7FDA" w:rsidRDefault="00397A3C" w:rsidP="00374E79">
      <w:pPr>
        <w:pStyle w:val="MDPI41tablecaption"/>
        <w:spacing w:before="0" w:after="0" w:line="240" w:lineRule="auto"/>
        <w:ind w:left="0"/>
        <w:rPr>
          <w:rFonts w:ascii="Times New Roman" w:hAnsi="Times New Roman" w:cs="Times New Roman"/>
          <w:b/>
          <w:color w:val="FF0000"/>
          <w:sz w:val="24"/>
          <w:szCs w:val="24"/>
        </w:rPr>
      </w:pPr>
    </w:p>
    <w:p w14:paraId="458ECA07" w14:textId="77777777" w:rsidR="00397A3C" w:rsidRPr="006F7FDA" w:rsidRDefault="00397A3C" w:rsidP="00374E79">
      <w:pPr>
        <w:spacing w:line="240" w:lineRule="auto"/>
      </w:pPr>
      <w:r w:rsidRPr="006F7FDA">
        <w:rPr>
          <w:b/>
        </w:rPr>
        <w:t>Table 7:</w:t>
      </w:r>
      <w:r w:rsidRPr="006F7FDA">
        <w:t xml:space="preserve"> Nitrogen and calcium balance in the diet of young geese at the age of 63 days by experimental groups, (</w:t>
      </w:r>
      <m:oMath>
        <m:bar>
          <m:barPr>
            <m:ctrlPr>
              <w:rPr>
                <w:rFonts w:ascii="Cambria Math" w:eastAsia="Cambria Math" w:hAnsi="Cambria Math"/>
              </w:rPr>
            </m:ctrlPr>
          </m:barPr>
          <m:e>
            <m:r>
              <w:rPr>
                <w:rFonts w:ascii="Cambria Math" w:eastAsia="Cambria Math" w:hAnsi="Cambria Math"/>
              </w:rPr>
              <m:t>x</m:t>
            </m:r>
          </m:e>
        </m:bar>
      </m:oMath>
      <w:r w:rsidRPr="006F7FDA">
        <w:t>±Sx, n=5)</w:t>
      </w:r>
    </w:p>
    <w:tbl>
      <w:tblPr>
        <w:tblW w:w="9015" w:type="dxa"/>
        <w:jc w:val="center"/>
        <w:tblLayout w:type="fixed"/>
        <w:tblLook w:val="0400" w:firstRow="0" w:lastRow="0" w:firstColumn="0" w:lastColumn="0" w:noHBand="0" w:noVBand="1"/>
      </w:tblPr>
      <w:tblGrid>
        <w:gridCol w:w="1843"/>
        <w:gridCol w:w="1176"/>
        <w:gridCol w:w="1200"/>
        <w:gridCol w:w="1200"/>
        <w:gridCol w:w="1201"/>
        <w:gridCol w:w="1117"/>
        <w:gridCol w:w="77"/>
        <w:gridCol w:w="1201"/>
      </w:tblGrid>
      <w:tr w:rsidR="00397A3C" w:rsidRPr="0022223C" w14:paraId="3B04D1F5" w14:textId="77777777" w:rsidTr="0022223C">
        <w:trPr>
          <w:trHeight w:val="20"/>
          <w:jc w:val="center"/>
        </w:trPr>
        <w:tc>
          <w:tcPr>
            <w:tcW w:w="1843" w:type="dxa"/>
            <w:vMerge w:val="restart"/>
            <w:tcBorders>
              <w:top w:val="single" w:sz="4" w:space="0" w:color="auto"/>
              <w:bottom w:val="single" w:sz="4" w:space="0" w:color="auto"/>
            </w:tcBorders>
            <w:vAlign w:val="center"/>
          </w:tcPr>
          <w:p w14:paraId="11E94011" w14:textId="77777777" w:rsidR="00397A3C" w:rsidRPr="0022223C" w:rsidRDefault="00397A3C" w:rsidP="0022223C">
            <w:pPr>
              <w:spacing w:line="240" w:lineRule="auto"/>
              <w:rPr>
                <w:sz w:val="22"/>
                <w:szCs w:val="22"/>
              </w:rPr>
            </w:pPr>
            <w:r w:rsidRPr="0022223C">
              <w:rPr>
                <w:sz w:val="22"/>
                <w:szCs w:val="22"/>
              </w:rPr>
              <w:t>Parameter</w:t>
            </w:r>
          </w:p>
        </w:tc>
        <w:tc>
          <w:tcPr>
            <w:tcW w:w="7172" w:type="dxa"/>
            <w:gridSpan w:val="7"/>
            <w:tcBorders>
              <w:top w:val="single" w:sz="4" w:space="0" w:color="auto"/>
              <w:bottom w:val="single" w:sz="4" w:space="0" w:color="auto"/>
            </w:tcBorders>
            <w:vAlign w:val="center"/>
          </w:tcPr>
          <w:p w14:paraId="3C4B97A1" w14:textId="77777777" w:rsidR="00397A3C" w:rsidRPr="0022223C" w:rsidRDefault="00397A3C" w:rsidP="00374E79">
            <w:pPr>
              <w:spacing w:line="240" w:lineRule="auto"/>
              <w:jc w:val="center"/>
              <w:rPr>
                <w:sz w:val="22"/>
                <w:szCs w:val="22"/>
              </w:rPr>
            </w:pPr>
            <w:r w:rsidRPr="0022223C">
              <w:rPr>
                <w:sz w:val="22"/>
                <w:szCs w:val="22"/>
              </w:rPr>
              <w:t>Experimental/sex and age groups</w:t>
            </w:r>
          </w:p>
        </w:tc>
      </w:tr>
      <w:tr w:rsidR="00397A3C" w:rsidRPr="0022223C" w14:paraId="269D6122" w14:textId="77777777" w:rsidTr="0022223C">
        <w:trPr>
          <w:trHeight w:val="20"/>
          <w:jc w:val="center"/>
        </w:trPr>
        <w:tc>
          <w:tcPr>
            <w:tcW w:w="1843" w:type="dxa"/>
            <w:vMerge/>
            <w:tcBorders>
              <w:top w:val="single" w:sz="4" w:space="0" w:color="auto"/>
            </w:tcBorders>
          </w:tcPr>
          <w:p w14:paraId="42F76F02" w14:textId="77777777" w:rsidR="00397A3C" w:rsidRPr="0022223C" w:rsidRDefault="00397A3C" w:rsidP="00374E79">
            <w:pPr>
              <w:widowControl w:val="0"/>
              <w:pBdr>
                <w:top w:val="nil"/>
                <w:left w:val="nil"/>
                <w:bottom w:val="nil"/>
                <w:right w:val="nil"/>
                <w:between w:val="nil"/>
              </w:pBdr>
              <w:spacing w:line="240" w:lineRule="auto"/>
              <w:rPr>
                <w:sz w:val="22"/>
                <w:szCs w:val="22"/>
              </w:rPr>
            </w:pPr>
          </w:p>
        </w:tc>
        <w:tc>
          <w:tcPr>
            <w:tcW w:w="2376" w:type="dxa"/>
            <w:gridSpan w:val="2"/>
            <w:tcBorders>
              <w:top w:val="single" w:sz="4" w:space="0" w:color="auto"/>
              <w:bottom w:val="single" w:sz="4" w:space="0" w:color="auto"/>
            </w:tcBorders>
            <w:vAlign w:val="center"/>
          </w:tcPr>
          <w:p w14:paraId="296A72C0" w14:textId="77777777" w:rsidR="00397A3C" w:rsidRPr="0022223C" w:rsidRDefault="00397A3C" w:rsidP="00374E79">
            <w:pPr>
              <w:spacing w:line="240" w:lineRule="auto"/>
              <w:jc w:val="center"/>
              <w:rPr>
                <w:sz w:val="22"/>
                <w:szCs w:val="22"/>
              </w:rPr>
            </w:pPr>
            <w:r w:rsidRPr="0022223C">
              <w:rPr>
                <w:sz w:val="22"/>
                <w:szCs w:val="22"/>
              </w:rPr>
              <w:t>Control 1</w:t>
            </w:r>
          </w:p>
        </w:tc>
        <w:tc>
          <w:tcPr>
            <w:tcW w:w="2401" w:type="dxa"/>
            <w:gridSpan w:val="2"/>
            <w:tcBorders>
              <w:top w:val="single" w:sz="4" w:space="0" w:color="auto"/>
              <w:bottom w:val="single" w:sz="4" w:space="0" w:color="auto"/>
            </w:tcBorders>
            <w:vAlign w:val="center"/>
          </w:tcPr>
          <w:p w14:paraId="73C0ED1D" w14:textId="77777777" w:rsidR="00397A3C" w:rsidRPr="0022223C" w:rsidRDefault="00397A3C" w:rsidP="00374E79">
            <w:pPr>
              <w:spacing w:line="240" w:lineRule="auto"/>
              <w:jc w:val="center"/>
              <w:rPr>
                <w:sz w:val="22"/>
                <w:szCs w:val="22"/>
              </w:rPr>
            </w:pPr>
            <w:r w:rsidRPr="0022223C">
              <w:rPr>
                <w:sz w:val="22"/>
                <w:szCs w:val="22"/>
              </w:rPr>
              <w:t xml:space="preserve">Experimental 2 </w:t>
            </w:r>
          </w:p>
        </w:tc>
        <w:tc>
          <w:tcPr>
            <w:tcW w:w="2395" w:type="dxa"/>
            <w:gridSpan w:val="3"/>
            <w:tcBorders>
              <w:top w:val="single" w:sz="4" w:space="0" w:color="auto"/>
              <w:bottom w:val="single" w:sz="4" w:space="0" w:color="auto"/>
            </w:tcBorders>
            <w:vAlign w:val="center"/>
          </w:tcPr>
          <w:p w14:paraId="4B5568AC" w14:textId="77777777" w:rsidR="00397A3C" w:rsidRPr="0022223C" w:rsidRDefault="00397A3C" w:rsidP="00374E79">
            <w:pPr>
              <w:spacing w:line="240" w:lineRule="auto"/>
              <w:jc w:val="center"/>
              <w:rPr>
                <w:sz w:val="22"/>
                <w:szCs w:val="22"/>
              </w:rPr>
            </w:pPr>
            <w:r w:rsidRPr="0022223C">
              <w:rPr>
                <w:sz w:val="22"/>
                <w:szCs w:val="22"/>
              </w:rPr>
              <w:t xml:space="preserve">Experimental 3 </w:t>
            </w:r>
          </w:p>
        </w:tc>
      </w:tr>
      <w:tr w:rsidR="00397A3C" w:rsidRPr="0022223C" w14:paraId="051E3642" w14:textId="77777777" w:rsidTr="0022223C">
        <w:trPr>
          <w:trHeight w:val="20"/>
          <w:jc w:val="center"/>
        </w:trPr>
        <w:tc>
          <w:tcPr>
            <w:tcW w:w="1843" w:type="dxa"/>
            <w:vMerge/>
            <w:tcBorders>
              <w:bottom w:val="single" w:sz="4" w:space="0" w:color="auto"/>
            </w:tcBorders>
          </w:tcPr>
          <w:p w14:paraId="7EA4163C" w14:textId="77777777" w:rsidR="00397A3C" w:rsidRPr="0022223C" w:rsidRDefault="00397A3C" w:rsidP="00374E79">
            <w:pPr>
              <w:widowControl w:val="0"/>
              <w:pBdr>
                <w:top w:val="nil"/>
                <w:left w:val="nil"/>
                <w:bottom w:val="nil"/>
                <w:right w:val="nil"/>
                <w:between w:val="nil"/>
              </w:pBdr>
              <w:spacing w:line="240" w:lineRule="auto"/>
              <w:rPr>
                <w:sz w:val="22"/>
                <w:szCs w:val="22"/>
              </w:rPr>
            </w:pPr>
          </w:p>
        </w:tc>
        <w:tc>
          <w:tcPr>
            <w:tcW w:w="1176" w:type="dxa"/>
            <w:tcBorders>
              <w:top w:val="single" w:sz="4" w:space="0" w:color="auto"/>
              <w:bottom w:val="single" w:sz="4" w:space="0" w:color="auto"/>
            </w:tcBorders>
            <w:vAlign w:val="center"/>
          </w:tcPr>
          <w:p w14:paraId="77F60789" w14:textId="77777777" w:rsidR="00397A3C" w:rsidRPr="0022223C" w:rsidRDefault="00397A3C" w:rsidP="00374E79">
            <w:pPr>
              <w:spacing w:line="240" w:lineRule="auto"/>
              <w:jc w:val="center"/>
              <w:rPr>
                <w:sz w:val="22"/>
                <w:szCs w:val="22"/>
              </w:rPr>
            </w:pPr>
            <w:r w:rsidRPr="0022223C">
              <w:rPr>
                <w:sz w:val="22"/>
                <w:szCs w:val="22"/>
              </w:rPr>
              <w:t>♂</w:t>
            </w:r>
          </w:p>
        </w:tc>
        <w:tc>
          <w:tcPr>
            <w:tcW w:w="1200" w:type="dxa"/>
            <w:tcBorders>
              <w:top w:val="single" w:sz="4" w:space="0" w:color="auto"/>
              <w:bottom w:val="single" w:sz="4" w:space="0" w:color="auto"/>
            </w:tcBorders>
            <w:vAlign w:val="center"/>
          </w:tcPr>
          <w:p w14:paraId="348C09D5" w14:textId="77777777" w:rsidR="00397A3C" w:rsidRPr="0022223C" w:rsidRDefault="00397A3C" w:rsidP="00374E79">
            <w:pPr>
              <w:spacing w:line="240" w:lineRule="auto"/>
              <w:jc w:val="center"/>
              <w:rPr>
                <w:sz w:val="22"/>
                <w:szCs w:val="22"/>
              </w:rPr>
            </w:pPr>
            <w:r w:rsidRPr="0022223C">
              <w:rPr>
                <w:sz w:val="22"/>
                <w:szCs w:val="22"/>
              </w:rPr>
              <w:t>♀</w:t>
            </w:r>
          </w:p>
        </w:tc>
        <w:tc>
          <w:tcPr>
            <w:tcW w:w="1200" w:type="dxa"/>
            <w:tcBorders>
              <w:top w:val="single" w:sz="4" w:space="0" w:color="auto"/>
              <w:bottom w:val="single" w:sz="4" w:space="0" w:color="auto"/>
            </w:tcBorders>
            <w:vAlign w:val="center"/>
          </w:tcPr>
          <w:p w14:paraId="7B61FBFA" w14:textId="77777777" w:rsidR="00397A3C" w:rsidRPr="0022223C" w:rsidRDefault="00397A3C" w:rsidP="00374E79">
            <w:pPr>
              <w:spacing w:line="240" w:lineRule="auto"/>
              <w:jc w:val="center"/>
              <w:rPr>
                <w:sz w:val="22"/>
                <w:szCs w:val="22"/>
              </w:rPr>
            </w:pPr>
            <w:r w:rsidRPr="0022223C">
              <w:rPr>
                <w:sz w:val="22"/>
                <w:szCs w:val="22"/>
              </w:rPr>
              <w:t>♂</w:t>
            </w:r>
          </w:p>
        </w:tc>
        <w:tc>
          <w:tcPr>
            <w:tcW w:w="1201" w:type="dxa"/>
            <w:tcBorders>
              <w:top w:val="single" w:sz="4" w:space="0" w:color="auto"/>
              <w:bottom w:val="single" w:sz="4" w:space="0" w:color="auto"/>
            </w:tcBorders>
            <w:vAlign w:val="center"/>
          </w:tcPr>
          <w:p w14:paraId="790CB096" w14:textId="77777777" w:rsidR="00397A3C" w:rsidRPr="0022223C" w:rsidRDefault="00397A3C" w:rsidP="00374E79">
            <w:pPr>
              <w:spacing w:line="240" w:lineRule="auto"/>
              <w:jc w:val="center"/>
              <w:rPr>
                <w:sz w:val="22"/>
                <w:szCs w:val="22"/>
              </w:rPr>
            </w:pPr>
            <w:r w:rsidRPr="0022223C">
              <w:rPr>
                <w:sz w:val="22"/>
                <w:szCs w:val="22"/>
              </w:rPr>
              <w:t>♀</w:t>
            </w:r>
          </w:p>
        </w:tc>
        <w:tc>
          <w:tcPr>
            <w:tcW w:w="1194" w:type="dxa"/>
            <w:gridSpan w:val="2"/>
            <w:tcBorders>
              <w:top w:val="single" w:sz="4" w:space="0" w:color="auto"/>
              <w:bottom w:val="single" w:sz="4" w:space="0" w:color="auto"/>
            </w:tcBorders>
            <w:vAlign w:val="center"/>
          </w:tcPr>
          <w:p w14:paraId="76DF539D" w14:textId="77777777" w:rsidR="00397A3C" w:rsidRPr="0022223C" w:rsidRDefault="00397A3C" w:rsidP="00374E79">
            <w:pPr>
              <w:spacing w:line="240" w:lineRule="auto"/>
              <w:jc w:val="center"/>
              <w:rPr>
                <w:sz w:val="22"/>
                <w:szCs w:val="22"/>
              </w:rPr>
            </w:pPr>
            <w:r w:rsidRPr="0022223C">
              <w:rPr>
                <w:sz w:val="22"/>
                <w:szCs w:val="22"/>
              </w:rPr>
              <w:t>♂</w:t>
            </w:r>
          </w:p>
        </w:tc>
        <w:tc>
          <w:tcPr>
            <w:tcW w:w="1201" w:type="dxa"/>
            <w:tcBorders>
              <w:top w:val="single" w:sz="4" w:space="0" w:color="auto"/>
              <w:bottom w:val="single" w:sz="4" w:space="0" w:color="auto"/>
            </w:tcBorders>
            <w:vAlign w:val="center"/>
          </w:tcPr>
          <w:p w14:paraId="7097A83E" w14:textId="77777777" w:rsidR="00397A3C" w:rsidRPr="0022223C" w:rsidRDefault="00397A3C" w:rsidP="00374E79">
            <w:pPr>
              <w:spacing w:line="240" w:lineRule="auto"/>
              <w:jc w:val="center"/>
              <w:rPr>
                <w:sz w:val="22"/>
                <w:szCs w:val="22"/>
              </w:rPr>
            </w:pPr>
            <w:r w:rsidRPr="0022223C">
              <w:rPr>
                <w:sz w:val="22"/>
                <w:szCs w:val="22"/>
              </w:rPr>
              <w:t>♀</w:t>
            </w:r>
          </w:p>
        </w:tc>
      </w:tr>
      <w:tr w:rsidR="00397A3C" w:rsidRPr="0022223C" w14:paraId="67FA8454" w14:textId="77777777" w:rsidTr="0022223C">
        <w:trPr>
          <w:trHeight w:val="20"/>
          <w:jc w:val="center"/>
        </w:trPr>
        <w:tc>
          <w:tcPr>
            <w:tcW w:w="9015" w:type="dxa"/>
            <w:gridSpan w:val="8"/>
            <w:tcBorders>
              <w:top w:val="single" w:sz="4" w:space="0" w:color="auto"/>
              <w:bottom w:val="single" w:sz="4" w:space="0" w:color="auto"/>
            </w:tcBorders>
            <w:vAlign w:val="center"/>
          </w:tcPr>
          <w:p w14:paraId="73142C75" w14:textId="77777777" w:rsidR="00397A3C" w:rsidRPr="0022223C" w:rsidRDefault="00397A3C" w:rsidP="00374E79">
            <w:pPr>
              <w:spacing w:line="240" w:lineRule="auto"/>
              <w:jc w:val="center"/>
              <w:rPr>
                <w:sz w:val="22"/>
                <w:szCs w:val="22"/>
              </w:rPr>
            </w:pPr>
            <w:r w:rsidRPr="0022223C">
              <w:rPr>
                <w:sz w:val="22"/>
                <w:szCs w:val="22"/>
              </w:rPr>
              <w:t>Nitrogen balance</w:t>
            </w:r>
          </w:p>
        </w:tc>
      </w:tr>
      <w:tr w:rsidR="00397A3C" w:rsidRPr="0022223C" w14:paraId="5CCCCF1D" w14:textId="77777777" w:rsidTr="0022223C">
        <w:trPr>
          <w:trHeight w:val="20"/>
          <w:jc w:val="center"/>
        </w:trPr>
        <w:tc>
          <w:tcPr>
            <w:tcW w:w="1843" w:type="dxa"/>
            <w:tcBorders>
              <w:top w:val="single" w:sz="4" w:space="0" w:color="auto"/>
            </w:tcBorders>
            <w:vAlign w:val="center"/>
          </w:tcPr>
          <w:p w14:paraId="10B3863A" w14:textId="77777777" w:rsidR="00397A3C" w:rsidRPr="0022223C" w:rsidRDefault="00397A3C" w:rsidP="00374E79">
            <w:pPr>
              <w:pBdr>
                <w:top w:val="nil"/>
                <w:left w:val="nil"/>
                <w:bottom w:val="nil"/>
                <w:right w:val="nil"/>
                <w:between w:val="nil"/>
              </w:pBdr>
              <w:spacing w:line="240" w:lineRule="auto"/>
              <w:rPr>
                <w:sz w:val="22"/>
                <w:szCs w:val="22"/>
              </w:rPr>
            </w:pPr>
            <w:r w:rsidRPr="0022223C">
              <w:rPr>
                <w:sz w:val="22"/>
                <w:szCs w:val="22"/>
              </w:rPr>
              <w:t>Intake with feed, g</w:t>
            </w:r>
          </w:p>
        </w:tc>
        <w:tc>
          <w:tcPr>
            <w:tcW w:w="1176" w:type="dxa"/>
            <w:tcBorders>
              <w:top w:val="single" w:sz="4" w:space="0" w:color="auto"/>
            </w:tcBorders>
            <w:vAlign w:val="center"/>
          </w:tcPr>
          <w:p w14:paraId="52310E46" w14:textId="77777777" w:rsidR="00397A3C" w:rsidRPr="0022223C" w:rsidRDefault="00397A3C" w:rsidP="00374E79">
            <w:pPr>
              <w:spacing w:line="240" w:lineRule="auto"/>
              <w:jc w:val="center"/>
              <w:rPr>
                <w:sz w:val="22"/>
                <w:szCs w:val="22"/>
              </w:rPr>
            </w:pPr>
            <w:r w:rsidRPr="0022223C">
              <w:rPr>
                <w:sz w:val="22"/>
                <w:szCs w:val="22"/>
              </w:rPr>
              <w:t>6.24±0.05</w:t>
            </w:r>
          </w:p>
        </w:tc>
        <w:tc>
          <w:tcPr>
            <w:tcW w:w="1200" w:type="dxa"/>
            <w:tcBorders>
              <w:top w:val="single" w:sz="4" w:space="0" w:color="auto"/>
            </w:tcBorders>
            <w:vAlign w:val="center"/>
          </w:tcPr>
          <w:p w14:paraId="3EFD7DE7" w14:textId="77777777" w:rsidR="00397A3C" w:rsidRPr="0022223C" w:rsidRDefault="00397A3C" w:rsidP="00374E79">
            <w:pPr>
              <w:spacing w:line="240" w:lineRule="auto"/>
              <w:jc w:val="center"/>
              <w:rPr>
                <w:sz w:val="22"/>
                <w:szCs w:val="22"/>
              </w:rPr>
            </w:pPr>
            <w:r w:rsidRPr="0022223C">
              <w:rPr>
                <w:sz w:val="22"/>
                <w:szCs w:val="22"/>
              </w:rPr>
              <w:t>6.18±0.05</w:t>
            </w:r>
          </w:p>
        </w:tc>
        <w:tc>
          <w:tcPr>
            <w:tcW w:w="1200" w:type="dxa"/>
            <w:tcBorders>
              <w:top w:val="single" w:sz="4" w:space="0" w:color="auto"/>
            </w:tcBorders>
            <w:vAlign w:val="center"/>
          </w:tcPr>
          <w:p w14:paraId="1DD3E508" w14:textId="77777777" w:rsidR="00397A3C" w:rsidRPr="0022223C" w:rsidRDefault="00397A3C" w:rsidP="00374E79">
            <w:pPr>
              <w:spacing w:line="240" w:lineRule="auto"/>
              <w:jc w:val="center"/>
              <w:rPr>
                <w:sz w:val="22"/>
                <w:szCs w:val="22"/>
              </w:rPr>
            </w:pPr>
            <w:r w:rsidRPr="0022223C">
              <w:rPr>
                <w:sz w:val="22"/>
                <w:szCs w:val="22"/>
              </w:rPr>
              <w:t>6.36±0.01</w:t>
            </w:r>
          </w:p>
        </w:tc>
        <w:tc>
          <w:tcPr>
            <w:tcW w:w="1201" w:type="dxa"/>
            <w:tcBorders>
              <w:top w:val="single" w:sz="4" w:space="0" w:color="auto"/>
            </w:tcBorders>
            <w:vAlign w:val="center"/>
          </w:tcPr>
          <w:p w14:paraId="65061CC6" w14:textId="77777777" w:rsidR="00397A3C" w:rsidRPr="0022223C" w:rsidRDefault="00397A3C" w:rsidP="00374E79">
            <w:pPr>
              <w:spacing w:line="240" w:lineRule="auto"/>
              <w:jc w:val="center"/>
              <w:rPr>
                <w:sz w:val="22"/>
                <w:szCs w:val="22"/>
              </w:rPr>
            </w:pPr>
            <w:r w:rsidRPr="0022223C">
              <w:rPr>
                <w:sz w:val="22"/>
                <w:szCs w:val="22"/>
              </w:rPr>
              <w:t>6.29±0.06</w:t>
            </w:r>
          </w:p>
        </w:tc>
        <w:tc>
          <w:tcPr>
            <w:tcW w:w="1194" w:type="dxa"/>
            <w:gridSpan w:val="2"/>
            <w:tcBorders>
              <w:top w:val="single" w:sz="4" w:space="0" w:color="auto"/>
            </w:tcBorders>
            <w:vAlign w:val="center"/>
          </w:tcPr>
          <w:p w14:paraId="368AD2F6" w14:textId="77777777" w:rsidR="00397A3C" w:rsidRPr="0022223C" w:rsidRDefault="00397A3C" w:rsidP="00374E79">
            <w:pPr>
              <w:spacing w:line="240" w:lineRule="auto"/>
              <w:jc w:val="center"/>
              <w:rPr>
                <w:sz w:val="22"/>
                <w:szCs w:val="22"/>
              </w:rPr>
            </w:pPr>
            <w:r w:rsidRPr="0022223C">
              <w:rPr>
                <w:sz w:val="22"/>
                <w:szCs w:val="22"/>
              </w:rPr>
              <w:t>6.47±0.08</w:t>
            </w:r>
          </w:p>
        </w:tc>
        <w:tc>
          <w:tcPr>
            <w:tcW w:w="1201" w:type="dxa"/>
            <w:tcBorders>
              <w:top w:val="single" w:sz="4" w:space="0" w:color="auto"/>
            </w:tcBorders>
            <w:vAlign w:val="center"/>
          </w:tcPr>
          <w:p w14:paraId="06CC0AF3" w14:textId="77777777" w:rsidR="00397A3C" w:rsidRPr="0022223C" w:rsidRDefault="00397A3C" w:rsidP="00374E79">
            <w:pPr>
              <w:spacing w:line="240" w:lineRule="auto"/>
              <w:jc w:val="center"/>
              <w:rPr>
                <w:sz w:val="22"/>
                <w:szCs w:val="22"/>
              </w:rPr>
            </w:pPr>
            <w:r w:rsidRPr="0022223C">
              <w:rPr>
                <w:sz w:val="22"/>
                <w:szCs w:val="22"/>
              </w:rPr>
              <w:t>6.39±0.07</w:t>
            </w:r>
          </w:p>
        </w:tc>
      </w:tr>
      <w:tr w:rsidR="00397A3C" w:rsidRPr="0022223C" w14:paraId="10B60841" w14:textId="77777777" w:rsidTr="0022223C">
        <w:trPr>
          <w:trHeight w:val="20"/>
          <w:jc w:val="center"/>
        </w:trPr>
        <w:tc>
          <w:tcPr>
            <w:tcW w:w="1843" w:type="dxa"/>
            <w:vAlign w:val="center"/>
          </w:tcPr>
          <w:p w14:paraId="38326646" w14:textId="77777777" w:rsidR="00397A3C" w:rsidRPr="0022223C" w:rsidRDefault="00397A3C" w:rsidP="00374E79">
            <w:pPr>
              <w:spacing w:line="240" w:lineRule="auto"/>
              <w:rPr>
                <w:sz w:val="22"/>
                <w:szCs w:val="22"/>
              </w:rPr>
            </w:pPr>
            <w:r w:rsidRPr="0022223C">
              <w:rPr>
                <w:sz w:val="22"/>
                <w:szCs w:val="22"/>
              </w:rPr>
              <w:t>Excreted with droppings, MJ</w:t>
            </w:r>
          </w:p>
        </w:tc>
        <w:tc>
          <w:tcPr>
            <w:tcW w:w="1176" w:type="dxa"/>
            <w:vAlign w:val="center"/>
          </w:tcPr>
          <w:p w14:paraId="008A6400" w14:textId="77777777" w:rsidR="00397A3C" w:rsidRPr="0022223C" w:rsidRDefault="00397A3C" w:rsidP="00374E79">
            <w:pPr>
              <w:spacing w:line="240" w:lineRule="auto"/>
              <w:jc w:val="center"/>
              <w:rPr>
                <w:sz w:val="22"/>
                <w:szCs w:val="22"/>
              </w:rPr>
            </w:pPr>
            <w:r w:rsidRPr="0022223C">
              <w:rPr>
                <w:sz w:val="22"/>
                <w:szCs w:val="22"/>
              </w:rPr>
              <w:t>3.25±0.07</w:t>
            </w:r>
          </w:p>
        </w:tc>
        <w:tc>
          <w:tcPr>
            <w:tcW w:w="1200" w:type="dxa"/>
            <w:vAlign w:val="center"/>
          </w:tcPr>
          <w:p w14:paraId="582AFBF0" w14:textId="77777777" w:rsidR="00397A3C" w:rsidRPr="0022223C" w:rsidRDefault="00397A3C" w:rsidP="00374E79">
            <w:pPr>
              <w:spacing w:line="240" w:lineRule="auto"/>
              <w:jc w:val="center"/>
              <w:rPr>
                <w:sz w:val="22"/>
                <w:szCs w:val="22"/>
              </w:rPr>
            </w:pPr>
            <w:r w:rsidRPr="0022223C">
              <w:rPr>
                <w:sz w:val="22"/>
                <w:szCs w:val="22"/>
              </w:rPr>
              <w:t>3.36±0.14</w:t>
            </w:r>
          </w:p>
        </w:tc>
        <w:tc>
          <w:tcPr>
            <w:tcW w:w="1200" w:type="dxa"/>
            <w:vAlign w:val="center"/>
          </w:tcPr>
          <w:p w14:paraId="040FF8EA" w14:textId="77777777" w:rsidR="00397A3C" w:rsidRPr="0022223C" w:rsidRDefault="00397A3C" w:rsidP="00374E79">
            <w:pPr>
              <w:spacing w:line="240" w:lineRule="auto"/>
              <w:jc w:val="center"/>
              <w:rPr>
                <w:sz w:val="22"/>
                <w:szCs w:val="22"/>
              </w:rPr>
            </w:pPr>
            <w:r w:rsidRPr="0022223C">
              <w:rPr>
                <w:sz w:val="22"/>
                <w:szCs w:val="22"/>
              </w:rPr>
              <w:t>3.16±0.03</w:t>
            </w:r>
          </w:p>
        </w:tc>
        <w:tc>
          <w:tcPr>
            <w:tcW w:w="1201" w:type="dxa"/>
            <w:vAlign w:val="center"/>
          </w:tcPr>
          <w:p w14:paraId="73CCD5F6" w14:textId="77777777" w:rsidR="00397A3C" w:rsidRPr="0022223C" w:rsidRDefault="00397A3C" w:rsidP="00374E79">
            <w:pPr>
              <w:spacing w:line="240" w:lineRule="auto"/>
              <w:jc w:val="center"/>
              <w:rPr>
                <w:sz w:val="22"/>
                <w:szCs w:val="22"/>
              </w:rPr>
            </w:pPr>
            <w:r w:rsidRPr="0022223C">
              <w:rPr>
                <w:sz w:val="22"/>
                <w:szCs w:val="22"/>
              </w:rPr>
              <w:t>3.20±0.09</w:t>
            </w:r>
          </w:p>
        </w:tc>
        <w:tc>
          <w:tcPr>
            <w:tcW w:w="1194" w:type="dxa"/>
            <w:gridSpan w:val="2"/>
            <w:vAlign w:val="center"/>
          </w:tcPr>
          <w:p w14:paraId="14393DF9" w14:textId="77777777" w:rsidR="00397A3C" w:rsidRPr="0022223C" w:rsidRDefault="00397A3C" w:rsidP="00374E79">
            <w:pPr>
              <w:spacing w:line="240" w:lineRule="auto"/>
              <w:jc w:val="center"/>
              <w:rPr>
                <w:sz w:val="22"/>
                <w:szCs w:val="22"/>
              </w:rPr>
            </w:pPr>
            <w:r w:rsidRPr="0022223C">
              <w:rPr>
                <w:sz w:val="22"/>
                <w:szCs w:val="22"/>
              </w:rPr>
              <w:t>3.02±0.04</w:t>
            </w:r>
          </w:p>
        </w:tc>
        <w:tc>
          <w:tcPr>
            <w:tcW w:w="1201" w:type="dxa"/>
            <w:vAlign w:val="center"/>
          </w:tcPr>
          <w:p w14:paraId="730B39D1" w14:textId="77777777" w:rsidR="00397A3C" w:rsidRPr="0022223C" w:rsidRDefault="00397A3C" w:rsidP="00374E79">
            <w:pPr>
              <w:spacing w:line="240" w:lineRule="auto"/>
              <w:jc w:val="center"/>
              <w:rPr>
                <w:sz w:val="22"/>
                <w:szCs w:val="22"/>
              </w:rPr>
            </w:pPr>
            <w:r w:rsidRPr="0022223C">
              <w:rPr>
                <w:sz w:val="22"/>
                <w:szCs w:val="22"/>
              </w:rPr>
              <w:t>3.10±0.06</w:t>
            </w:r>
          </w:p>
        </w:tc>
      </w:tr>
      <w:tr w:rsidR="00397A3C" w:rsidRPr="0022223C" w14:paraId="71D95308" w14:textId="77777777" w:rsidTr="0022223C">
        <w:trPr>
          <w:trHeight w:val="20"/>
          <w:jc w:val="center"/>
        </w:trPr>
        <w:tc>
          <w:tcPr>
            <w:tcW w:w="1843" w:type="dxa"/>
            <w:vAlign w:val="center"/>
          </w:tcPr>
          <w:p w14:paraId="32676CDF" w14:textId="77777777" w:rsidR="00397A3C" w:rsidRPr="0022223C" w:rsidRDefault="00397A3C" w:rsidP="00374E79">
            <w:pPr>
              <w:pBdr>
                <w:top w:val="nil"/>
                <w:left w:val="nil"/>
                <w:bottom w:val="nil"/>
                <w:right w:val="nil"/>
                <w:between w:val="nil"/>
              </w:pBdr>
              <w:spacing w:line="240" w:lineRule="auto"/>
              <w:rPr>
                <w:sz w:val="22"/>
                <w:szCs w:val="22"/>
              </w:rPr>
            </w:pPr>
            <w:r w:rsidRPr="0022223C">
              <w:rPr>
                <w:sz w:val="22"/>
                <w:szCs w:val="22"/>
              </w:rPr>
              <w:t>Balance</w:t>
            </w:r>
          </w:p>
        </w:tc>
        <w:tc>
          <w:tcPr>
            <w:tcW w:w="1176" w:type="dxa"/>
            <w:vAlign w:val="center"/>
          </w:tcPr>
          <w:p w14:paraId="44C876E3" w14:textId="77777777" w:rsidR="00397A3C" w:rsidRPr="0022223C" w:rsidRDefault="00397A3C" w:rsidP="00374E79">
            <w:pPr>
              <w:spacing w:line="240" w:lineRule="auto"/>
              <w:jc w:val="center"/>
              <w:rPr>
                <w:sz w:val="22"/>
                <w:szCs w:val="22"/>
              </w:rPr>
            </w:pPr>
            <w:r w:rsidRPr="0022223C">
              <w:rPr>
                <w:sz w:val="22"/>
                <w:szCs w:val="22"/>
              </w:rPr>
              <w:t>2.99±0.10</w:t>
            </w:r>
          </w:p>
        </w:tc>
        <w:tc>
          <w:tcPr>
            <w:tcW w:w="1200" w:type="dxa"/>
            <w:vAlign w:val="center"/>
          </w:tcPr>
          <w:p w14:paraId="5985AE11" w14:textId="77777777" w:rsidR="00397A3C" w:rsidRPr="0022223C" w:rsidRDefault="00397A3C" w:rsidP="00374E79">
            <w:pPr>
              <w:spacing w:line="240" w:lineRule="auto"/>
              <w:jc w:val="center"/>
              <w:rPr>
                <w:sz w:val="22"/>
                <w:szCs w:val="22"/>
              </w:rPr>
            </w:pPr>
            <w:r w:rsidRPr="0022223C">
              <w:rPr>
                <w:sz w:val="22"/>
                <w:szCs w:val="22"/>
              </w:rPr>
              <w:t>2.82±0.17</w:t>
            </w:r>
          </w:p>
        </w:tc>
        <w:tc>
          <w:tcPr>
            <w:tcW w:w="1200" w:type="dxa"/>
            <w:vAlign w:val="center"/>
          </w:tcPr>
          <w:p w14:paraId="7873A694" w14:textId="77777777" w:rsidR="00397A3C" w:rsidRPr="0022223C" w:rsidRDefault="00397A3C" w:rsidP="00374E79">
            <w:pPr>
              <w:spacing w:line="240" w:lineRule="auto"/>
              <w:jc w:val="center"/>
              <w:rPr>
                <w:sz w:val="22"/>
                <w:szCs w:val="22"/>
              </w:rPr>
            </w:pPr>
            <w:r w:rsidRPr="0022223C">
              <w:rPr>
                <w:sz w:val="22"/>
                <w:szCs w:val="22"/>
              </w:rPr>
              <w:t>3.20±0.03</w:t>
            </w:r>
          </w:p>
        </w:tc>
        <w:tc>
          <w:tcPr>
            <w:tcW w:w="1201" w:type="dxa"/>
            <w:vAlign w:val="center"/>
          </w:tcPr>
          <w:p w14:paraId="07CA64E5" w14:textId="77777777" w:rsidR="00397A3C" w:rsidRPr="0022223C" w:rsidRDefault="00397A3C" w:rsidP="00374E79">
            <w:pPr>
              <w:spacing w:line="240" w:lineRule="auto"/>
              <w:jc w:val="center"/>
              <w:rPr>
                <w:sz w:val="22"/>
                <w:szCs w:val="22"/>
              </w:rPr>
            </w:pPr>
            <w:r w:rsidRPr="0022223C">
              <w:rPr>
                <w:sz w:val="22"/>
                <w:szCs w:val="22"/>
              </w:rPr>
              <w:t>3.09±0.09</w:t>
            </w:r>
          </w:p>
        </w:tc>
        <w:tc>
          <w:tcPr>
            <w:tcW w:w="1194" w:type="dxa"/>
            <w:gridSpan w:val="2"/>
            <w:vAlign w:val="center"/>
          </w:tcPr>
          <w:p w14:paraId="7A8D52AB" w14:textId="77777777" w:rsidR="00397A3C" w:rsidRPr="0022223C" w:rsidRDefault="00397A3C" w:rsidP="00374E79">
            <w:pPr>
              <w:spacing w:line="240" w:lineRule="auto"/>
              <w:jc w:val="center"/>
              <w:rPr>
                <w:sz w:val="22"/>
                <w:szCs w:val="22"/>
              </w:rPr>
            </w:pPr>
            <w:r w:rsidRPr="0022223C">
              <w:rPr>
                <w:sz w:val="22"/>
                <w:szCs w:val="22"/>
              </w:rPr>
              <w:t>3.45±0.10</w:t>
            </w:r>
          </w:p>
        </w:tc>
        <w:tc>
          <w:tcPr>
            <w:tcW w:w="1201" w:type="dxa"/>
            <w:vAlign w:val="center"/>
          </w:tcPr>
          <w:p w14:paraId="1AA97424" w14:textId="77777777" w:rsidR="00397A3C" w:rsidRPr="0022223C" w:rsidRDefault="00397A3C" w:rsidP="00374E79">
            <w:pPr>
              <w:spacing w:line="240" w:lineRule="auto"/>
              <w:jc w:val="center"/>
              <w:rPr>
                <w:sz w:val="22"/>
                <w:szCs w:val="22"/>
              </w:rPr>
            </w:pPr>
            <w:r w:rsidRPr="0022223C">
              <w:rPr>
                <w:sz w:val="22"/>
                <w:szCs w:val="22"/>
              </w:rPr>
              <w:t>3.29±0.11</w:t>
            </w:r>
          </w:p>
        </w:tc>
      </w:tr>
      <w:tr w:rsidR="00397A3C" w:rsidRPr="0022223C" w14:paraId="15267564" w14:textId="77777777" w:rsidTr="0022223C">
        <w:trPr>
          <w:trHeight w:val="20"/>
          <w:jc w:val="center"/>
        </w:trPr>
        <w:tc>
          <w:tcPr>
            <w:tcW w:w="1843" w:type="dxa"/>
            <w:tcBorders>
              <w:bottom w:val="single" w:sz="4" w:space="0" w:color="auto"/>
            </w:tcBorders>
            <w:vAlign w:val="center"/>
          </w:tcPr>
          <w:p w14:paraId="39533E76" w14:textId="77777777" w:rsidR="00397A3C" w:rsidRPr="0022223C" w:rsidRDefault="00397A3C" w:rsidP="00374E79">
            <w:pPr>
              <w:pBdr>
                <w:top w:val="nil"/>
                <w:left w:val="nil"/>
                <w:bottom w:val="nil"/>
                <w:right w:val="nil"/>
                <w:between w:val="nil"/>
              </w:pBdr>
              <w:spacing w:line="240" w:lineRule="auto"/>
              <w:rPr>
                <w:sz w:val="22"/>
                <w:szCs w:val="22"/>
              </w:rPr>
            </w:pPr>
            <w:r w:rsidRPr="0022223C">
              <w:rPr>
                <w:sz w:val="22"/>
                <w:szCs w:val="22"/>
              </w:rPr>
              <w:t>Use efficiency, %</w:t>
            </w:r>
          </w:p>
        </w:tc>
        <w:tc>
          <w:tcPr>
            <w:tcW w:w="1176" w:type="dxa"/>
            <w:tcBorders>
              <w:bottom w:val="single" w:sz="4" w:space="0" w:color="auto"/>
            </w:tcBorders>
            <w:vAlign w:val="center"/>
          </w:tcPr>
          <w:p w14:paraId="499005B7" w14:textId="77777777" w:rsidR="00397A3C" w:rsidRPr="0022223C" w:rsidRDefault="00397A3C" w:rsidP="00374E79">
            <w:pPr>
              <w:spacing w:line="240" w:lineRule="auto"/>
              <w:jc w:val="center"/>
              <w:rPr>
                <w:sz w:val="22"/>
                <w:szCs w:val="22"/>
              </w:rPr>
            </w:pPr>
            <w:r w:rsidRPr="0022223C">
              <w:rPr>
                <w:sz w:val="22"/>
                <w:szCs w:val="22"/>
              </w:rPr>
              <w:t>47.9±1.32</w:t>
            </w:r>
          </w:p>
        </w:tc>
        <w:tc>
          <w:tcPr>
            <w:tcW w:w="1200" w:type="dxa"/>
            <w:tcBorders>
              <w:bottom w:val="single" w:sz="4" w:space="0" w:color="auto"/>
            </w:tcBorders>
            <w:vAlign w:val="center"/>
          </w:tcPr>
          <w:p w14:paraId="353816F2" w14:textId="77777777" w:rsidR="00397A3C" w:rsidRPr="0022223C" w:rsidRDefault="00397A3C" w:rsidP="00374E79">
            <w:pPr>
              <w:spacing w:line="240" w:lineRule="auto"/>
              <w:jc w:val="center"/>
              <w:rPr>
                <w:sz w:val="22"/>
                <w:szCs w:val="22"/>
              </w:rPr>
            </w:pPr>
            <w:r w:rsidRPr="0022223C">
              <w:rPr>
                <w:sz w:val="22"/>
                <w:szCs w:val="22"/>
              </w:rPr>
              <w:t>45.6±2.58</w:t>
            </w:r>
          </w:p>
        </w:tc>
        <w:tc>
          <w:tcPr>
            <w:tcW w:w="1200" w:type="dxa"/>
            <w:tcBorders>
              <w:bottom w:val="single" w:sz="4" w:space="0" w:color="auto"/>
            </w:tcBorders>
            <w:vAlign w:val="center"/>
          </w:tcPr>
          <w:p w14:paraId="43D5171C" w14:textId="77777777" w:rsidR="00397A3C" w:rsidRPr="0022223C" w:rsidRDefault="00397A3C" w:rsidP="00374E79">
            <w:pPr>
              <w:spacing w:line="240" w:lineRule="auto"/>
              <w:jc w:val="center"/>
              <w:rPr>
                <w:sz w:val="22"/>
                <w:szCs w:val="22"/>
              </w:rPr>
            </w:pPr>
            <w:r w:rsidRPr="0022223C">
              <w:rPr>
                <w:sz w:val="22"/>
                <w:szCs w:val="22"/>
              </w:rPr>
              <w:t>50.3±0.53</w:t>
            </w:r>
          </w:p>
        </w:tc>
        <w:tc>
          <w:tcPr>
            <w:tcW w:w="1201" w:type="dxa"/>
            <w:tcBorders>
              <w:bottom w:val="single" w:sz="4" w:space="0" w:color="auto"/>
            </w:tcBorders>
            <w:vAlign w:val="center"/>
          </w:tcPr>
          <w:p w14:paraId="60E454CD" w14:textId="77777777" w:rsidR="00397A3C" w:rsidRPr="0022223C" w:rsidRDefault="00397A3C" w:rsidP="00374E79">
            <w:pPr>
              <w:spacing w:line="240" w:lineRule="auto"/>
              <w:jc w:val="center"/>
              <w:rPr>
                <w:sz w:val="22"/>
                <w:szCs w:val="22"/>
              </w:rPr>
            </w:pPr>
            <w:r w:rsidRPr="0022223C">
              <w:rPr>
                <w:sz w:val="22"/>
                <w:szCs w:val="22"/>
              </w:rPr>
              <w:t>49.1±1.37</w:t>
            </w:r>
          </w:p>
        </w:tc>
        <w:tc>
          <w:tcPr>
            <w:tcW w:w="1194" w:type="dxa"/>
            <w:gridSpan w:val="2"/>
            <w:tcBorders>
              <w:bottom w:val="single" w:sz="4" w:space="0" w:color="auto"/>
            </w:tcBorders>
            <w:vAlign w:val="center"/>
          </w:tcPr>
          <w:p w14:paraId="32962F30" w14:textId="77777777" w:rsidR="00397A3C" w:rsidRPr="0022223C" w:rsidRDefault="00397A3C" w:rsidP="00374E79">
            <w:pPr>
              <w:spacing w:line="240" w:lineRule="auto"/>
              <w:jc w:val="center"/>
              <w:rPr>
                <w:sz w:val="22"/>
                <w:szCs w:val="22"/>
              </w:rPr>
            </w:pPr>
            <w:r w:rsidRPr="0022223C">
              <w:rPr>
                <w:sz w:val="22"/>
                <w:szCs w:val="22"/>
              </w:rPr>
              <w:t>53.3±0.96</w:t>
            </w:r>
          </w:p>
        </w:tc>
        <w:tc>
          <w:tcPr>
            <w:tcW w:w="1201" w:type="dxa"/>
            <w:tcBorders>
              <w:bottom w:val="single" w:sz="4" w:space="0" w:color="auto"/>
            </w:tcBorders>
            <w:vAlign w:val="center"/>
          </w:tcPr>
          <w:p w14:paraId="469D21CC" w14:textId="77777777" w:rsidR="00397A3C" w:rsidRPr="0022223C" w:rsidRDefault="00397A3C" w:rsidP="00374E79">
            <w:pPr>
              <w:spacing w:line="240" w:lineRule="auto"/>
              <w:jc w:val="center"/>
              <w:rPr>
                <w:sz w:val="22"/>
                <w:szCs w:val="22"/>
              </w:rPr>
            </w:pPr>
            <w:r w:rsidRPr="0022223C">
              <w:rPr>
                <w:sz w:val="22"/>
                <w:szCs w:val="22"/>
              </w:rPr>
              <w:t>51.5±1.25</w:t>
            </w:r>
          </w:p>
        </w:tc>
      </w:tr>
      <w:tr w:rsidR="00397A3C" w:rsidRPr="0022223C" w14:paraId="5A6E0484" w14:textId="77777777" w:rsidTr="0022223C">
        <w:trPr>
          <w:trHeight w:val="20"/>
          <w:jc w:val="center"/>
        </w:trPr>
        <w:tc>
          <w:tcPr>
            <w:tcW w:w="9015" w:type="dxa"/>
            <w:gridSpan w:val="8"/>
            <w:tcBorders>
              <w:top w:val="single" w:sz="4" w:space="0" w:color="auto"/>
              <w:bottom w:val="single" w:sz="4" w:space="0" w:color="auto"/>
            </w:tcBorders>
            <w:vAlign w:val="center"/>
          </w:tcPr>
          <w:p w14:paraId="7F722E7A" w14:textId="77777777" w:rsidR="00397A3C" w:rsidRPr="0022223C" w:rsidRDefault="00397A3C" w:rsidP="00374E79">
            <w:pPr>
              <w:pBdr>
                <w:top w:val="nil"/>
                <w:left w:val="nil"/>
                <w:bottom w:val="nil"/>
                <w:right w:val="nil"/>
                <w:between w:val="nil"/>
              </w:pBdr>
              <w:spacing w:line="240" w:lineRule="auto"/>
              <w:jc w:val="center"/>
              <w:rPr>
                <w:sz w:val="22"/>
                <w:szCs w:val="22"/>
              </w:rPr>
            </w:pPr>
            <w:r w:rsidRPr="0022223C">
              <w:rPr>
                <w:sz w:val="22"/>
                <w:szCs w:val="22"/>
              </w:rPr>
              <w:t>Calcium balance</w:t>
            </w:r>
          </w:p>
        </w:tc>
      </w:tr>
      <w:tr w:rsidR="00397A3C" w:rsidRPr="0022223C" w14:paraId="28ECCD57" w14:textId="77777777" w:rsidTr="0022223C">
        <w:trPr>
          <w:trHeight w:val="20"/>
          <w:jc w:val="center"/>
        </w:trPr>
        <w:tc>
          <w:tcPr>
            <w:tcW w:w="1843" w:type="dxa"/>
            <w:tcBorders>
              <w:top w:val="single" w:sz="4" w:space="0" w:color="auto"/>
            </w:tcBorders>
            <w:vAlign w:val="center"/>
          </w:tcPr>
          <w:p w14:paraId="49B02215" w14:textId="77777777" w:rsidR="00397A3C" w:rsidRPr="0022223C" w:rsidRDefault="00397A3C" w:rsidP="00374E79">
            <w:pPr>
              <w:pBdr>
                <w:top w:val="nil"/>
                <w:left w:val="nil"/>
                <w:bottom w:val="nil"/>
                <w:right w:val="nil"/>
                <w:between w:val="nil"/>
              </w:pBdr>
              <w:spacing w:line="240" w:lineRule="auto"/>
              <w:rPr>
                <w:sz w:val="22"/>
                <w:szCs w:val="22"/>
              </w:rPr>
            </w:pPr>
            <w:r w:rsidRPr="0022223C">
              <w:rPr>
                <w:sz w:val="22"/>
                <w:szCs w:val="22"/>
              </w:rPr>
              <w:t>Intake with feed, g</w:t>
            </w:r>
          </w:p>
        </w:tc>
        <w:tc>
          <w:tcPr>
            <w:tcW w:w="1176" w:type="dxa"/>
            <w:tcBorders>
              <w:top w:val="single" w:sz="4" w:space="0" w:color="auto"/>
            </w:tcBorders>
            <w:vAlign w:val="center"/>
          </w:tcPr>
          <w:p w14:paraId="05184936" w14:textId="77777777" w:rsidR="00397A3C" w:rsidRPr="0022223C" w:rsidRDefault="00397A3C" w:rsidP="00374E79">
            <w:pPr>
              <w:spacing w:line="240" w:lineRule="auto"/>
              <w:jc w:val="center"/>
              <w:rPr>
                <w:sz w:val="22"/>
                <w:szCs w:val="22"/>
              </w:rPr>
            </w:pPr>
            <w:r w:rsidRPr="0022223C">
              <w:rPr>
                <w:sz w:val="22"/>
                <w:szCs w:val="22"/>
              </w:rPr>
              <w:t>3.87±0.05</w:t>
            </w:r>
          </w:p>
        </w:tc>
        <w:tc>
          <w:tcPr>
            <w:tcW w:w="1200" w:type="dxa"/>
            <w:tcBorders>
              <w:top w:val="single" w:sz="4" w:space="0" w:color="auto"/>
            </w:tcBorders>
            <w:vAlign w:val="center"/>
          </w:tcPr>
          <w:p w14:paraId="0FBD5E55" w14:textId="77777777" w:rsidR="00397A3C" w:rsidRPr="0022223C" w:rsidRDefault="00397A3C" w:rsidP="00374E79">
            <w:pPr>
              <w:spacing w:line="240" w:lineRule="auto"/>
              <w:jc w:val="center"/>
              <w:rPr>
                <w:sz w:val="22"/>
                <w:szCs w:val="22"/>
              </w:rPr>
            </w:pPr>
            <w:r w:rsidRPr="0022223C">
              <w:rPr>
                <w:sz w:val="22"/>
                <w:szCs w:val="22"/>
              </w:rPr>
              <w:t>3.64±0.11</w:t>
            </w:r>
          </w:p>
        </w:tc>
        <w:tc>
          <w:tcPr>
            <w:tcW w:w="1200" w:type="dxa"/>
            <w:tcBorders>
              <w:top w:val="single" w:sz="4" w:space="0" w:color="auto"/>
            </w:tcBorders>
            <w:vAlign w:val="center"/>
          </w:tcPr>
          <w:p w14:paraId="6ED8A1D1" w14:textId="77777777" w:rsidR="00397A3C" w:rsidRPr="0022223C" w:rsidRDefault="00397A3C" w:rsidP="00374E79">
            <w:pPr>
              <w:spacing w:line="240" w:lineRule="auto"/>
              <w:jc w:val="center"/>
              <w:rPr>
                <w:sz w:val="22"/>
                <w:szCs w:val="22"/>
              </w:rPr>
            </w:pPr>
            <w:r w:rsidRPr="0022223C">
              <w:rPr>
                <w:sz w:val="22"/>
                <w:szCs w:val="22"/>
              </w:rPr>
              <w:t>3.89±0.03</w:t>
            </w:r>
          </w:p>
        </w:tc>
        <w:tc>
          <w:tcPr>
            <w:tcW w:w="1201" w:type="dxa"/>
            <w:tcBorders>
              <w:top w:val="single" w:sz="4" w:space="0" w:color="auto"/>
            </w:tcBorders>
            <w:vAlign w:val="center"/>
          </w:tcPr>
          <w:p w14:paraId="07C4BEF3" w14:textId="77777777" w:rsidR="00397A3C" w:rsidRPr="0022223C" w:rsidRDefault="00397A3C" w:rsidP="00374E79">
            <w:pPr>
              <w:spacing w:line="240" w:lineRule="auto"/>
              <w:jc w:val="center"/>
              <w:rPr>
                <w:sz w:val="22"/>
                <w:szCs w:val="22"/>
              </w:rPr>
            </w:pPr>
            <w:r w:rsidRPr="0022223C">
              <w:rPr>
                <w:sz w:val="22"/>
                <w:szCs w:val="22"/>
              </w:rPr>
              <w:t>3.79±0.01</w:t>
            </w:r>
          </w:p>
        </w:tc>
        <w:tc>
          <w:tcPr>
            <w:tcW w:w="1117" w:type="dxa"/>
            <w:tcBorders>
              <w:top w:val="single" w:sz="4" w:space="0" w:color="auto"/>
            </w:tcBorders>
            <w:vAlign w:val="center"/>
          </w:tcPr>
          <w:p w14:paraId="21DE12AC" w14:textId="77777777" w:rsidR="00397A3C" w:rsidRPr="0022223C" w:rsidRDefault="00397A3C" w:rsidP="00374E79">
            <w:pPr>
              <w:spacing w:line="240" w:lineRule="auto"/>
              <w:jc w:val="center"/>
              <w:rPr>
                <w:sz w:val="22"/>
                <w:szCs w:val="22"/>
              </w:rPr>
            </w:pPr>
            <w:r w:rsidRPr="0022223C">
              <w:rPr>
                <w:sz w:val="22"/>
                <w:szCs w:val="22"/>
              </w:rPr>
              <w:t>4.21±0.04</w:t>
            </w:r>
          </w:p>
        </w:tc>
        <w:tc>
          <w:tcPr>
            <w:tcW w:w="1278" w:type="dxa"/>
            <w:gridSpan w:val="2"/>
            <w:tcBorders>
              <w:top w:val="single" w:sz="4" w:space="0" w:color="auto"/>
            </w:tcBorders>
            <w:vAlign w:val="center"/>
          </w:tcPr>
          <w:p w14:paraId="5F7F1245" w14:textId="77777777" w:rsidR="00397A3C" w:rsidRPr="0022223C" w:rsidRDefault="00397A3C" w:rsidP="00374E79">
            <w:pPr>
              <w:spacing w:line="240" w:lineRule="auto"/>
              <w:jc w:val="center"/>
              <w:rPr>
                <w:sz w:val="22"/>
                <w:szCs w:val="22"/>
              </w:rPr>
            </w:pPr>
            <w:r w:rsidRPr="0022223C">
              <w:rPr>
                <w:sz w:val="22"/>
                <w:szCs w:val="22"/>
              </w:rPr>
              <w:t>3.97±0.04</w:t>
            </w:r>
          </w:p>
        </w:tc>
      </w:tr>
      <w:tr w:rsidR="00397A3C" w:rsidRPr="0022223C" w14:paraId="648CE298" w14:textId="77777777" w:rsidTr="0022223C">
        <w:trPr>
          <w:trHeight w:val="20"/>
          <w:jc w:val="center"/>
        </w:trPr>
        <w:tc>
          <w:tcPr>
            <w:tcW w:w="1843" w:type="dxa"/>
            <w:vAlign w:val="center"/>
          </w:tcPr>
          <w:p w14:paraId="1F8E4824" w14:textId="77777777" w:rsidR="00397A3C" w:rsidRPr="0022223C" w:rsidRDefault="00397A3C" w:rsidP="00374E79">
            <w:pPr>
              <w:spacing w:line="240" w:lineRule="auto"/>
              <w:rPr>
                <w:sz w:val="22"/>
                <w:szCs w:val="22"/>
              </w:rPr>
            </w:pPr>
            <w:r w:rsidRPr="0022223C">
              <w:rPr>
                <w:sz w:val="22"/>
                <w:szCs w:val="22"/>
              </w:rPr>
              <w:t>Excreted with droppings, MJ</w:t>
            </w:r>
          </w:p>
        </w:tc>
        <w:tc>
          <w:tcPr>
            <w:tcW w:w="1176" w:type="dxa"/>
            <w:vAlign w:val="center"/>
          </w:tcPr>
          <w:p w14:paraId="30725622" w14:textId="77777777" w:rsidR="00397A3C" w:rsidRPr="0022223C" w:rsidRDefault="00397A3C" w:rsidP="00374E79">
            <w:pPr>
              <w:spacing w:line="240" w:lineRule="auto"/>
              <w:jc w:val="center"/>
              <w:rPr>
                <w:sz w:val="22"/>
                <w:szCs w:val="22"/>
              </w:rPr>
            </w:pPr>
            <w:r w:rsidRPr="0022223C">
              <w:rPr>
                <w:sz w:val="22"/>
                <w:szCs w:val="22"/>
              </w:rPr>
              <w:t>2.06±0.06</w:t>
            </w:r>
          </w:p>
        </w:tc>
        <w:tc>
          <w:tcPr>
            <w:tcW w:w="1200" w:type="dxa"/>
            <w:vAlign w:val="center"/>
          </w:tcPr>
          <w:p w14:paraId="2D5F3403" w14:textId="77777777" w:rsidR="00397A3C" w:rsidRPr="0022223C" w:rsidRDefault="00397A3C" w:rsidP="00374E79">
            <w:pPr>
              <w:spacing w:line="240" w:lineRule="auto"/>
              <w:jc w:val="center"/>
              <w:rPr>
                <w:sz w:val="22"/>
                <w:szCs w:val="22"/>
              </w:rPr>
            </w:pPr>
            <w:r w:rsidRPr="0022223C">
              <w:rPr>
                <w:sz w:val="22"/>
                <w:szCs w:val="22"/>
              </w:rPr>
              <w:t>2.03±0.10</w:t>
            </w:r>
          </w:p>
        </w:tc>
        <w:tc>
          <w:tcPr>
            <w:tcW w:w="1200" w:type="dxa"/>
            <w:vAlign w:val="center"/>
          </w:tcPr>
          <w:p w14:paraId="385B32E1" w14:textId="77777777" w:rsidR="00397A3C" w:rsidRPr="0022223C" w:rsidRDefault="00397A3C" w:rsidP="00374E79">
            <w:pPr>
              <w:spacing w:line="240" w:lineRule="auto"/>
              <w:jc w:val="center"/>
              <w:rPr>
                <w:sz w:val="22"/>
                <w:szCs w:val="22"/>
              </w:rPr>
            </w:pPr>
            <w:r w:rsidRPr="0022223C">
              <w:rPr>
                <w:sz w:val="22"/>
                <w:szCs w:val="22"/>
              </w:rPr>
              <w:t>1.89±0.06</w:t>
            </w:r>
          </w:p>
        </w:tc>
        <w:tc>
          <w:tcPr>
            <w:tcW w:w="1201" w:type="dxa"/>
            <w:vAlign w:val="center"/>
          </w:tcPr>
          <w:p w14:paraId="1DBBA8C6" w14:textId="77777777" w:rsidR="00397A3C" w:rsidRPr="0022223C" w:rsidRDefault="00397A3C" w:rsidP="00374E79">
            <w:pPr>
              <w:spacing w:line="240" w:lineRule="auto"/>
              <w:jc w:val="center"/>
              <w:rPr>
                <w:sz w:val="22"/>
                <w:szCs w:val="22"/>
              </w:rPr>
            </w:pPr>
            <w:r w:rsidRPr="0022223C">
              <w:rPr>
                <w:sz w:val="22"/>
                <w:szCs w:val="22"/>
              </w:rPr>
              <w:t>1.87±0.02</w:t>
            </w:r>
          </w:p>
        </w:tc>
        <w:tc>
          <w:tcPr>
            <w:tcW w:w="1117" w:type="dxa"/>
            <w:vAlign w:val="center"/>
          </w:tcPr>
          <w:p w14:paraId="43466EE6" w14:textId="77777777" w:rsidR="00397A3C" w:rsidRPr="0022223C" w:rsidRDefault="00397A3C" w:rsidP="00374E79">
            <w:pPr>
              <w:spacing w:line="240" w:lineRule="auto"/>
              <w:jc w:val="center"/>
              <w:rPr>
                <w:sz w:val="22"/>
                <w:szCs w:val="22"/>
              </w:rPr>
            </w:pPr>
            <w:r w:rsidRPr="0022223C">
              <w:rPr>
                <w:sz w:val="22"/>
                <w:szCs w:val="22"/>
              </w:rPr>
              <w:t>1.95±0.02</w:t>
            </w:r>
          </w:p>
        </w:tc>
        <w:tc>
          <w:tcPr>
            <w:tcW w:w="1278" w:type="dxa"/>
            <w:gridSpan w:val="2"/>
            <w:vAlign w:val="center"/>
          </w:tcPr>
          <w:p w14:paraId="00194586" w14:textId="77777777" w:rsidR="00397A3C" w:rsidRPr="0022223C" w:rsidRDefault="00397A3C" w:rsidP="00374E79">
            <w:pPr>
              <w:spacing w:line="240" w:lineRule="auto"/>
              <w:jc w:val="center"/>
              <w:rPr>
                <w:sz w:val="22"/>
                <w:szCs w:val="22"/>
              </w:rPr>
            </w:pPr>
            <w:r w:rsidRPr="0022223C">
              <w:rPr>
                <w:sz w:val="22"/>
                <w:szCs w:val="22"/>
              </w:rPr>
              <w:t>1.89±0.03</w:t>
            </w:r>
          </w:p>
        </w:tc>
      </w:tr>
      <w:tr w:rsidR="00397A3C" w:rsidRPr="0022223C" w14:paraId="573ACD38" w14:textId="77777777" w:rsidTr="0022223C">
        <w:trPr>
          <w:trHeight w:val="20"/>
          <w:jc w:val="center"/>
        </w:trPr>
        <w:tc>
          <w:tcPr>
            <w:tcW w:w="1843" w:type="dxa"/>
            <w:vAlign w:val="center"/>
          </w:tcPr>
          <w:p w14:paraId="0BDDD4EA" w14:textId="77777777" w:rsidR="00397A3C" w:rsidRPr="0022223C" w:rsidRDefault="00397A3C" w:rsidP="00374E79">
            <w:pPr>
              <w:pBdr>
                <w:top w:val="nil"/>
                <w:left w:val="nil"/>
                <w:bottom w:val="nil"/>
                <w:right w:val="nil"/>
                <w:between w:val="nil"/>
              </w:pBdr>
              <w:spacing w:line="240" w:lineRule="auto"/>
              <w:rPr>
                <w:sz w:val="22"/>
                <w:szCs w:val="22"/>
              </w:rPr>
            </w:pPr>
            <w:r w:rsidRPr="0022223C">
              <w:rPr>
                <w:sz w:val="22"/>
                <w:szCs w:val="22"/>
              </w:rPr>
              <w:t>Balance</w:t>
            </w:r>
          </w:p>
        </w:tc>
        <w:tc>
          <w:tcPr>
            <w:tcW w:w="1176" w:type="dxa"/>
            <w:vAlign w:val="center"/>
          </w:tcPr>
          <w:p w14:paraId="583DC124" w14:textId="77777777" w:rsidR="00397A3C" w:rsidRPr="0022223C" w:rsidRDefault="00397A3C" w:rsidP="00374E79">
            <w:pPr>
              <w:spacing w:line="240" w:lineRule="auto"/>
              <w:jc w:val="center"/>
              <w:rPr>
                <w:sz w:val="22"/>
                <w:szCs w:val="22"/>
              </w:rPr>
            </w:pPr>
            <w:r w:rsidRPr="0022223C">
              <w:rPr>
                <w:sz w:val="22"/>
                <w:szCs w:val="22"/>
              </w:rPr>
              <w:t>1.81±0.09</w:t>
            </w:r>
          </w:p>
        </w:tc>
        <w:tc>
          <w:tcPr>
            <w:tcW w:w="1200" w:type="dxa"/>
            <w:vAlign w:val="center"/>
          </w:tcPr>
          <w:p w14:paraId="54275B64" w14:textId="77777777" w:rsidR="00397A3C" w:rsidRPr="0022223C" w:rsidRDefault="00397A3C" w:rsidP="00374E79">
            <w:pPr>
              <w:spacing w:line="240" w:lineRule="auto"/>
              <w:jc w:val="center"/>
              <w:rPr>
                <w:sz w:val="22"/>
                <w:szCs w:val="22"/>
              </w:rPr>
            </w:pPr>
            <w:r w:rsidRPr="0022223C">
              <w:rPr>
                <w:sz w:val="22"/>
                <w:szCs w:val="22"/>
              </w:rPr>
              <w:t>1.61±0.08</w:t>
            </w:r>
          </w:p>
        </w:tc>
        <w:tc>
          <w:tcPr>
            <w:tcW w:w="1200" w:type="dxa"/>
            <w:vAlign w:val="center"/>
          </w:tcPr>
          <w:p w14:paraId="04E9F8F4" w14:textId="77777777" w:rsidR="00397A3C" w:rsidRPr="0022223C" w:rsidRDefault="00397A3C" w:rsidP="00374E79">
            <w:pPr>
              <w:spacing w:line="240" w:lineRule="auto"/>
              <w:jc w:val="center"/>
              <w:rPr>
                <w:sz w:val="22"/>
                <w:szCs w:val="22"/>
              </w:rPr>
            </w:pPr>
            <w:r w:rsidRPr="0022223C">
              <w:rPr>
                <w:sz w:val="22"/>
                <w:szCs w:val="22"/>
              </w:rPr>
              <w:t>2.00±0.06</w:t>
            </w:r>
          </w:p>
        </w:tc>
        <w:tc>
          <w:tcPr>
            <w:tcW w:w="1201" w:type="dxa"/>
            <w:vAlign w:val="center"/>
          </w:tcPr>
          <w:p w14:paraId="1F005227" w14:textId="77777777" w:rsidR="00397A3C" w:rsidRPr="0022223C" w:rsidRDefault="00397A3C" w:rsidP="00374E79">
            <w:pPr>
              <w:spacing w:line="240" w:lineRule="auto"/>
              <w:jc w:val="center"/>
              <w:rPr>
                <w:sz w:val="22"/>
                <w:szCs w:val="22"/>
              </w:rPr>
            </w:pPr>
            <w:r w:rsidRPr="0022223C">
              <w:rPr>
                <w:sz w:val="22"/>
                <w:szCs w:val="22"/>
              </w:rPr>
              <w:t>1.92±0.02</w:t>
            </w:r>
          </w:p>
        </w:tc>
        <w:tc>
          <w:tcPr>
            <w:tcW w:w="1117" w:type="dxa"/>
            <w:vAlign w:val="center"/>
          </w:tcPr>
          <w:p w14:paraId="6A5C6DC5" w14:textId="77777777" w:rsidR="00397A3C" w:rsidRPr="0022223C" w:rsidRDefault="00397A3C" w:rsidP="00374E79">
            <w:pPr>
              <w:spacing w:line="240" w:lineRule="auto"/>
              <w:jc w:val="center"/>
              <w:rPr>
                <w:sz w:val="22"/>
                <w:szCs w:val="22"/>
              </w:rPr>
            </w:pPr>
            <w:r w:rsidRPr="0022223C">
              <w:rPr>
                <w:sz w:val="22"/>
                <w:szCs w:val="22"/>
              </w:rPr>
              <w:t>2.26±0.05</w:t>
            </w:r>
          </w:p>
        </w:tc>
        <w:tc>
          <w:tcPr>
            <w:tcW w:w="1278" w:type="dxa"/>
            <w:gridSpan w:val="2"/>
            <w:vAlign w:val="center"/>
          </w:tcPr>
          <w:p w14:paraId="76EC02F8" w14:textId="77777777" w:rsidR="00397A3C" w:rsidRPr="0022223C" w:rsidRDefault="00397A3C" w:rsidP="00374E79">
            <w:pPr>
              <w:spacing w:line="240" w:lineRule="auto"/>
              <w:jc w:val="center"/>
              <w:rPr>
                <w:sz w:val="22"/>
                <w:szCs w:val="22"/>
              </w:rPr>
            </w:pPr>
            <w:r w:rsidRPr="0022223C">
              <w:rPr>
                <w:sz w:val="22"/>
                <w:szCs w:val="22"/>
              </w:rPr>
              <w:t>2.08±0.04</w:t>
            </w:r>
          </w:p>
        </w:tc>
      </w:tr>
      <w:tr w:rsidR="00397A3C" w:rsidRPr="0022223C" w14:paraId="0F0C82C9" w14:textId="77777777" w:rsidTr="0022223C">
        <w:trPr>
          <w:trHeight w:val="20"/>
          <w:jc w:val="center"/>
        </w:trPr>
        <w:tc>
          <w:tcPr>
            <w:tcW w:w="1843" w:type="dxa"/>
            <w:tcBorders>
              <w:bottom w:val="single" w:sz="4" w:space="0" w:color="auto"/>
            </w:tcBorders>
            <w:vAlign w:val="center"/>
          </w:tcPr>
          <w:p w14:paraId="05DFB131" w14:textId="77777777" w:rsidR="00397A3C" w:rsidRPr="0022223C" w:rsidRDefault="00397A3C" w:rsidP="00374E79">
            <w:pPr>
              <w:pBdr>
                <w:top w:val="nil"/>
                <w:left w:val="nil"/>
                <w:bottom w:val="nil"/>
                <w:right w:val="nil"/>
                <w:between w:val="nil"/>
              </w:pBdr>
              <w:spacing w:line="240" w:lineRule="auto"/>
              <w:rPr>
                <w:sz w:val="22"/>
                <w:szCs w:val="22"/>
              </w:rPr>
            </w:pPr>
            <w:r w:rsidRPr="0022223C">
              <w:rPr>
                <w:sz w:val="22"/>
                <w:szCs w:val="22"/>
              </w:rPr>
              <w:t>Use efficiency, %</w:t>
            </w:r>
          </w:p>
        </w:tc>
        <w:tc>
          <w:tcPr>
            <w:tcW w:w="1176" w:type="dxa"/>
            <w:tcBorders>
              <w:bottom w:val="single" w:sz="4" w:space="0" w:color="auto"/>
            </w:tcBorders>
            <w:vAlign w:val="center"/>
          </w:tcPr>
          <w:p w14:paraId="719D6217" w14:textId="77777777" w:rsidR="00397A3C" w:rsidRPr="0022223C" w:rsidRDefault="00397A3C" w:rsidP="00374E79">
            <w:pPr>
              <w:spacing w:line="240" w:lineRule="auto"/>
              <w:jc w:val="center"/>
              <w:rPr>
                <w:sz w:val="22"/>
                <w:szCs w:val="22"/>
              </w:rPr>
            </w:pPr>
            <w:r w:rsidRPr="0022223C">
              <w:rPr>
                <w:sz w:val="22"/>
                <w:szCs w:val="22"/>
              </w:rPr>
              <w:t>46.8±2.02</w:t>
            </w:r>
          </w:p>
        </w:tc>
        <w:tc>
          <w:tcPr>
            <w:tcW w:w="1200" w:type="dxa"/>
            <w:tcBorders>
              <w:bottom w:val="single" w:sz="4" w:space="0" w:color="auto"/>
            </w:tcBorders>
            <w:vAlign w:val="center"/>
          </w:tcPr>
          <w:p w14:paraId="3DC8FC86" w14:textId="77777777" w:rsidR="00397A3C" w:rsidRPr="0022223C" w:rsidRDefault="00397A3C" w:rsidP="00374E79">
            <w:pPr>
              <w:spacing w:line="240" w:lineRule="auto"/>
              <w:jc w:val="center"/>
              <w:rPr>
                <w:sz w:val="22"/>
                <w:szCs w:val="22"/>
              </w:rPr>
            </w:pPr>
            <w:r w:rsidRPr="0022223C">
              <w:rPr>
                <w:sz w:val="22"/>
                <w:szCs w:val="22"/>
              </w:rPr>
              <w:t>44.2±1.91</w:t>
            </w:r>
          </w:p>
        </w:tc>
        <w:tc>
          <w:tcPr>
            <w:tcW w:w="1200" w:type="dxa"/>
            <w:tcBorders>
              <w:bottom w:val="single" w:sz="4" w:space="0" w:color="auto"/>
            </w:tcBorders>
            <w:vAlign w:val="center"/>
          </w:tcPr>
          <w:p w14:paraId="628C775F" w14:textId="77777777" w:rsidR="00397A3C" w:rsidRPr="0022223C" w:rsidRDefault="00397A3C" w:rsidP="00374E79">
            <w:pPr>
              <w:spacing w:line="240" w:lineRule="auto"/>
              <w:jc w:val="center"/>
              <w:rPr>
                <w:sz w:val="22"/>
                <w:szCs w:val="22"/>
              </w:rPr>
            </w:pPr>
            <w:r w:rsidRPr="0022223C">
              <w:rPr>
                <w:sz w:val="22"/>
                <w:szCs w:val="22"/>
              </w:rPr>
              <w:t>51.4±1.47</w:t>
            </w:r>
          </w:p>
        </w:tc>
        <w:tc>
          <w:tcPr>
            <w:tcW w:w="1201" w:type="dxa"/>
            <w:tcBorders>
              <w:bottom w:val="single" w:sz="4" w:space="0" w:color="auto"/>
            </w:tcBorders>
            <w:vAlign w:val="center"/>
          </w:tcPr>
          <w:p w14:paraId="41CC576C" w14:textId="77777777" w:rsidR="00397A3C" w:rsidRPr="0022223C" w:rsidRDefault="00397A3C" w:rsidP="00374E79">
            <w:pPr>
              <w:spacing w:line="240" w:lineRule="auto"/>
              <w:jc w:val="center"/>
              <w:rPr>
                <w:sz w:val="22"/>
                <w:szCs w:val="22"/>
              </w:rPr>
            </w:pPr>
            <w:r w:rsidRPr="0022223C">
              <w:rPr>
                <w:sz w:val="22"/>
                <w:szCs w:val="22"/>
              </w:rPr>
              <w:t>50.7±0.48</w:t>
            </w:r>
          </w:p>
        </w:tc>
        <w:tc>
          <w:tcPr>
            <w:tcW w:w="1117" w:type="dxa"/>
            <w:tcBorders>
              <w:bottom w:val="single" w:sz="4" w:space="0" w:color="auto"/>
            </w:tcBorders>
            <w:vAlign w:val="center"/>
          </w:tcPr>
          <w:p w14:paraId="574290E4" w14:textId="77777777" w:rsidR="00397A3C" w:rsidRPr="0022223C" w:rsidRDefault="00397A3C" w:rsidP="00374E79">
            <w:pPr>
              <w:spacing w:line="240" w:lineRule="auto"/>
              <w:jc w:val="center"/>
              <w:rPr>
                <w:sz w:val="22"/>
                <w:szCs w:val="22"/>
              </w:rPr>
            </w:pPr>
            <w:r w:rsidRPr="0022223C">
              <w:rPr>
                <w:sz w:val="22"/>
                <w:szCs w:val="22"/>
              </w:rPr>
              <w:t>53.7±0.71</w:t>
            </w:r>
          </w:p>
        </w:tc>
        <w:tc>
          <w:tcPr>
            <w:tcW w:w="1278" w:type="dxa"/>
            <w:gridSpan w:val="2"/>
            <w:tcBorders>
              <w:bottom w:val="single" w:sz="4" w:space="0" w:color="auto"/>
            </w:tcBorders>
            <w:vAlign w:val="center"/>
          </w:tcPr>
          <w:p w14:paraId="2FBD5FAF" w14:textId="77777777" w:rsidR="00397A3C" w:rsidRPr="0022223C" w:rsidRDefault="00397A3C" w:rsidP="00374E79">
            <w:pPr>
              <w:spacing w:line="240" w:lineRule="auto"/>
              <w:jc w:val="center"/>
              <w:rPr>
                <w:sz w:val="22"/>
                <w:szCs w:val="22"/>
              </w:rPr>
            </w:pPr>
            <w:r w:rsidRPr="0022223C">
              <w:rPr>
                <w:sz w:val="22"/>
                <w:szCs w:val="22"/>
              </w:rPr>
              <w:t>52.4±0.57</w:t>
            </w:r>
          </w:p>
        </w:tc>
      </w:tr>
    </w:tbl>
    <w:p w14:paraId="6E02140F" w14:textId="77777777" w:rsidR="00397A3C" w:rsidRPr="006F7FDA" w:rsidRDefault="00397A3C" w:rsidP="00374E79">
      <w:pPr>
        <w:pStyle w:val="MDPI41tablecaption"/>
        <w:spacing w:before="0" w:after="0" w:line="240" w:lineRule="auto"/>
        <w:ind w:left="0"/>
        <w:rPr>
          <w:rFonts w:ascii="Times New Roman" w:hAnsi="Times New Roman" w:cs="Times New Roman"/>
          <w:b/>
          <w:color w:val="FF0000"/>
          <w:sz w:val="24"/>
          <w:szCs w:val="24"/>
        </w:rPr>
      </w:pPr>
    </w:p>
    <w:p w14:paraId="60C888BF" w14:textId="77777777" w:rsidR="00397A3C" w:rsidRPr="006F7FDA" w:rsidRDefault="00397A3C" w:rsidP="00374E79">
      <w:pPr>
        <w:spacing w:line="240" w:lineRule="auto"/>
      </w:pPr>
      <w:r w:rsidRPr="006F7FDA">
        <w:rPr>
          <w:b/>
        </w:rPr>
        <w:t>Table 8:</w:t>
      </w:r>
      <w:r w:rsidRPr="006F7FDA">
        <w:t xml:space="preserve"> Daily energy balance in the diet of young geese at the age of 63 days by experimental groups, (</w:t>
      </w:r>
      <m:oMath>
        <m:bar>
          <m:barPr>
            <m:ctrlPr>
              <w:rPr>
                <w:rFonts w:ascii="Cambria Math" w:eastAsia="Cambria Math" w:hAnsi="Cambria Math"/>
              </w:rPr>
            </m:ctrlPr>
          </m:barPr>
          <m:e>
            <m:r>
              <w:rPr>
                <w:rFonts w:ascii="Cambria Math" w:eastAsia="Cambria Math" w:hAnsi="Cambria Math"/>
              </w:rPr>
              <m:t>x</m:t>
            </m:r>
          </m:e>
        </m:bar>
      </m:oMath>
      <w:r w:rsidRPr="006F7FDA">
        <w:t>±Sx, n=5)</w:t>
      </w:r>
    </w:p>
    <w:tbl>
      <w:tblPr>
        <w:tblW w:w="9015" w:type="dxa"/>
        <w:jc w:val="center"/>
        <w:tblLayout w:type="fixed"/>
        <w:tblLook w:val="0400" w:firstRow="0" w:lastRow="0" w:firstColumn="0" w:lastColumn="0" w:noHBand="0" w:noVBand="1"/>
      </w:tblPr>
      <w:tblGrid>
        <w:gridCol w:w="1843"/>
        <w:gridCol w:w="1276"/>
        <w:gridCol w:w="1134"/>
        <w:gridCol w:w="1134"/>
        <w:gridCol w:w="1241"/>
        <w:gridCol w:w="1141"/>
        <w:gridCol w:w="1246"/>
      </w:tblGrid>
      <w:tr w:rsidR="00397A3C" w:rsidRPr="0022223C" w14:paraId="0622FD8B" w14:textId="77777777" w:rsidTr="0022223C">
        <w:trPr>
          <w:trHeight w:val="20"/>
          <w:jc w:val="center"/>
        </w:trPr>
        <w:tc>
          <w:tcPr>
            <w:tcW w:w="1843" w:type="dxa"/>
            <w:vMerge w:val="restart"/>
            <w:tcBorders>
              <w:top w:val="single" w:sz="4" w:space="0" w:color="auto"/>
              <w:bottom w:val="single" w:sz="4" w:space="0" w:color="auto"/>
            </w:tcBorders>
            <w:vAlign w:val="center"/>
          </w:tcPr>
          <w:p w14:paraId="0832E6A0" w14:textId="77777777" w:rsidR="00397A3C" w:rsidRPr="0022223C" w:rsidRDefault="00397A3C" w:rsidP="00374E79">
            <w:pPr>
              <w:spacing w:line="240" w:lineRule="auto"/>
              <w:rPr>
                <w:sz w:val="20"/>
              </w:rPr>
            </w:pPr>
            <w:r w:rsidRPr="0022223C">
              <w:rPr>
                <w:sz w:val="20"/>
              </w:rPr>
              <w:t>Parameter</w:t>
            </w:r>
          </w:p>
        </w:tc>
        <w:tc>
          <w:tcPr>
            <w:tcW w:w="7172" w:type="dxa"/>
            <w:gridSpan w:val="6"/>
            <w:tcBorders>
              <w:top w:val="single" w:sz="4" w:space="0" w:color="auto"/>
              <w:bottom w:val="single" w:sz="4" w:space="0" w:color="auto"/>
            </w:tcBorders>
            <w:vAlign w:val="center"/>
          </w:tcPr>
          <w:p w14:paraId="23C6366F" w14:textId="77777777" w:rsidR="00397A3C" w:rsidRPr="0022223C" w:rsidRDefault="00397A3C" w:rsidP="00374E79">
            <w:pPr>
              <w:spacing w:line="240" w:lineRule="auto"/>
              <w:jc w:val="center"/>
              <w:rPr>
                <w:sz w:val="20"/>
              </w:rPr>
            </w:pPr>
            <w:r w:rsidRPr="0022223C">
              <w:rPr>
                <w:sz w:val="20"/>
              </w:rPr>
              <w:t>Experimental/sex and age groups</w:t>
            </w:r>
          </w:p>
        </w:tc>
      </w:tr>
      <w:tr w:rsidR="00397A3C" w:rsidRPr="0022223C" w14:paraId="3D062FB4" w14:textId="77777777" w:rsidTr="0022223C">
        <w:trPr>
          <w:trHeight w:val="20"/>
          <w:jc w:val="center"/>
        </w:trPr>
        <w:tc>
          <w:tcPr>
            <w:tcW w:w="1843" w:type="dxa"/>
            <w:vMerge/>
            <w:tcBorders>
              <w:top w:val="single" w:sz="4" w:space="0" w:color="auto"/>
            </w:tcBorders>
          </w:tcPr>
          <w:p w14:paraId="07658056" w14:textId="77777777" w:rsidR="00397A3C" w:rsidRPr="0022223C" w:rsidRDefault="00397A3C" w:rsidP="00374E79">
            <w:pPr>
              <w:widowControl w:val="0"/>
              <w:pBdr>
                <w:top w:val="nil"/>
                <w:left w:val="nil"/>
                <w:bottom w:val="nil"/>
                <w:right w:val="nil"/>
                <w:between w:val="nil"/>
              </w:pBdr>
              <w:spacing w:line="240" w:lineRule="auto"/>
              <w:rPr>
                <w:sz w:val="20"/>
              </w:rPr>
            </w:pPr>
          </w:p>
        </w:tc>
        <w:tc>
          <w:tcPr>
            <w:tcW w:w="2410" w:type="dxa"/>
            <w:gridSpan w:val="2"/>
            <w:tcBorders>
              <w:top w:val="single" w:sz="4" w:space="0" w:color="auto"/>
              <w:bottom w:val="single" w:sz="4" w:space="0" w:color="auto"/>
            </w:tcBorders>
            <w:vAlign w:val="center"/>
          </w:tcPr>
          <w:p w14:paraId="5BF9179E" w14:textId="77777777" w:rsidR="00397A3C" w:rsidRPr="0022223C" w:rsidRDefault="00397A3C" w:rsidP="00374E79">
            <w:pPr>
              <w:spacing w:line="240" w:lineRule="auto"/>
              <w:jc w:val="center"/>
              <w:rPr>
                <w:sz w:val="20"/>
              </w:rPr>
            </w:pPr>
            <w:r w:rsidRPr="0022223C">
              <w:rPr>
                <w:sz w:val="20"/>
              </w:rPr>
              <w:t>Control 1</w:t>
            </w:r>
          </w:p>
        </w:tc>
        <w:tc>
          <w:tcPr>
            <w:tcW w:w="2375" w:type="dxa"/>
            <w:gridSpan w:val="2"/>
            <w:tcBorders>
              <w:top w:val="single" w:sz="4" w:space="0" w:color="auto"/>
              <w:bottom w:val="single" w:sz="4" w:space="0" w:color="auto"/>
            </w:tcBorders>
            <w:vAlign w:val="center"/>
          </w:tcPr>
          <w:p w14:paraId="7E0BE0F6" w14:textId="77777777" w:rsidR="00397A3C" w:rsidRPr="0022223C" w:rsidRDefault="00397A3C" w:rsidP="00374E79">
            <w:pPr>
              <w:spacing w:line="240" w:lineRule="auto"/>
              <w:jc w:val="center"/>
              <w:rPr>
                <w:sz w:val="20"/>
              </w:rPr>
            </w:pPr>
            <w:r w:rsidRPr="0022223C">
              <w:rPr>
                <w:sz w:val="20"/>
              </w:rPr>
              <w:t>Experimental 2</w:t>
            </w:r>
          </w:p>
        </w:tc>
        <w:tc>
          <w:tcPr>
            <w:tcW w:w="2387" w:type="dxa"/>
            <w:gridSpan w:val="2"/>
            <w:tcBorders>
              <w:top w:val="single" w:sz="4" w:space="0" w:color="auto"/>
              <w:bottom w:val="single" w:sz="4" w:space="0" w:color="auto"/>
            </w:tcBorders>
            <w:vAlign w:val="center"/>
          </w:tcPr>
          <w:p w14:paraId="28C23208" w14:textId="77777777" w:rsidR="00397A3C" w:rsidRPr="0022223C" w:rsidRDefault="00397A3C" w:rsidP="00374E79">
            <w:pPr>
              <w:spacing w:line="240" w:lineRule="auto"/>
              <w:jc w:val="center"/>
              <w:rPr>
                <w:sz w:val="20"/>
              </w:rPr>
            </w:pPr>
            <w:r w:rsidRPr="0022223C">
              <w:rPr>
                <w:sz w:val="20"/>
              </w:rPr>
              <w:t>Experimental 3</w:t>
            </w:r>
          </w:p>
        </w:tc>
      </w:tr>
      <w:tr w:rsidR="00397A3C" w:rsidRPr="0022223C" w14:paraId="51B0A849" w14:textId="77777777" w:rsidTr="0022223C">
        <w:trPr>
          <w:trHeight w:val="20"/>
          <w:jc w:val="center"/>
        </w:trPr>
        <w:tc>
          <w:tcPr>
            <w:tcW w:w="1843" w:type="dxa"/>
            <w:vMerge/>
            <w:tcBorders>
              <w:bottom w:val="single" w:sz="4" w:space="0" w:color="auto"/>
            </w:tcBorders>
          </w:tcPr>
          <w:p w14:paraId="3160DB37" w14:textId="77777777" w:rsidR="00397A3C" w:rsidRPr="0022223C" w:rsidRDefault="00397A3C" w:rsidP="00374E79">
            <w:pPr>
              <w:widowControl w:val="0"/>
              <w:pBdr>
                <w:top w:val="nil"/>
                <w:left w:val="nil"/>
                <w:bottom w:val="nil"/>
                <w:right w:val="nil"/>
                <w:between w:val="nil"/>
              </w:pBdr>
              <w:spacing w:line="240" w:lineRule="auto"/>
              <w:rPr>
                <w:sz w:val="20"/>
              </w:rPr>
            </w:pPr>
          </w:p>
        </w:tc>
        <w:tc>
          <w:tcPr>
            <w:tcW w:w="1276" w:type="dxa"/>
            <w:tcBorders>
              <w:top w:val="single" w:sz="4" w:space="0" w:color="auto"/>
              <w:bottom w:val="single" w:sz="4" w:space="0" w:color="auto"/>
            </w:tcBorders>
            <w:vAlign w:val="center"/>
          </w:tcPr>
          <w:p w14:paraId="6BC6AA1D" w14:textId="77777777" w:rsidR="00397A3C" w:rsidRPr="0022223C" w:rsidRDefault="00397A3C" w:rsidP="00374E79">
            <w:pPr>
              <w:spacing w:line="240" w:lineRule="auto"/>
              <w:jc w:val="center"/>
              <w:rPr>
                <w:sz w:val="20"/>
              </w:rPr>
            </w:pPr>
            <w:r w:rsidRPr="0022223C">
              <w:rPr>
                <w:sz w:val="20"/>
              </w:rPr>
              <w:t>♂</w:t>
            </w:r>
          </w:p>
        </w:tc>
        <w:tc>
          <w:tcPr>
            <w:tcW w:w="1134" w:type="dxa"/>
            <w:tcBorders>
              <w:top w:val="single" w:sz="4" w:space="0" w:color="auto"/>
              <w:bottom w:val="single" w:sz="4" w:space="0" w:color="auto"/>
            </w:tcBorders>
            <w:vAlign w:val="center"/>
          </w:tcPr>
          <w:p w14:paraId="3F791245" w14:textId="77777777" w:rsidR="00397A3C" w:rsidRPr="0022223C" w:rsidRDefault="00397A3C" w:rsidP="00374E79">
            <w:pPr>
              <w:spacing w:line="240" w:lineRule="auto"/>
              <w:jc w:val="center"/>
              <w:rPr>
                <w:sz w:val="20"/>
              </w:rPr>
            </w:pPr>
            <w:r w:rsidRPr="0022223C">
              <w:rPr>
                <w:sz w:val="20"/>
              </w:rPr>
              <w:t>♀</w:t>
            </w:r>
          </w:p>
        </w:tc>
        <w:tc>
          <w:tcPr>
            <w:tcW w:w="1134" w:type="dxa"/>
            <w:tcBorders>
              <w:top w:val="single" w:sz="4" w:space="0" w:color="auto"/>
              <w:bottom w:val="single" w:sz="4" w:space="0" w:color="auto"/>
            </w:tcBorders>
            <w:vAlign w:val="center"/>
          </w:tcPr>
          <w:p w14:paraId="22BEC519" w14:textId="77777777" w:rsidR="00397A3C" w:rsidRPr="0022223C" w:rsidRDefault="00397A3C" w:rsidP="00374E79">
            <w:pPr>
              <w:spacing w:line="240" w:lineRule="auto"/>
              <w:jc w:val="center"/>
              <w:rPr>
                <w:sz w:val="20"/>
              </w:rPr>
            </w:pPr>
            <w:r w:rsidRPr="0022223C">
              <w:rPr>
                <w:sz w:val="20"/>
              </w:rPr>
              <w:t>♂</w:t>
            </w:r>
          </w:p>
        </w:tc>
        <w:tc>
          <w:tcPr>
            <w:tcW w:w="1241" w:type="dxa"/>
            <w:tcBorders>
              <w:top w:val="single" w:sz="4" w:space="0" w:color="auto"/>
              <w:bottom w:val="single" w:sz="4" w:space="0" w:color="auto"/>
            </w:tcBorders>
            <w:vAlign w:val="center"/>
          </w:tcPr>
          <w:p w14:paraId="0B9C165E" w14:textId="77777777" w:rsidR="00397A3C" w:rsidRPr="0022223C" w:rsidRDefault="00397A3C" w:rsidP="00374E79">
            <w:pPr>
              <w:spacing w:line="240" w:lineRule="auto"/>
              <w:jc w:val="center"/>
              <w:rPr>
                <w:sz w:val="20"/>
              </w:rPr>
            </w:pPr>
            <w:r w:rsidRPr="0022223C">
              <w:rPr>
                <w:sz w:val="20"/>
              </w:rPr>
              <w:t>♀</w:t>
            </w:r>
          </w:p>
        </w:tc>
        <w:tc>
          <w:tcPr>
            <w:tcW w:w="1141" w:type="dxa"/>
            <w:tcBorders>
              <w:top w:val="single" w:sz="4" w:space="0" w:color="auto"/>
              <w:bottom w:val="single" w:sz="4" w:space="0" w:color="auto"/>
            </w:tcBorders>
            <w:vAlign w:val="center"/>
          </w:tcPr>
          <w:p w14:paraId="7E12D628" w14:textId="77777777" w:rsidR="00397A3C" w:rsidRPr="0022223C" w:rsidRDefault="00397A3C" w:rsidP="00374E79">
            <w:pPr>
              <w:spacing w:line="240" w:lineRule="auto"/>
              <w:jc w:val="center"/>
              <w:rPr>
                <w:sz w:val="20"/>
              </w:rPr>
            </w:pPr>
            <w:r w:rsidRPr="0022223C">
              <w:rPr>
                <w:sz w:val="20"/>
              </w:rPr>
              <w:t>♂</w:t>
            </w:r>
          </w:p>
        </w:tc>
        <w:tc>
          <w:tcPr>
            <w:tcW w:w="1246" w:type="dxa"/>
            <w:tcBorders>
              <w:top w:val="single" w:sz="4" w:space="0" w:color="auto"/>
              <w:bottom w:val="single" w:sz="4" w:space="0" w:color="auto"/>
            </w:tcBorders>
            <w:vAlign w:val="center"/>
          </w:tcPr>
          <w:p w14:paraId="33AEBDB5" w14:textId="77777777" w:rsidR="00397A3C" w:rsidRPr="0022223C" w:rsidRDefault="00397A3C" w:rsidP="00374E79">
            <w:pPr>
              <w:spacing w:line="240" w:lineRule="auto"/>
              <w:jc w:val="center"/>
              <w:rPr>
                <w:sz w:val="20"/>
              </w:rPr>
            </w:pPr>
            <w:r w:rsidRPr="0022223C">
              <w:rPr>
                <w:sz w:val="20"/>
              </w:rPr>
              <w:t>♀</w:t>
            </w:r>
          </w:p>
        </w:tc>
      </w:tr>
      <w:tr w:rsidR="00397A3C" w:rsidRPr="0022223C" w14:paraId="77DE361B" w14:textId="77777777" w:rsidTr="0022223C">
        <w:trPr>
          <w:trHeight w:val="20"/>
          <w:jc w:val="center"/>
        </w:trPr>
        <w:tc>
          <w:tcPr>
            <w:tcW w:w="1843" w:type="dxa"/>
            <w:tcBorders>
              <w:top w:val="single" w:sz="4" w:space="0" w:color="auto"/>
            </w:tcBorders>
            <w:vAlign w:val="center"/>
          </w:tcPr>
          <w:p w14:paraId="0134E911" w14:textId="77777777" w:rsidR="00397A3C" w:rsidRPr="0022223C" w:rsidRDefault="00397A3C" w:rsidP="00374E79">
            <w:pPr>
              <w:spacing w:line="240" w:lineRule="auto"/>
              <w:rPr>
                <w:sz w:val="20"/>
              </w:rPr>
            </w:pPr>
            <w:r w:rsidRPr="0022223C">
              <w:rPr>
                <w:sz w:val="20"/>
              </w:rPr>
              <w:t>Gross energy</w:t>
            </w:r>
          </w:p>
        </w:tc>
        <w:tc>
          <w:tcPr>
            <w:tcW w:w="1276" w:type="dxa"/>
            <w:tcBorders>
              <w:top w:val="single" w:sz="4" w:space="0" w:color="auto"/>
            </w:tcBorders>
            <w:vAlign w:val="center"/>
          </w:tcPr>
          <w:p w14:paraId="65DDDDE8" w14:textId="77777777" w:rsidR="00397A3C" w:rsidRPr="0022223C" w:rsidRDefault="00397A3C" w:rsidP="00374E79">
            <w:pPr>
              <w:spacing w:line="240" w:lineRule="auto"/>
              <w:jc w:val="center"/>
              <w:rPr>
                <w:sz w:val="20"/>
              </w:rPr>
            </w:pPr>
            <w:r w:rsidRPr="0022223C">
              <w:rPr>
                <w:sz w:val="20"/>
              </w:rPr>
              <w:t>4.14±0.1</w:t>
            </w:r>
          </w:p>
        </w:tc>
        <w:tc>
          <w:tcPr>
            <w:tcW w:w="1134" w:type="dxa"/>
            <w:tcBorders>
              <w:top w:val="single" w:sz="4" w:space="0" w:color="auto"/>
            </w:tcBorders>
            <w:vAlign w:val="center"/>
          </w:tcPr>
          <w:p w14:paraId="0B96F7FC" w14:textId="77777777" w:rsidR="00397A3C" w:rsidRPr="0022223C" w:rsidRDefault="00397A3C" w:rsidP="00374E79">
            <w:pPr>
              <w:spacing w:line="240" w:lineRule="auto"/>
              <w:jc w:val="center"/>
              <w:rPr>
                <w:sz w:val="20"/>
              </w:rPr>
            </w:pPr>
            <w:r w:rsidRPr="0022223C">
              <w:rPr>
                <w:sz w:val="20"/>
              </w:rPr>
              <w:t>4.08±0.05</w:t>
            </w:r>
          </w:p>
        </w:tc>
        <w:tc>
          <w:tcPr>
            <w:tcW w:w="1134" w:type="dxa"/>
            <w:tcBorders>
              <w:top w:val="single" w:sz="4" w:space="0" w:color="auto"/>
            </w:tcBorders>
            <w:vAlign w:val="center"/>
          </w:tcPr>
          <w:p w14:paraId="39B4304D" w14:textId="77777777" w:rsidR="00397A3C" w:rsidRPr="0022223C" w:rsidRDefault="00397A3C" w:rsidP="00374E79">
            <w:pPr>
              <w:spacing w:line="240" w:lineRule="auto"/>
              <w:jc w:val="center"/>
              <w:rPr>
                <w:sz w:val="20"/>
              </w:rPr>
            </w:pPr>
            <w:r w:rsidRPr="0022223C">
              <w:rPr>
                <w:sz w:val="20"/>
              </w:rPr>
              <w:t>4.38±0.02</w:t>
            </w:r>
          </w:p>
        </w:tc>
        <w:tc>
          <w:tcPr>
            <w:tcW w:w="1241" w:type="dxa"/>
            <w:tcBorders>
              <w:top w:val="single" w:sz="4" w:space="0" w:color="auto"/>
            </w:tcBorders>
            <w:vAlign w:val="center"/>
          </w:tcPr>
          <w:p w14:paraId="50ADC4D3" w14:textId="77777777" w:rsidR="00397A3C" w:rsidRPr="0022223C" w:rsidRDefault="00397A3C" w:rsidP="00374E79">
            <w:pPr>
              <w:spacing w:line="240" w:lineRule="auto"/>
              <w:jc w:val="center"/>
              <w:rPr>
                <w:sz w:val="20"/>
              </w:rPr>
            </w:pPr>
            <w:r w:rsidRPr="0022223C">
              <w:rPr>
                <w:sz w:val="20"/>
              </w:rPr>
              <w:t>4.25±0.12</w:t>
            </w:r>
          </w:p>
        </w:tc>
        <w:tc>
          <w:tcPr>
            <w:tcW w:w="1141" w:type="dxa"/>
            <w:tcBorders>
              <w:top w:val="single" w:sz="4" w:space="0" w:color="auto"/>
            </w:tcBorders>
            <w:vAlign w:val="center"/>
          </w:tcPr>
          <w:p w14:paraId="3564BE1A" w14:textId="77777777" w:rsidR="00397A3C" w:rsidRPr="0022223C" w:rsidRDefault="00397A3C" w:rsidP="00374E79">
            <w:pPr>
              <w:spacing w:line="240" w:lineRule="auto"/>
              <w:jc w:val="center"/>
              <w:rPr>
                <w:sz w:val="20"/>
              </w:rPr>
            </w:pPr>
            <w:r w:rsidRPr="0022223C">
              <w:rPr>
                <w:sz w:val="20"/>
              </w:rPr>
              <w:t>4.42±0.01</w:t>
            </w:r>
          </w:p>
        </w:tc>
        <w:tc>
          <w:tcPr>
            <w:tcW w:w="1246" w:type="dxa"/>
            <w:tcBorders>
              <w:top w:val="single" w:sz="4" w:space="0" w:color="auto"/>
            </w:tcBorders>
            <w:vAlign w:val="center"/>
          </w:tcPr>
          <w:p w14:paraId="74DDB10D" w14:textId="77777777" w:rsidR="00397A3C" w:rsidRPr="0022223C" w:rsidRDefault="00397A3C" w:rsidP="00374E79">
            <w:pPr>
              <w:spacing w:line="240" w:lineRule="auto"/>
              <w:jc w:val="center"/>
              <w:rPr>
                <w:sz w:val="20"/>
              </w:rPr>
            </w:pPr>
            <w:r w:rsidRPr="0022223C">
              <w:rPr>
                <w:sz w:val="20"/>
              </w:rPr>
              <w:t>4.30±0.01</w:t>
            </w:r>
          </w:p>
        </w:tc>
      </w:tr>
      <w:tr w:rsidR="00397A3C" w:rsidRPr="0022223C" w14:paraId="573F1821" w14:textId="77777777" w:rsidTr="0022223C">
        <w:trPr>
          <w:trHeight w:val="20"/>
          <w:jc w:val="center"/>
        </w:trPr>
        <w:tc>
          <w:tcPr>
            <w:tcW w:w="1843" w:type="dxa"/>
            <w:vAlign w:val="center"/>
          </w:tcPr>
          <w:p w14:paraId="22CEA9B7" w14:textId="77777777" w:rsidR="00397A3C" w:rsidRPr="0022223C" w:rsidRDefault="00397A3C" w:rsidP="00374E79">
            <w:pPr>
              <w:spacing w:line="240" w:lineRule="auto"/>
              <w:rPr>
                <w:sz w:val="20"/>
              </w:rPr>
            </w:pPr>
            <w:r w:rsidRPr="0022223C">
              <w:rPr>
                <w:sz w:val="20"/>
              </w:rPr>
              <w:t>Excreted with droppings, MJ</w:t>
            </w:r>
          </w:p>
        </w:tc>
        <w:tc>
          <w:tcPr>
            <w:tcW w:w="1276" w:type="dxa"/>
            <w:vAlign w:val="center"/>
          </w:tcPr>
          <w:p w14:paraId="6D51875A" w14:textId="77777777" w:rsidR="00397A3C" w:rsidRPr="0022223C" w:rsidRDefault="00397A3C" w:rsidP="00374E79">
            <w:pPr>
              <w:spacing w:line="240" w:lineRule="auto"/>
              <w:jc w:val="center"/>
              <w:rPr>
                <w:sz w:val="20"/>
              </w:rPr>
            </w:pPr>
            <w:r w:rsidRPr="0022223C">
              <w:rPr>
                <w:sz w:val="20"/>
              </w:rPr>
              <w:t>1.23±0.06</w:t>
            </w:r>
          </w:p>
        </w:tc>
        <w:tc>
          <w:tcPr>
            <w:tcW w:w="1134" w:type="dxa"/>
            <w:vAlign w:val="center"/>
          </w:tcPr>
          <w:p w14:paraId="6BC27889" w14:textId="77777777" w:rsidR="00397A3C" w:rsidRPr="0022223C" w:rsidRDefault="00397A3C" w:rsidP="00374E79">
            <w:pPr>
              <w:spacing w:line="240" w:lineRule="auto"/>
              <w:jc w:val="center"/>
              <w:rPr>
                <w:sz w:val="20"/>
              </w:rPr>
            </w:pPr>
            <w:r w:rsidRPr="0022223C">
              <w:rPr>
                <w:sz w:val="20"/>
              </w:rPr>
              <w:t>1.25±0.11</w:t>
            </w:r>
          </w:p>
        </w:tc>
        <w:tc>
          <w:tcPr>
            <w:tcW w:w="1134" w:type="dxa"/>
            <w:vAlign w:val="center"/>
          </w:tcPr>
          <w:p w14:paraId="1E970EE4" w14:textId="77777777" w:rsidR="00397A3C" w:rsidRPr="0022223C" w:rsidRDefault="00397A3C" w:rsidP="00374E79">
            <w:pPr>
              <w:spacing w:line="240" w:lineRule="auto"/>
              <w:jc w:val="center"/>
              <w:rPr>
                <w:sz w:val="20"/>
              </w:rPr>
            </w:pPr>
            <w:r w:rsidRPr="0022223C">
              <w:rPr>
                <w:sz w:val="20"/>
              </w:rPr>
              <w:t>1.11±0.03</w:t>
            </w:r>
          </w:p>
        </w:tc>
        <w:tc>
          <w:tcPr>
            <w:tcW w:w="1241" w:type="dxa"/>
            <w:vAlign w:val="center"/>
          </w:tcPr>
          <w:p w14:paraId="242302B1" w14:textId="77777777" w:rsidR="00397A3C" w:rsidRPr="0022223C" w:rsidRDefault="00397A3C" w:rsidP="00374E79">
            <w:pPr>
              <w:spacing w:line="240" w:lineRule="auto"/>
              <w:jc w:val="center"/>
              <w:rPr>
                <w:sz w:val="20"/>
              </w:rPr>
            </w:pPr>
            <w:r w:rsidRPr="0022223C">
              <w:rPr>
                <w:sz w:val="20"/>
              </w:rPr>
              <w:t>1.14±0.06</w:t>
            </w:r>
          </w:p>
        </w:tc>
        <w:tc>
          <w:tcPr>
            <w:tcW w:w="1141" w:type="dxa"/>
            <w:vAlign w:val="center"/>
          </w:tcPr>
          <w:p w14:paraId="6E2B0D2D" w14:textId="77777777" w:rsidR="00397A3C" w:rsidRPr="0022223C" w:rsidRDefault="00397A3C" w:rsidP="00374E79">
            <w:pPr>
              <w:spacing w:line="240" w:lineRule="auto"/>
              <w:jc w:val="center"/>
              <w:rPr>
                <w:sz w:val="20"/>
              </w:rPr>
            </w:pPr>
            <w:r w:rsidRPr="0022223C">
              <w:rPr>
                <w:sz w:val="20"/>
              </w:rPr>
              <w:t>1.05±0.02</w:t>
            </w:r>
          </w:p>
        </w:tc>
        <w:tc>
          <w:tcPr>
            <w:tcW w:w="1246" w:type="dxa"/>
            <w:vAlign w:val="center"/>
          </w:tcPr>
          <w:p w14:paraId="04A55F21" w14:textId="77777777" w:rsidR="00397A3C" w:rsidRPr="0022223C" w:rsidRDefault="00397A3C" w:rsidP="00374E79">
            <w:pPr>
              <w:spacing w:line="240" w:lineRule="auto"/>
              <w:jc w:val="center"/>
              <w:rPr>
                <w:sz w:val="20"/>
              </w:rPr>
            </w:pPr>
            <w:r w:rsidRPr="0022223C">
              <w:rPr>
                <w:sz w:val="20"/>
              </w:rPr>
              <w:t>1.08±0.01</w:t>
            </w:r>
          </w:p>
        </w:tc>
      </w:tr>
      <w:tr w:rsidR="00397A3C" w:rsidRPr="0022223C" w14:paraId="71636D8D" w14:textId="77777777" w:rsidTr="0022223C">
        <w:trPr>
          <w:trHeight w:val="20"/>
          <w:jc w:val="center"/>
        </w:trPr>
        <w:tc>
          <w:tcPr>
            <w:tcW w:w="1843" w:type="dxa"/>
            <w:vAlign w:val="center"/>
          </w:tcPr>
          <w:p w14:paraId="2A8D8B19" w14:textId="77777777" w:rsidR="00397A3C" w:rsidRPr="0022223C" w:rsidRDefault="00397A3C" w:rsidP="00374E79">
            <w:pPr>
              <w:spacing w:line="240" w:lineRule="auto"/>
              <w:rPr>
                <w:sz w:val="20"/>
              </w:rPr>
            </w:pPr>
            <w:r w:rsidRPr="0022223C">
              <w:rPr>
                <w:sz w:val="20"/>
              </w:rPr>
              <w:t>Metabolizable energy, MJ</w:t>
            </w:r>
          </w:p>
        </w:tc>
        <w:tc>
          <w:tcPr>
            <w:tcW w:w="1276" w:type="dxa"/>
            <w:vAlign w:val="center"/>
          </w:tcPr>
          <w:p w14:paraId="131E0125" w14:textId="77777777" w:rsidR="00397A3C" w:rsidRPr="0022223C" w:rsidRDefault="00397A3C" w:rsidP="00374E79">
            <w:pPr>
              <w:spacing w:line="240" w:lineRule="auto"/>
              <w:jc w:val="center"/>
              <w:rPr>
                <w:sz w:val="20"/>
              </w:rPr>
            </w:pPr>
            <w:r w:rsidRPr="0022223C">
              <w:rPr>
                <w:sz w:val="20"/>
              </w:rPr>
              <w:t>2.91±0.07</w:t>
            </w:r>
          </w:p>
        </w:tc>
        <w:tc>
          <w:tcPr>
            <w:tcW w:w="1134" w:type="dxa"/>
            <w:vAlign w:val="center"/>
          </w:tcPr>
          <w:p w14:paraId="011EB1BA" w14:textId="77777777" w:rsidR="00397A3C" w:rsidRPr="0022223C" w:rsidRDefault="00397A3C" w:rsidP="00374E79">
            <w:pPr>
              <w:spacing w:line="240" w:lineRule="auto"/>
              <w:jc w:val="center"/>
              <w:rPr>
                <w:sz w:val="20"/>
              </w:rPr>
            </w:pPr>
            <w:r w:rsidRPr="0022223C">
              <w:rPr>
                <w:sz w:val="20"/>
              </w:rPr>
              <w:t>2.83±0.10</w:t>
            </w:r>
          </w:p>
        </w:tc>
        <w:tc>
          <w:tcPr>
            <w:tcW w:w="1134" w:type="dxa"/>
            <w:vAlign w:val="center"/>
          </w:tcPr>
          <w:p w14:paraId="1194D26A" w14:textId="77777777" w:rsidR="00397A3C" w:rsidRPr="0022223C" w:rsidRDefault="00397A3C" w:rsidP="00374E79">
            <w:pPr>
              <w:spacing w:line="240" w:lineRule="auto"/>
              <w:jc w:val="center"/>
              <w:rPr>
                <w:sz w:val="20"/>
              </w:rPr>
            </w:pPr>
            <w:r w:rsidRPr="0022223C">
              <w:rPr>
                <w:sz w:val="20"/>
              </w:rPr>
              <w:t>3.27±0.04</w:t>
            </w:r>
          </w:p>
        </w:tc>
        <w:tc>
          <w:tcPr>
            <w:tcW w:w="1241" w:type="dxa"/>
            <w:vAlign w:val="center"/>
          </w:tcPr>
          <w:p w14:paraId="1558D593" w14:textId="77777777" w:rsidR="00397A3C" w:rsidRPr="0022223C" w:rsidRDefault="00397A3C" w:rsidP="00374E79">
            <w:pPr>
              <w:spacing w:line="240" w:lineRule="auto"/>
              <w:jc w:val="center"/>
              <w:rPr>
                <w:sz w:val="20"/>
              </w:rPr>
            </w:pPr>
            <w:r w:rsidRPr="0022223C">
              <w:rPr>
                <w:sz w:val="20"/>
              </w:rPr>
              <w:t>3.11±0.10</w:t>
            </w:r>
          </w:p>
        </w:tc>
        <w:tc>
          <w:tcPr>
            <w:tcW w:w="1141" w:type="dxa"/>
            <w:vAlign w:val="center"/>
          </w:tcPr>
          <w:p w14:paraId="0C0615B3" w14:textId="77777777" w:rsidR="00397A3C" w:rsidRPr="0022223C" w:rsidRDefault="00397A3C" w:rsidP="00374E79">
            <w:pPr>
              <w:spacing w:line="240" w:lineRule="auto"/>
              <w:jc w:val="center"/>
              <w:rPr>
                <w:sz w:val="20"/>
              </w:rPr>
            </w:pPr>
            <w:r w:rsidRPr="0022223C">
              <w:rPr>
                <w:sz w:val="20"/>
              </w:rPr>
              <w:t>3.37±0.01</w:t>
            </w:r>
          </w:p>
        </w:tc>
        <w:tc>
          <w:tcPr>
            <w:tcW w:w="1246" w:type="dxa"/>
            <w:vAlign w:val="center"/>
          </w:tcPr>
          <w:p w14:paraId="607B3314" w14:textId="77777777" w:rsidR="00397A3C" w:rsidRPr="0022223C" w:rsidRDefault="00397A3C" w:rsidP="00374E79">
            <w:pPr>
              <w:spacing w:line="240" w:lineRule="auto"/>
              <w:jc w:val="center"/>
              <w:rPr>
                <w:sz w:val="20"/>
              </w:rPr>
            </w:pPr>
            <w:r w:rsidRPr="0022223C">
              <w:rPr>
                <w:sz w:val="20"/>
              </w:rPr>
              <w:t>3.22±0.01</w:t>
            </w:r>
          </w:p>
        </w:tc>
      </w:tr>
      <w:tr w:rsidR="00397A3C" w:rsidRPr="0022223C" w14:paraId="42FB44C8" w14:textId="77777777" w:rsidTr="0022223C">
        <w:trPr>
          <w:trHeight w:val="20"/>
          <w:jc w:val="center"/>
        </w:trPr>
        <w:tc>
          <w:tcPr>
            <w:tcW w:w="1843" w:type="dxa"/>
            <w:vAlign w:val="center"/>
          </w:tcPr>
          <w:p w14:paraId="0E6EB64F" w14:textId="77777777" w:rsidR="00397A3C" w:rsidRPr="0022223C" w:rsidRDefault="00397A3C" w:rsidP="00374E79">
            <w:pPr>
              <w:spacing w:line="240" w:lineRule="auto"/>
              <w:rPr>
                <w:sz w:val="20"/>
              </w:rPr>
            </w:pPr>
            <w:r w:rsidRPr="0022223C">
              <w:rPr>
                <w:sz w:val="20"/>
              </w:rPr>
              <w:t>Energy loss with heat production</w:t>
            </w:r>
          </w:p>
        </w:tc>
        <w:tc>
          <w:tcPr>
            <w:tcW w:w="1276" w:type="dxa"/>
            <w:vAlign w:val="center"/>
          </w:tcPr>
          <w:p w14:paraId="4854A062" w14:textId="77777777" w:rsidR="00397A3C" w:rsidRPr="0022223C" w:rsidRDefault="00397A3C" w:rsidP="00374E79">
            <w:pPr>
              <w:spacing w:line="240" w:lineRule="auto"/>
              <w:jc w:val="center"/>
              <w:rPr>
                <w:sz w:val="20"/>
              </w:rPr>
            </w:pPr>
            <w:r w:rsidRPr="0022223C">
              <w:rPr>
                <w:sz w:val="20"/>
              </w:rPr>
              <w:t>2.18±0.01</w:t>
            </w:r>
          </w:p>
        </w:tc>
        <w:tc>
          <w:tcPr>
            <w:tcW w:w="1134" w:type="dxa"/>
            <w:vAlign w:val="center"/>
          </w:tcPr>
          <w:p w14:paraId="7199A577" w14:textId="77777777" w:rsidR="00397A3C" w:rsidRPr="0022223C" w:rsidRDefault="00397A3C" w:rsidP="00374E79">
            <w:pPr>
              <w:spacing w:line="240" w:lineRule="auto"/>
              <w:jc w:val="center"/>
              <w:rPr>
                <w:sz w:val="20"/>
              </w:rPr>
            </w:pPr>
            <w:r w:rsidRPr="0022223C">
              <w:rPr>
                <w:sz w:val="20"/>
              </w:rPr>
              <w:t>2.24±0.02</w:t>
            </w:r>
          </w:p>
        </w:tc>
        <w:tc>
          <w:tcPr>
            <w:tcW w:w="1134" w:type="dxa"/>
            <w:vAlign w:val="center"/>
          </w:tcPr>
          <w:p w14:paraId="2E6DCC94" w14:textId="77777777" w:rsidR="00397A3C" w:rsidRPr="0022223C" w:rsidRDefault="00397A3C" w:rsidP="00374E79">
            <w:pPr>
              <w:spacing w:line="240" w:lineRule="auto"/>
              <w:jc w:val="center"/>
              <w:rPr>
                <w:sz w:val="20"/>
              </w:rPr>
            </w:pPr>
            <w:r w:rsidRPr="0022223C">
              <w:rPr>
                <w:sz w:val="20"/>
              </w:rPr>
              <w:t>2.22±0.01</w:t>
            </w:r>
          </w:p>
        </w:tc>
        <w:tc>
          <w:tcPr>
            <w:tcW w:w="1241" w:type="dxa"/>
            <w:vAlign w:val="center"/>
          </w:tcPr>
          <w:p w14:paraId="454E1777" w14:textId="77777777" w:rsidR="00397A3C" w:rsidRPr="0022223C" w:rsidRDefault="00397A3C" w:rsidP="00374E79">
            <w:pPr>
              <w:spacing w:line="240" w:lineRule="auto"/>
              <w:jc w:val="center"/>
              <w:rPr>
                <w:sz w:val="20"/>
              </w:rPr>
            </w:pPr>
            <w:r w:rsidRPr="0022223C">
              <w:rPr>
                <w:sz w:val="20"/>
              </w:rPr>
              <w:t>2.26±0.06</w:t>
            </w:r>
          </w:p>
        </w:tc>
        <w:tc>
          <w:tcPr>
            <w:tcW w:w="1141" w:type="dxa"/>
            <w:vAlign w:val="center"/>
          </w:tcPr>
          <w:p w14:paraId="5FE717EE" w14:textId="77777777" w:rsidR="00397A3C" w:rsidRPr="0022223C" w:rsidRDefault="00397A3C" w:rsidP="00374E79">
            <w:pPr>
              <w:spacing w:line="240" w:lineRule="auto"/>
              <w:jc w:val="center"/>
              <w:rPr>
                <w:sz w:val="20"/>
              </w:rPr>
            </w:pPr>
            <w:r w:rsidRPr="0022223C">
              <w:rPr>
                <w:sz w:val="20"/>
              </w:rPr>
              <w:t>2.19±0.01</w:t>
            </w:r>
          </w:p>
        </w:tc>
        <w:tc>
          <w:tcPr>
            <w:tcW w:w="1246" w:type="dxa"/>
            <w:vAlign w:val="center"/>
          </w:tcPr>
          <w:p w14:paraId="3F8DEE49" w14:textId="77777777" w:rsidR="00397A3C" w:rsidRPr="0022223C" w:rsidRDefault="00397A3C" w:rsidP="00374E79">
            <w:pPr>
              <w:spacing w:line="240" w:lineRule="auto"/>
              <w:jc w:val="center"/>
              <w:rPr>
                <w:sz w:val="20"/>
              </w:rPr>
            </w:pPr>
            <w:r w:rsidRPr="0022223C">
              <w:rPr>
                <w:sz w:val="20"/>
              </w:rPr>
              <w:t>2.25±0.02</w:t>
            </w:r>
          </w:p>
        </w:tc>
      </w:tr>
      <w:tr w:rsidR="00397A3C" w:rsidRPr="0022223C" w14:paraId="2DC0D46F" w14:textId="77777777" w:rsidTr="0022223C">
        <w:trPr>
          <w:trHeight w:val="20"/>
          <w:jc w:val="center"/>
        </w:trPr>
        <w:tc>
          <w:tcPr>
            <w:tcW w:w="1843" w:type="dxa"/>
            <w:vMerge w:val="restart"/>
            <w:tcBorders>
              <w:bottom w:val="single" w:sz="4" w:space="0" w:color="auto"/>
            </w:tcBorders>
            <w:vAlign w:val="center"/>
          </w:tcPr>
          <w:p w14:paraId="3C8A7377" w14:textId="77777777" w:rsidR="00397A3C" w:rsidRPr="0022223C" w:rsidRDefault="00397A3C" w:rsidP="00374E79">
            <w:pPr>
              <w:spacing w:line="240" w:lineRule="auto"/>
              <w:rPr>
                <w:sz w:val="20"/>
              </w:rPr>
            </w:pPr>
            <w:r w:rsidRPr="0022223C">
              <w:rPr>
                <w:sz w:val="20"/>
              </w:rPr>
              <w:t>Net growth energy, MJ/head% of GE</w:t>
            </w:r>
          </w:p>
        </w:tc>
        <w:tc>
          <w:tcPr>
            <w:tcW w:w="1276" w:type="dxa"/>
            <w:vAlign w:val="center"/>
          </w:tcPr>
          <w:p w14:paraId="267C68A9" w14:textId="77777777" w:rsidR="00397A3C" w:rsidRPr="0022223C" w:rsidRDefault="00397A3C" w:rsidP="00374E79">
            <w:pPr>
              <w:spacing w:line="240" w:lineRule="auto"/>
              <w:jc w:val="center"/>
              <w:rPr>
                <w:sz w:val="20"/>
              </w:rPr>
            </w:pPr>
            <w:r w:rsidRPr="0022223C">
              <w:rPr>
                <w:sz w:val="20"/>
              </w:rPr>
              <w:t>0.73±0.06</w:t>
            </w:r>
          </w:p>
        </w:tc>
        <w:tc>
          <w:tcPr>
            <w:tcW w:w="1134" w:type="dxa"/>
            <w:vAlign w:val="center"/>
          </w:tcPr>
          <w:p w14:paraId="0DC7D95D" w14:textId="77777777" w:rsidR="00397A3C" w:rsidRPr="0022223C" w:rsidRDefault="00397A3C" w:rsidP="00374E79">
            <w:pPr>
              <w:spacing w:line="240" w:lineRule="auto"/>
              <w:jc w:val="center"/>
              <w:rPr>
                <w:sz w:val="20"/>
              </w:rPr>
            </w:pPr>
            <w:r w:rsidRPr="0022223C">
              <w:rPr>
                <w:sz w:val="20"/>
              </w:rPr>
              <w:t>0.59±0.11</w:t>
            </w:r>
          </w:p>
        </w:tc>
        <w:tc>
          <w:tcPr>
            <w:tcW w:w="1134" w:type="dxa"/>
            <w:vAlign w:val="center"/>
          </w:tcPr>
          <w:p w14:paraId="46EA8094" w14:textId="77777777" w:rsidR="00397A3C" w:rsidRPr="0022223C" w:rsidRDefault="00397A3C" w:rsidP="00374E79">
            <w:pPr>
              <w:spacing w:line="240" w:lineRule="auto"/>
              <w:jc w:val="center"/>
              <w:rPr>
                <w:sz w:val="20"/>
              </w:rPr>
            </w:pPr>
            <w:r w:rsidRPr="0022223C">
              <w:rPr>
                <w:sz w:val="20"/>
              </w:rPr>
              <w:t>1.05±0.03</w:t>
            </w:r>
          </w:p>
        </w:tc>
        <w:tc>
          <w:tcPr>
            <w:tcW w:w="1241" w:type="dxa"/>
            <w:vAlign w:val="center"/>
          </w:tcPr>
          <w:p w14:paraId="2D5385A8" w14:textId="77777777" w:rsidR="00397A3C" w:rsidRPr="0022223C" w:rsidRDefault="00397A3C" w:rsidP="00374E79">
            <w:pPr>
              <w:spacing w:line="240" w:lineRule="auto"/>
              <w:jc w:val="center"/>
              <w:rPr>
                <w:sz w:val="20"/>
              </w:rPr>
            </w:pPr>
            <w:r w:rsidRPr="0022223C">
              <w:rPr>
                <w:sz w:val="20"/>
              </w:rPr>
              <w:t>0.85±0.10</w:t>
            </w:r>
          </w:p>
        </w:tc>
        <w:tc>
          <w:tcPr>
            <w:tcW w:w="1141" w:type="dxa"/>
            <w:vAlign w:val="center"/>
          </w:tcPr>
          <w:p w14:paraId="783B5A57" w14:textId="77777777" w:rsidR="00397A3C" w:rsidRPr="0022223C" w:rsidRDefault="00397A3C" w:rsidP="00374E79">
            <w:pPr>
              <w:spacing w:line="240" w:lineRule="auto"/>
              <w:jc w:val="center"/>
              <w:rPr>
                <w:sz w:val="20"/>
              </w:rPr>
            </w:pPr>
            <w:r w:rsidRPr="0022223C">
              <w:rPr>
                <w:sz w:val="20"/>
              </w:rPr>
              <w:t>1.18±0.01</w:t>
            </w:r>
          </w:p>
        </w:tc>
        <w:tc>
          <w:tcPr>
            <w:tcW w:w="1246" w:type="dxa"/>
            <w:vAlign w:val="center"/>
          </w:tcPr>
          <w:p w14:paraId="1805B36B" w14:textId="77777777" w:rsidR="00397A3C" w:rsidRPr="0022223C" w:rsidRDefault="00397A3C" w:rsidP="00374E79">
            <w:pPr>
              <w:spacing w:line="240" w:lineRule="auto"/>
              <w:jc w:val="center"/>
              <w:rPr>
                <w:sz w:val="20"/>
              </w:rPr>
            </w:pPr>
            <w:r w:rsidRPr="0022223C">
              <w:rPr>
                <w:sz w:val="20"/>
              </w:rPr>
              <w:t>0.97±0.02</w:t>
            </w:r>
          </w:p>
        </w:tc>
      </w:tr>
      <w:tr w:rsidR="00397A3C" w:rsidRPr="0022223C" w14:paraId="4012B181" w14:textId="77777777" w:rsidTr="0022223C">
        <w:trPr>
          <w:trHeight w:val="20"/>
          <w:jc w:val="center"/>
        </w:trPr>
        <w:tc>
          <w:tcPr>
            <w:tcW w:w="1843" w:type="dxa"/>
            <w:vMerge/>
            <w:tcBorders>
              <w:bottom w:val="single" w:sz="4" w:space="0" w:color="auto"/>
            </w:tcBorders>
          </w:tcPr>
          <w:p w14:paraId="59A26184" w14:textId="77777777" w:rsidR="00397A3C" w:rsidRPr="0022223C" w:rsidRDefault="00397A3C" w:rsidP="00374E79">
            <w:pPr>
              <w:widowControl w:val="0"/>
              <w:pBdr>
                <w:top w:val="nil"/>
                <w:left w:val="nil"/>
                <w:bottom w:val="nil"/>
                <w:right w:val="nil"/>
                <w:between w:val="nil"/>
              </w:pBdr>
              <w:spacing w:line="240" w:lineRule="auto"/>
              <w:rPr>
                <w:sz w:val="20"/>
              </w:rPr>
            </w:pPr>
          </w:p>
        </w:tc>
        <w:tc>
          <w:tcPr>
            <w:tcW w:w="1276" w:type="dxa"/>
            <w:tcBorders>
              <w:bottom w:val="single" w:sz="4" w:space="0" w:color="auto"/>
            </w:tcBorders>
            <w:vAlign w:val="center"/>
          </w:tcPr>
          <w:p w14:paraId="4583F1D3" w14:textId="77777777" w:rsidR="00397A3C" w:rsidRPr="0022223C" w:rsidRDefault="00397A3C" w:rsidP="00374E79">
            <w:pPr>
              <w:spacing w:line="240" w:lineRule="auto"/>
              <w:jc w:val="center"/>
              <w:rPr>
                <w:sz w:val="20"/>
              </w:rPr>
            </w:pPr>
            <w:r w:rsidRPr="0022223C">
              <w:rPr>
                <w:sz w:val="20"/>
              </w:rPr>
              <w:t>17.63±1.50</w:t>
            </w:r>
          </w:p>
        </w:tc>
        <w:tc>
          <w:tcPr>
            <w:tcW w:w="1134" w:type="dxa"/>
            <w:tcBorders>
              <w:bottom w:val="single" w:sz="4" w:space="0" w:color="auto"/>
            </w:tcBorders>
            <w:vAlign w:val="center"/>
          </w:tcPr>
          <w:p w14:paraId="71E10291" w14:textId="77777777" w:rsidR="00397A3C" w:rsidRPr="0022223C" w:rsidRDefault="00397A3C" w:rsidP="00374E79">
            <w:pPr>
              <w:spacing w:line="240" w:lineRule="auto"/>
              <w:jc w:val="center"/>
              <w:rPr>
                <w:sz w:val="20"/>
              </w:rPr>
            </w:pPr>
            <w:r w:rsidRPr="0022223C">
              <w:rPr>
                <w:sz w:val="20"/>
              </w:rPr>
              <w:t>14.46±2.74</w:t>
            </w:r>
          </w:p>
        </w:tc>
        <w:tc>
          <w:tcPr>
            <w:tcW w:w="1134" w:type="dxa"/>
            <w:tcBorders>
              <w:bottom w:val="single" w:sz="4" w:space="0" w:color="auto"/>
            </w:tcBorders>
            <w:vAlign w:val="center"/>
          </w:tcPr>
          <w:p w14:paraId="602C697D" w14:textId="77777777" w:rsidR="00397A3C" w:rsidRPr="0022223C" w:rsidRDefault="00397A3C" w:rsidP="00374E79">
            <w:pPr>
              <w:spacing w:line="240" w:lineRule="auto"/>
              <w:jc w:val="center"/>
              <w:rPr>
                <w:sz w:val="20"/>
              </w:rPr>
            </w:pPr>
            <w:r w:rsidRPr="0022223C">
              <w:rPr>
                <w:sz w:val="20"/>
              </w:rPr>
              <w:t>23.97±0.63</w:t>
            </w:r>
          </w:p>
        </w:tc>
        <w:tc>
          <w:tcPr>
            <w:tcW w:w="1241" w:type="dxa"/>
            <w:tcBorders>
              <w:bottom w:val="single" w:sz="4" w:space="0" w:color="auto"/>
            </w:tcBorders>
            <w:vAlign w:val="center"/>
          </w:tcPr>
          <w:p w14:paraId="22D7C125" w14:textId="77777777" w:rsidR="00397A3C" w:rsidRPr="0022223C" w:rsidRDefault="00397A3C" w:rsidP="00374E79">
            <w:pPr>
              <w:spacing w:line="240" w:lineRule="auto"/>
              <w:jc w:val="center"/>
              <w:rPr>
                <w:sz w:val="20"/>
              </w:rPr>
            </w:pPr>
            <w:r w:rsidRPr="0022223C">
              <w:rPr>
                <w:sz w:val="20"/>
              </w:rPr>
              <w:t>20.00±2.09</w:t>
            </w:r>
          </w:p>
        </w:tc>
        <w:tc>
          <w:tcPr>
            <w:tcW w:w="1141" w:type="dxa"/>
            <w:tcBorders>
              <w:bottom w:val="single" w:sz="4" w:space="0" w:color="auto"/>
            </w:tcBorders>
            <w:vAlign w:val="center"/>
          </w:tcPr>
          <w:p w14:paraId="4A196F06" w14:textId="77777777" w:rsidR="00397A3C" w:rsidRPr="0022223C" w:rsidRDefault="00397A3C" w:rsidP="00374E79">
            <w:pPr>
              <w:spacing w:line="240" w:lineRule="auto"/>
              <w:jc w:val="center"/>
              <w:rPr>
                <w:sz w:val="20"/>
              </w:rPr>
            </w:pPr>
            <w:r w:rsidRPr="0022223C">
              <w:rPr>
                <w:sz w:val="20"/>
              </w:rPr>
              <w:t>26.70±0.35</w:t>
            </w:r>
          </w:p>
        </w:tc>
        <w:tc>
          <w:tcPr>
            <w:tcW w:w="1246" w:type="dxa"/>
            <w:tcBorders>
              <w:bottom w:val="single" w:sz="4" w:space="0" w:color="auto"/>
            </w:tcBorders>
            <w:vAlign w:val="center"/>
          </w:tcPr>
          <w:p w14:paraId="4CC51710" w14:textId="77777777" w:rsidR="00397A3C" w:rsidRPr="0022223C" w:rsidRDefault="00397A3C" w:rsidP="00374E79">
            <w:pPr>
              <w:spacing w:line="240" w:lineRule="auto"/>
              <w:jc w:val="center"/>
              <w:rPr>
                <w:sz w:val="20"/>
              </w:rPr>
            </w:pPr>
            <w:r w:rsidRPr="0022223C">
              <w:rPr>
                <w:sz w:val="20"/>
              </w:rPr>
              <w:t>22.56±0.42</w:t>
            </w:r>
          </w:p>
        </w:tc>
      </w:tr>
    </w:tbl>
    <w:p w14:paraId="2D80CC55" w14:textId="77777777" w:rsidR="007F122E" w:rsidRDefault="007F122E" w:rsidP="00374E79">
      <w:pPr>
        <w:spacing w:line="240" w:lineRule="auto"/>
      </w:pPr>
    </w:p>
    <w:sectPr w:rsidR="007F122E" w:rsidSect="00BB2249">
      <w:footerReference w:type="default" r:id="rId23"/>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960E8" w14:textId="77777777" w:rsidR="00682007" w:rsidRDefault="00682007" w:rsidP="00374E79">
      <w:pPr>
        <w:spacing w:line="240" w:lineRule="auto"/>
      </w:pPr>
      <w:r>
        <w:separator/>
      </w:r>
    </w:p>
  </w:endnote>
  <w:endnote w:type="continuationSeparator" w:id="0">
    <w:p w14:paraId="24D4A050" w14:textId="77777777" w:rsidR="00682007" w:rsidRDefault="00682007" w:rsidP="00374E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ACF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553716"/>
      <w:docPartObj>
        <w:docPartGallery w:val="Page Numbers (Bottom of Page)"/>
        <w:docPartUnique/>
      </w:docPartObj>
    </w:sdtPr>
    <w:sdtContent>
      <w:p w14:paraId="70AB5497" w14:textId="5C4ADD61" w:rsidR="00374E79" w:rsidRDefault="00374E79">
        <w:pPr>
          <w:pStyle w:val="ac"/>
          <w:jc w:val="right"/>
        </w:pPr>
        <w:r>
          <w:fldChar w:fldCharType="begin"/>
        </w:r>
        <w:r>
          <w:instrText>PAGE   \* MERGEFORMAT</w:instrText>
        </w:r>
        <w:r>
          <w:fldChar w:fldCharType="separate"/>
        </w:r>
        <w:r w:rsidR="007D4CFA" w:rsidRPr="007D4CFA">
          <w:rPr>
            <w:lang w:val="ru-RU"/>
          </w:rPr>
          <w:t>12</w:t>
        </w:r>
        <w:r>
          <w:fldChar w:fldCharType="end"/>
        </w:r>
      </w:p>
    </w:sdtContent>
  </w:sdt>
  <w:p w14:paraId="04E3E057" w14:textId="77777777" w:rsidR="00374E79" w:rsidRDefault="00374E7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3D218" w14:textId="77777777" w:rsidR="00682007" w:rsidRDefault="00682007" w:rsidP="00374E79">
      <w:pPr>
        <w:spacing w:line="240" w:lineRule="auto"/>
      </w:pPr>
      <w:r>
        <w:separator/>
      </w:r>
    </w:p>
  </w:footnote>
  <w:footnote w:type="continuationSeparator" w:id="0">
    <w:p w14:paraId="6B3776DF" w14:textId="77777777" w:rsidR="00682007" w:rsidRDefault="00682007" w:rsidP="00374E7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F203E"/>
    <w:multiLevelType w:val="hybridMultilevel"/>
    <w:tmpl w:val="44FA9C1E"/>
    <w:lvl w:ilvl="0" w:tplc="292A848A">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D12ABC5C"/>
    <w:lvl w:ilvl="0" w:tplc="B1385928">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9C2CCA80"/>
    <w:lvl w:ilvl="0" w:tplc="3F26FAEA">
      <w:start w:val="1"/>
      <w:numFmt w:val="decimal"/>
      <w:lvlRestart w:val="0"/>
      <w:pStyle w:val="MDPI71FootNotes"/>
      <w:lvlText w:val="%1."/>
      <w:lvlJc w:val="left"/>
      <w:pPr>
        <w:ind w:left="425" w:hanging="425"/>
      </w:pPr>
      <w:rPr>
        <w:rFonts w:hint="default"/>
        <w:vertAlign w:val="superscrip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1F610C97"/>
    <w:multiLevelType w:val="hybridMultilevel"/>
    <w:tmpl w:val="65BEC94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248663B7"/>
    <w:multiLevelType w:val="hybridMultilevel"/>
    <w:tmpl w:val="60B8F936"/>
    <w:lvl w:ilvl="0" w:tplc="0419000F">
      <w:start w:val="1"/>
      <w:numFmt w:val="decimal"/>
      <w:lvlText w:val="%1."/>
      <w:lvlJc w:val="left"/>
      <w:pPr>
        <w:ind w:left="1282" w:hanging="360"/>
      </w:pPr>
    </w:lvl>
    <w:lvl w:ilvl="1" w:tplc="04190019" w:tentative="1">
      <w:start w:val="1"/>
      <w:numFmt w:val="lowerLetter"/>
      <w:lvlText w:val="%2."/>
      <w:lvlJc w:val="left"/>
      <w:pPr>
        <w:ind w:left="2002" w:hanging="360"/>
      </w:pPr>
    </w:lvl>
    <w:lvl w:ilvl="2" w:tplc="0419001B" w:tentative="1">
      <w:start w:val="1"/>
      <w:numFmt w:val="lowerRoman"/>
      <w:lvlText w:val="%3."/>
      <w:lvlJc w:val="right"/>
      <w:pPr>
        <w:ind w:left="2722" w:hanging="180"/>
      </w:pPr>
    </w:lvl>
    <w:lvl w:ilvl="3" w:tplc="0419000F" w:tentative="1">
      <w:start w:val="1"/>
      <w:numFmt w:val="decimal"/>
      <w:lvlText w:val="%4."/>
      <w:lvlJc w:val="left"/>
      <w:pPr>
        <w:ind w:left="3442" w:hanging="360"/>
      </w:pPr>
    </w:lvl>
    <w:lvl w:ilvl="4" w:tplc="04190019" w:tentative="1">
      <w:start w:val="1"/>
      <w:numFmt w:val="lowerLetter"/>
      <w:lvlText w:val="%5."/>
      <w:lvlJc w:val="left"/>
      <w:pPr>
        <w:ind w:left="4162" w:hanging="360"/>
      </w:pPr>
    </w:lvl>
    <w:lvl w:ilvl="5" w:tplc="0419001B" w:tentative="1">
      <w:start w:val="1"/>
      <w:numFmt w:val="lowerRoman"/>
      <w:lvlText w:val="%6."/>
      <w:lvlJc w:val="right"/>
      <w:pPr>
        <w:ind w:left="4882" w:hanging="180"/>
      </w:pPr>
    </w:lvl>
    <w:lvl w:ilvl="6" w:tplc="0419000F" w:tentative="1">
      <w:start w:val="1"/>
      <w:numFmt w:val="decimal"/>
      <w:lvlText w:val="%7."/>
      <w:lvlJc w:val="left"/>
      <w:pPr>
        <w:ind w:left="5602" w:hanging="360"/>
      </w:pPr>
    </w:lvl>
    <w:lvl w:ilvl="7" w:tplc="04190019" w:tentative="1">
      <w:start w:val="1"/>
      <w:numFmt w:val="lowerLetter"/>
      <w:lvlText w:val="%8."/>
      <w:lvlJc w:val="left"/>
      <w:pPr>
        <w:ind w:left="6322" w:hanging="360"/>
      </w:pPr>
    </w:lvl>
    <w:lvl w:ilvl="8" w:tplc="0419001B" w:tentative="1">
      <w:start w:val="1"/>
      <w:numFmt w:val="lowerRoman"/>
      <w:lvlText w:val="%9."/>
      <w:lvlJc w:val="right"/>
      <w:pPr>
        <w:ind w:left="7042" w:hanging="180"/>
      </w:p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C358B2"/>
    <w:multiLevelType w:val="hybridMultilevel"/>
    <w:tmpl w:val="C1767B44"/>
    <w:lvl w:ilvl="0" w:tplc="4C3E7B9E">
      <w:start w:val="1"/>
      <w:numFmt w:val="bullet"/>
      <w:lvlText w:val=""/>
      <w:lvlJc w:val="left"/>
      <w:pPr>
        <w:ind w:left="3753" w:hanging="360"/>
      </w:pPr>
      <w:rPr>
        <w:rFonts w:ascii="Symbol" w:hAnsi="Symbol" w:hint="default"/>
      </w:rPr>
    </w:lvl>
    <w:lvl w:ilvl="1" w:tplc="C45EE8E2" w:tentative="1">
      <w:start w:val="1"/>
      <w:numFmt w:val="bullet"/>
      <w:lvlText w:val="o"/>
      <w:lvlJc w:val="left"/>
      <w:pPr>
        <w:ind w:left="4473" w:hanging="360"/>
      </w:pPr>
      <w:rPr>
        <w:rFonts w:ascii="Courier New" w:hAnsi="Courier New" w:cs="Courier New" w:hint="default"/>
      </w:rPr>
    </w:lvl>
    <w:lvl w:ilvl="2" w:tplc="B10A71E6" w:tentative="1">
      <w:start w:val="1"/>
      <w:numFmt w:val="bullet"/>
      <w:lvlText w:val=""/>
      <w:lvlJc w:val="left"/>
      <w:pPr>
        <w:ind w:left="5193" w:hanging="360"/>
      </w:pPr>
      <w:rPr>
        <w:rFonts w:ascii="Wingdings" w:hAnsi="Wingdings" w:hint="default"/>
      </w:rPr>
    </w:lvl>
    <w:lvl w:ilvl="3" w:tplc="133A15C0" w:tentative="1">
      <w:start w:val="1"/>
      <w:numFmt w:val="bullet"/>
      <w:lvlText w:val=""/>
      <w:lvlJc w:val="left"/>
      <w:pPr>
        <w:ind w:left="5913" w:hanging="360"/>
      </w:pPr>
      <w:rPr>
        <w:rFonts w:ascii="Symbol" w:hAnsi="Symbol" w:hint="default"/>
      </w:rPr>
    </w:lvl>
    <w:lvl w:ilvl="4" w:tplc="C4A468FA" w:tentative="1">
      <w:start w:val="1"/>
      <w:numFmt w:val="bullet"/>
      <w:lvlText w:val="o"/>
      <w:lvlJc w:val="left"/>
      <w:pPr>
        <w:ind w:left="6633" w:hanging="360"/>
      </w:pPr>
      <w:rPr>
        <w:rFonts w:ascii="Courier New" w:hAnsi="Courier New" w:cs="Courier New" w:hint="default"/>
      </w:rPr>
    </w:lvl>
    <w:lvl w:ilvl="5" w:tplc="A16AD262" w:tentative="1">
      <w:start w:val="1"/>
      <w:numFmt w:val="bullet"/>
      <w:lvlText w:val=""/>
      <w:lvlJc w:val="left"/>
      <w:pPr>
        <w:ind w:left="7353" w:hanging="360"/>
      </w:pPr>
      <w:rPr>
        <w:rFonts w:ascii="Wingdings" w:hAnsi="Wingdings" w:hint="default"/>
      </w:rPr>
    </w:lvl>
    <w:lvl w:ilvl="6" w:tplc="9586E30C" w:tentative="1">
      <w:start w:val="1"/>
      <w:numFmt w:val="bullet"/>
      <w:lvlText w:val=""/>
      <w:lvlJc w:val="left"/>
      <w:pPr>
        <w:ind w:left="8073" w:hanging="360"/>
      </w:pPr>
      <w:rPr>
        <w:rFonts w:ascii="Symbol" w:hAnsi="Symbol" w:hint="default"/>
      </w:rPr>
    </w:lvl>
    <w:lvl w:ilvl="7" w:tplc="E57693B0" w:tentative="1">
      <w:start w:val="1"/>
      <w:numFmt w:val="bullet"/>
      <w:lvlText w:val="o"/>
      <w:lvlJc w:val="left"/>
      <w:pPr>
        <w:ind w:left="8793" w:hanging="360"/>
      </w:pPr>
      <w:rPr>
        <w:rFonts w:ascii="Courier New" w:hAnsi="Courier New" w:cs="Courier New" w:hint="default"/>
      </w:rPr>
    </w:lvl>
    <w:lvl w:ilvl="8" w:tplc="36A82F30" w:tentative="1">
      <w:start w:val="1"/>
      <w:numFmt w:val="bullet"/>
      <w:lvlText w:val=""/>
      <w:lvlJc w:val="left"/>
      <w:pPr>
        <w:ind w:left="9513" w:hanging="360"/>
      </w:pPr>
      <w:rPr>
        <w:rFonts w:ascii="Wingdings" w:hAnsi="Wingdings" w:hint="default"/>
      </w:rPr>
    </w:lvl>
  </w:abstractNum>
  <w:abstractNum w:abstractNumId="7" w15:restartNumberingAfterBreak="0">
    <w:nsid w:val="27867D35"/>
    <w:multiLevelType w:val="hybridMultilevel"/>
    <w:tmpl w:val="7C509BD8"/>
    <w:lvl w:ilvl="0" w:tplc="A4DCFD70">
      <w:start w:val="1"/>
      <w:numFmt w:val="decimal"/>
      <w:lvlText w:val="%1)"/>
      <w:lvlJc w:val="left"/>
      <w:pPr>
        <w:ind w:left="720" w:hanging="360"/>
      </w:pPr>
      <w:rPr>
        <w:rFonts w:hint="default"/>
      </w:rPr>
    </w:lvl>
    <w:lvl w:ilvl="1" w:tplc="3E887AE0" w:tentative="1">
      <w:start w:val="1"/>
      <w:numFmt w:val="lowerLetter"/>
      <w:lvlText w:val="%2."/>
      <w:lvlJc w:val="left"/>
      <w:pPr>
        <w:ind w:left="1440" w:hanging="360"/>
      </w:pPr>
    </w:lvl>
    <w:lvl w:ilvl="2" w:tplc="72940684" w:tentative="1">
      <w:start w:val="1"/>
      <w:numFmt w:val="lowerRoman"/>
      <w:lvlText w:val="%3."/>
      <w:lvlJc w:val="right"/>
      <w:pPr>
        <w:ind w:left="2160" w:hanging="180"/>
      </w:pPr>
    </w:lvl>
    <w:lvl w:ilvl="3" w:tplc="51687898" w:tentative="1">
      <w:start w:val="1"/>
      <w:numFmt w:val="decimal"/>
      <w:lvlText w:val="%4."/>
      <w:lvlJc w:val="left"/>
      <w:pPr>
        <w:ind w:left="2880" w:hanging="360"/>
      </w:pPr>
    </w:lvl>
    <w:lvl w:ilvl="4" w:tplc="E77AD1F6" w:tentative="1">
      <w:start w:val="1"/>
      <w:numFmt w:val="lowerLetter"/>
      <w:lvlText w:val="%5."/>
      <w:lvlJc w:val="left"/>
      <w:pPr>
        <w:ind w:left="3600" w:hanging="360"/>
      </w:pPr>
    </w:lvl>
    <w:lvl w:ilvl="5" w:tplc="48ECD3F8" w:tentative="1">
      <w:start w:val="1"/>
      <w:numFmt w:val="lowerRoman"/>
      <w:lvlText w:val="%6."/>
      <w:lvlJc w:val="right"/>
      <w:pPr>
        <w:ind w:left="4320" w:hanging="180"/>
      </w:pPr>
    </w:lvl>
    <w:lvl w:ilvl="6" w:tplc="6270C5B8" w:tentative="1">
      <w:start w:val="1"/>
      <w:numFmt w:val="decimal"/>
      <w:lvlText w:val="%7."/>
      <w:lvlJc w:val="left"/>
      <w:pPr>
        <w:ind w:left="5040" w:hanging="360"/>
      </w:pPr>
    </w:lvl>
    <w:lvl w:ilvl="7" w:tplc="C96499C0" w:tentative="1">
      <w:start w:val="1"/>
      <w:numFmt w:val="lowerLetter"/>
      <w:lvlText w:val="%8."/>
      <w:lvlJc w:val="left"/>
      <w:pPr>
        <w:ind w:left="5760" w:hanging="360"/>
      </w:pPr>
    </w:lvl>
    <w:lvl w:ilvl="8" w:tplc="09E60E90" w:tentative="1">
      <w:start w:val="1"/>
      <w:numFmt w:val="lowerRoman"/>
      <w:lvlText w:val="%9."/>
      <w:lvlJc w:val="right"/>
      <w:pPr>
        <w:ind w:left="6480" w:hanging="180"/>
      </w:pPr>
    </w:lvl>
  </w:abstractNum>
  <w:abstractNum w:abstractNumId="8"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9"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15:restartNumberingAfterBreak="0">
    <w:nsid w:val="3AEA519F"/>
    <w:multiLevelType w:val="hybridMultilevel"/>
    <w:tmpl w:val="13841F72"/>
    <w:lvl w:ilvl="0" w:tplc="0419000F">
      <w:start w:val="1"/>
      <w:numFmt w:val="decimal"/>
      <w:lvlText w:val="%1."/>
      <w:lvlJc w:val="left"/>
      <w:pPr>
        <w:ind w:left="1230" w:hanging="360"/>
      </w:p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12" w15:restartNumberingAfterBreak="0">
    <w:nsid w:val="3B444E26"/>
    <w:multiLevelType w:val="hybridMultilevel"/>
    <w:tmpl w:val="7C8478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E865584"/>
    <w:multiLevelType w:val="hybridMultilevel"/>
    <w:tmpl w:val="9656D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031142"/>
    <w:multiLevelType w:val="hybridMultilevel"/>
    <w:tmpl w:val="6D723C3A"/>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5" w15:restartNumberingAfterBreak="0">
    <w:nsid w:val="503300DB"/>
    <w:multiLevelType w:val="multilevel"/>
    <w:tmpl w:val="FA0C399A"/>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8" w15:restartNumberingAfterBreak="0">
    <w:nsid w:val="55FD23D3"/>
    <w:multiLevelType w:val="multilevel"/>
    <w:tmpl w:val="169497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6CF7C60"/>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36ADA"/>
    <w:multiLevelType w:val="hybridMultilevel"/>
    <w:tmpl w:val="E2520026"/>
    <w:lvl w:ilvl="0" w:tplc="04190011">
      <w:start w:val="1"/>
      <w:numFmt w:val="decimal"/>
      <w:lvlText w:val="%1)"/>
      <w:lvlJc w:val="left"/>
      <w:pPr>
        <w:ind w:left="1230" w:hanging="360"/>
      </w:p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21" w15:restartNumberingAfterBreak="0">
    <w:nsid w:val="680D105D"/>
    <w:multiLevelType w:val="hybridMultilevel"/>
    <w:tmpl w:val="5246E0A4"/>
    <w:lvl w:ilvl="0" w:tplc="9940CBF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BE709B"/>
    <w:multiLevelType w:val="hybridMultilevel"/>
    <w:tmpl w:val="AFB69002"/>
    <w:lvl w:ilvl="0" w:tplc="25EACA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EE24C2"/>
    <w:multiLevelType w:val="multilevel"/>
    <w:tmpl w:val="A960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9B7FA4"/>
    <w:multiLevelType w:val="hybridMultilevel"/>
    <w:tmpl w:val="A5BA6A4E"/>
    <w:lvl w:ilvl="0" w:tplc="D7EE4E1A">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5"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3E54DF"/>
    <w:multiLevelType w:val="hybridMultilevel"/>
    <w:tmpl w:val="7832A2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37B152B"/>
    <w:multiLevelType w:val="hybridMultilevel"/>
    <w:tmpl w:val="46185D42"/>
    <w:lvl w:ilvl="0" w:tplc="22941264">
      <w:start w:val="1"/>
      <w:numFmt w:val="decimal"/>
      <w:pStyle w:val="msonormalcxspmiddle"/>
      <w:lvlText w:val="[%1]"/>
      <w:lvlJc w:val="left"/>
      <w:pPr>
        <w:ind w:left="425" w:hanging="425"/>
      </w:pPr>
      <w:rPr>
        <w:rFonts w:ascii="Times New Roman" w:hAnsi="Times New Roman" w:cs="Times New Roman" w:hint="default"/>
        <w:b w:val="0"/>
        <w:i w:val="0"/>
        <w:color w:val="auto"/>
        <w:sz w:val="24"/>
        <w:vertAlign w:val="baseline"/>
      </w:rPr>
    </w:lvl>
    <w:lvl w:ilvl="1" w:tplc="DF5093B2" w:tentative="1">
      <w:start w:val="1"/>
      <w:numFmt w:val="lowerLetter"/>
      <w:lvlText w:val="%2."/>
      <w:lvlJc w:val="left"/>
      <w:pPr>
        <w:ind w:left="1440" w:hanging="360"/>
      </w:pPr>
    </w:lvl>
    <w:lvl w:ilvl="2" w:tplc="A26CA902" w:tentative="1">
      <w:start w:val="1"/>
      <w:numFmt w:val="lowerRoman"/>
      <w:lvlText w:val="%3."/>
      <w:lvlJc w:val="right"/>
      <w:pPr>
        <w:ind w:left="2160" w:hanging="180"/>
      </w:pPr>
    </w:lvl>
    <w:lvl w:ilvl="3" w:tplc="3F589272" w:tentative="1">
      <w:start w:val="1"/>
      <w:numFmt w:val="decimal"/>
      <w:lvlText w:val="%4."/>
      <w:lvlJc w:val="left"/>
      <w:pPr>
        <w:ind w:left="2880" w:hanging="360"/>
      </w:pPr>
    </w:lvl>
    <w:lvl w:ilvl="4" w:tplc="848435C2" w:tentative="1">
      <w:start w:val="1"/>
      <w:numFmt w:val="lowerLetter"/>
      <w:lvlText w:val="%5."/>
      <w:lvlJc w:val="left"/>
      <w:pPr>
        <w:ind w:left="3600" w:hanging="360"/>
      </w:pPr>
    </w:lvl>
    <w:lvl w:ilvl="5" w:tplc="B016B6D6" w:tentative="1">
      <w:start w:val="1"/>
      <w:numFmt w:val="lowerRoman"/>
      <w:lvlText w:val="%6."/>
      <w:lvlJc w:val="right"/>
      <w:pPr>
        <w:ind w:left="4320" w:hanging="180"/>
      </w:pPr>
    </w:lvl>
    <w:lvl w:ilvl="6" w:tplc="D02009B8" w:tentative="1">
      <w:start w:val="1"/>
      <w:numFmt w:val="decimal"/>
      <w:lvlText w:val="%7."/>
      <w:lvlJc w:val="left"/>
      <w:pPr>
        <w:ind w:left="5040" w:hanging="360"/>
      </w:pPr>
    </w:lvl>
    <w:lvl w:ilvl="7" w:tplc="589CB4D4" w:tentative="1">
      <w:start w:val="1"/>
      <w:numFmt w:val="lowerLetter"/>
      <w:lvlText w:val="%8."/>
      <w:lvlJc w:val="left"/>
      <w:pPr>
        <w:ind w:left="5760" w:hanging="360"/>
      </w:pPr>
    </w:lvl>
    <w:lvl w:ilvl="8" w:tplc="DF30CD02" w:tentative="1">
      <w:start w:val="1"/>
      <w:numFmt w:val="lowerRoman"/>
      <w:lvlText w:val="%9."/>
      <w:lvlJc w:val="right"/>
      <w:pPr>
        <w:ind w:left="6480" w:hanging="180"/>
      </w:pPr>
    </w:lvl>
  </w:abstractNum>
  <w:abstractNum w:abstractNumId="28" w15:restartNumberingAfterBreak="0">
    <w:nsid w:val="7BC05743"/>
    <w:multiLevelType w:val="multilevel"/>
    <w:tmpl w:val="E994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9715643">
    <w:abstractNumId w:val="8"/>
  </w:num>
  <w:num w:numId="2" w16cid:durableId="1749182610">
    <w:abstractNumId w:val="10"/>
  </w:num>
  <w:num w:numId="3" w16cid:durableId="1515879602">
    <w:abstractNumId w:val="5"/>
  </w:num>
  <w:num w:numId="4" w16cid:durableId="158735687">
    <w:abstractNumId w:val="9"/>
  </w:num>
  <w:num w:numId="5" w16cid:durableId="1183738552">
    <w:abstractNumId w:val="17"/>
  </w:num>
  <w:num w:numId="6" w16cid:durableId="2055735708">
    <w:abstractNumId w:val="2"/>
  </w:num>
  <w:num w:numId="7" w16cid:durableId="1771598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574448">
    <w:abstractNumId w:val="19"/>
  </w:num>
  <w:num w:numId="9" w16cid:durableId="2059930965">
    <w:abstractNumId w:val="25"/>
  </w:num>
  <w:num w:numId="10" w16cid:durableId="631833673">
    <w:abstractNumId w:val="1"/>
  </w:num>
  <w:num w:numId="11" w16cid:durableId="891311346">
    <w:abstractNumId w:val="16"/>
  </w:num>
  <w:num w:numId="12" w16cid:durableId="333463027">
    <w:abstractNumId w:val="0"/>
  </w:num>
  <w:num w:numId="13" w16cid:durableId="446391840">
    <w:abstractNumId w:val="24"/>
  </w:num>
  <w:num w:numId="14" w16cid:durableId="398789462">
    <w:abstractNumId w:val="3"/>
  </w:num>
  <w:num w:numId="15" w16cid:durableId="1489512503">
    <w:abstractNumId w:val="23"/>
  </w:num>
  <w:num w:numId="16" w16cid:durableId="457727575">
    <w:abstractNumId w:val="26"/>
  </w:num>
  <w:num w:numId="17" w16cid:durableId="459803486">
    <w:abstractNumId w:val="12"/>
  </w:num>
  <w:num w:numId="18" w16cid:durableId="585454241">
    <w:abstractNumId w:val="22"/>
  </w:num>
  <w:num w:numId="19" w16cid:durableId="1672832283">
    <w:abstractNumId w:val="14"/>
  </w:num>
  <w:num w:numId="20" w16cid:durableId="1098527378">
    <w:abstractNumId w:val="7"/>
  </w:num>
  <w:num w:numId="21" w16cid:durableId="48387802">
    <w:abstractNumId w:val="20"/>
  </w:num>
  <w:num w:numId="22" w16cid:durableId="1114862940">
    <w:abstractNumId w:val="21"/>
  </w:num>
  <w:num w:numId="23" w16cid:durableId="167720650">
    <w:abstractNumId w:val="6"/>
  </w:num>
  <w:num w:numId="24" w16cid:durableId="2019044209">
    <w:abstractNumId w:val="27"/>
  </w:num>
  <w:num w:numId="25" w16cid:durableId="880940233">
    <w:abstractNumId w:val="15"/>
  </w:num>
  <w:num w:numId="26" w16cid:durableId="75904200">
    <w:abstractNumId w:val="4"/>
  </w:num>
  <w:num w:numId="27" w16cid:durableId="488516759">
    <w:abstractNumId w:val="28"/>
  </w:num>
  <w:num w:numId="28" w16cid:durableId="1940328600">
    <w:abstractNumId w:val="11"/>
  </w:num>
  <w:num w:numId="29" w16cid:durableId="1893467350">
    <w:abstractNumId w:val="18"/>
  </w:num>
  <w:num w:numId="30" w16cid:durableId="78032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61B"/>
    <w:rsid w:val="00026038"/>
    <w:rsid w:val="000D418B"/>
    <w:rsid w:val="000D5702"/>
    <w:rsid w:val="001D3F3D"/>
    <w:rsid w:val="00206E10"/>
    <w:rsid w:val="0022223C"/>
    <w:rsid w:val="0022665E"/>
    <w:rsid w:val="003222FB"/>
    <w:rsid w:val="00374E79"/>
    <w:rsid w:val="00397A3C"/>
    <w:rsid w:val="00421E8F"/>
    <w:rsid w:val="0044392C"/>
    <w:rsid w:val="00444B97"/>
    <w:rsid w:val="004B461B"/>
    <w:rsid w:val="00503878"/>
    <w:rsid w:val="00524ABC"/>
    <w:rsid w:val="00563486"/>
    <w:rsid w:val="0057611D"/>
    <w:rsid w:val="00682007"/>
    <w:rsid w:val="0076591E"/>
    <w:rsid w:val="007A6DCD"/>
    <w:rsid w:val="007D4CFA"/>
    <w:rsid w:val="007F122E"/>
    <w:rsid w:val="008F0352"/>
    <w:rsid w:val="00A77DB8"/>
    <w:rsid w:val="00AA0278"/>
    <w:rsid w:val="00AE5B70"/>
    <w:rsid w:val="00BB2249"/>
    <w:rsid w:val="00CD314C"/>
    <w:rsid w:val="00DF1861"/>
    <w:rsid w:val="00F4777F"/>
    <w:rsid w:val="00FA4052"/>
    <w:rsid w:val="00FA4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C30ED"/>
  <w15:chartTrackingRefBased/>
  <w15:docId w15:val="{783EA662-CC8E-44F9-9CDA-5E3441ED4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2249"/>
    <w:pPr>
      <w:spacing w:after="0" w:line="260" w:lineRule="atLeast"/>
      <w:jc w:val="both"/>
    </w:pPr>
    <w:rPr>
      <w:rFonts w:ascii="Times New Roman" w:eastAsia="Times New Roman" w:hAnsi="Times New Roman" w:cs="Times New Roman"/>
      <w:noProof/>
      <w:color w:val="000000"/>
      <w:sz w:val="24"/>
      <w:szCs w:val="20"/>
      <w:lang w:val="en-US" w:eastAsia="zh-CN"/>
    </w:rPr>
  </w:style>
  <w:style w:type="paragraph" w:styleId="1">
    <w:name w:val="heading 1"/>
    <w:basedOn w:val="a"/>
    <w:next w:val="a"/>
    <w:link w:val="10"/>
    <w:uiPriority w:val="9"/>
    <w:qFormat/>
    <w:rsid w:val="00397A3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97A3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97A3C"/>
    <w:pPr>
      <w:keepNext/>
      <w:keepLines/>
      <w:spacing w:before="40" w:line="259" w:lineRule="auto"/>
      <w:jc w:val="left"/>
      <w:outlineLvl w:val="2"/>
    </w:pPr>
    <w:rPr>
      <w:rFonts w:asciiTheme="majorHAnsi" w:eastAsiaTheme="majorEastAsia" w:hAnsiTheme="majorHAnsi" w:cstheme="majorBidi"/>
      <w:noProof w:val="0"/>
      <w:color w:val="1F4D78" w:themeColor="accent1" w:themeShade="7F"/>
      <w:szCs w:val="24"/>
      <w:lang w:val="ru-RU" w:eastAsia="en-US"/>
    </w:rPr>
  </w:style>
  <w:style w:type="paragraph" w:styleId="4">
    <w:name w:val="heading 4"/>
    <w:basedOn w:val="a"/>
    <w:next w:val="a"/>
    <w:link w:val="40"/>
    <w:uiPriority w:val="9"/>
    <w:semiHidden/>
    <w:unhideWhenUsed/>
    <w:qFormat/>
    <w:rsid w:val="00397A3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397A3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7A3C"/>
    <w:rPr>
      <w:rFonts w:asciiTheme="majorHAnsi" w:eastAsiaTheme="majorEastAsia" w:hAnsiTheme="majorHAnsi" w:cstheme="majorBidi"/>
      <w:noProof/>
      <w:color w:val="2E74B5" w:themeColor="accent1" w:themeShade="BF"/>
      <w:sz w:val="32"/>
      <w:szCs w:val="32"/>
      <w:lang w:val="en-US" w:eastAsia="zh-CN"/>
    </w:rPr>
  </w:style>
  <w:style w:type="character" w:customStyle="1" w:styleId="20">
    <w:name w:val="Заголовок 2 Знак"/>
    <w:basedOn w:val="a0"/>
    <w:link w:val="2"/>
    <w:uiPriority w:val="9"/>
    <w:semiHidden/>
    <w:rsid w:val="00397A3C"/>
    <w:rPr>
      <w:rFonts w:asciiTheme="majorHAnsi" w:eastAsiaTheme="majorEastAsia" w:hAnsiTheme="majorHAnsi" w:cstheme="majorBidi"/>
      <w:noProof/>
      <w:color w:val="2E74B5" w:themeColor="accent1" w:themeShade="BF"/>
      <w:sz w:val="26"/>
      <w:szCs w:val="26"/>
      <w:lang w:val="en-US" w:eastAsia="zh-CN"/>
    </w:rPr>
  </w:style>
  <w:style w:type="paragraph" w:customStyle="1" w:styleId="MDPI13authornames">
    <w:name w:val="MDPI_1.3_authornames"/>
    <w:next w:val="a"/>
    <w:qFormat/>
    <w:rsid w:val="004B461B"/>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character" w:styleId="a3">
    <w:name w:val="line number"/>
    <w:basedOn w:val="a0"/>
    <w:uiPriority w:val="99"/>
    <w:unhideWhenUsed/>
    <w:rsid w:val="004B461B"/>
  </w:style>
  <w:style w:type="paragraph" w:customStyle="1" w:styleId="MDPI16affiliation">
    <w:name w:val="MDPI_1.6_affiliation"/>
    <w:qFormat/>
    <w:rsid w:val="00BB2249"/>
    <w:pPr>
      <w:adjustRightInd w:val="0"/>
      <w:snapToGrid w:val="0"/>
      <w:spacing w:after="0" w:line="200" w:lineRule="atLeast"/>
      <w:ind w:left="2806" w:hanging="198"/>
    </w:pPr>
    <w:rPr>
      <w:rFonts w:ascii="Palatino Linotype" w:eastAsia="Times New Roman" w:hAnsi="Palatino Linotype" w:cs="Times New Roman"/>
      <w:color w:val="000000"/>
      <w:sz w:val="16"/>
      <w:szCs w:val="18"/>
      <w:lang w:val="en-US" w:eastAsia="de-DE" w:bidi="en-US"/>
    </w:rPr>
  </w:style>
  <w:style w:type="paragraph" w:customStyle="1" w:styleId="MDPI17abstract">
    <w:name w:val="MDPI_1.7_abstract"/>
    <w:next w:val="a"/>
    <w:qFormat/>
    <w:rsid w:val="00BB2249"/>
    <w:pPr>
      <w:adjustRightInd w:val="0"/>
      <w:snapToGrid w:val="0"/>
      <w:spacing w:before="240" w:after="0" w:line="260" w:lineRule="atLeast"/>
      <w:ind w:left="2608"/>
      <w:jc w:val="both"/>
    </w:pPr>
    <w:rPr>
      <w:rFonts w:ascii="Palatino Linotype" w:eastAsia="Times New Roman" w:hAnsi="Palatino Linotype" w:cs="Times New Roman"/>
      <w:color w:val="000000"/>
      <w:sz w:val="18"/>
      <w:lang w:val="en-US" w:eastAsia="de-DE" w:bidi="en-US"/>
    </w:rPr>
  </w:style>
  <w:style w:type="paragraph" w:customStyle="1" w:styleId="MDPI31text">
    <w:name w:val="MDPI_3.1_text"/>
    <w:link w:val="MDPI31text0"/>
    <w:qFormat/>
    <w:rsid w:val="00BB2249"/>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character" w:customStyle="1" w:styleId="MDPI31text0">
    <w:name w:val="MDPI_3.1_text Знак"/>
    <w:basedOn w:val="a0"/>
    <w:link w:val="MDPI31text"/>
    <w:rsid w:val="00BB2249"/>
    <w:rPr>
      <w:rFonts w:ascii="Palatino Linotype" w:eastAsia="Times New Roman" w:hAnsi="Palatino Linotype" w:cs="Times New Roman"/>
      <w:snapToGrid w:val="0"/>
      <w:color w:val="000000"/>
      <w:sz w:val="20"/>
      <w:lang w:val="en-US" w:eastAsia="de-DE" w:bidi="en-US"/>
    </w:rPr>
  </w:style>
  <w:style w:type="character" w:styleId="a4">
    <w:name w:val="annotation reference"/>
    <w:basedOn w:val="a0"/>
    <w:uiPriority w:val="99"/>
    <w:unhideWhenUsed/>
    <w:rsid w:val="00BB2249"/>
    <w:rPr>
      <w:sz w:val="16"/>
      <w:szCs w:val="16"/>
    </w:rPr>
  </w:style>
  <w:style w:type="paragraph" w:styleId="a5">
    <w:name w:val="annotation text"/>
    <w:basedOn w:val="a"/>
    <w:link w:val="a6"/>
    <w:uiPriority w:val="99"/>
    <w:unhideWhenUsed/>
    <w:rsid w:val="00BB2249"/>
    <w:pPr>
      <w:spacing w:line="240" w:lineRule="auto"/>
    </w:pPr>
    <w:rPr>
      <w:sz w:val="20"/>
    </w:rPr>
  </w:style>
  <w:style w:type="character" w:customStyle="1" w:styleId="a6">
    <w:name w:val="Текст примечания Знак"/>
    <w:basedOn w:val="a0"/>
    <w:link w:val="a5"/>
    <w:uiPriority w:val="99"/>
    <w:rsid w:val="00BB2249"/>
    <w:rPr>
      <w:rFonts w:ascii="Times New Roman" w:eastAsia="Times New Roman" w:hAnsi="Times New Roman" w:cs="Times New Roman"/>
      <w:noProof/>
      <w:color w:val="000000"/>
      <w:sz w:val="20"/>
      <w:szCs w:val="20"/>
      <w:lang w:val="en-US" w:eastAsia="zh-CN"/>
    </w:rPr>
  </w:style>
  <w:style w:type="paragraph" w:styleId="a7">
    <w:name w:val="annotation subject"/>
    <w:basedOn w:val="a5"/>
    <w:next w:val="a5"/>
    <w:link w:val="a8"/>
    <w:unhideWhenUsed/>
    <w:rsid w:val="00BB2249"/>
    <w:rPr>
      <w:b/>
      <w:bCs/>
    </w:rPr>
  </w:style>
  <w:style w:type="character" w:customStyle="1" w:styleId="a8">
    <w:name w:val="Тема примечания Знак"/>
    <w:basedOn w:val="a6"/>
    <w:link w:val="a7"/>
    <w:rsid w:val="00BB2249"/>
    <w:rPr>
      <w:rFonts w:ascii="Times New Roman" w:eastAsia="Times New Roman" w:hAnsi="Times New Roman" w:cs="Times New Roman"/>
      <w:b/>
      <w:bCs/>
      <w:noProof/>
      <w:color w:val="000000"/>
      <w:sz w:val="20"/>
      <w:szCs w:val="20"/>
      <w:lang w:val="en-US" w:eastAsia="zh-CN"/>
    </w:rPr>
  </w:style>
  <w:style w:type="paragraph" w:styleId="a9">
    <w:name w:val="Balloon Text"/>
    <w:basedOn w:val="a"/>
    <w:link w:val="aa"/>
    <w:uiPriority w:val="99"/>
    <w:unhideWhenUsed/>
    <w:qFormat/>
    <w:rsid w:val="00BB2249"/>
    <w:pPr>
      <w:spacing w:line="240" w:lineRule="auto"/>
    </w:pPr>
    <w:rPr>
      <w:rFonts w:ascii="Segoe UI" w:hAnsi="Segoe UI" w:cs="Segoe UI"/>
      <w:sz w:val="18"/>
      <w:szCs w:val="18"/>
    </w:rPr>
  </w:style>
  <w:style w:type="character" w:customStyle="1" w:styleId="aa">
    <w:name w:val="Текст выноски Знак"/>
    <w:basedOn w:val="a0"/>
    <w:link w:val="a9"/>
    <w:uiPriority w:val="99"/>
    <w:qFormat/>
    <w:rsid w:val="00BB2249"/>
    <w:rPr>
      <w:rFonts w:ascii="Segoe UI" w:eastAsia="Times New Roman" w:hAnsi="Segoe UI" w:cs="Segoe UI"/>
      <w:noProof/>
      <w:color w:val="000000"/>
      <w:sz w:val="18"/>
      <w:szCs w:val="18"/>
      <w:lang w:val="en-US" w:eastAsia="zh-CN"/>
    </w:rPr>
  </w:style>
  <w:style w:type="character" w:customStyle="1" w:styleId="30">
    <w:name w:val="Заголовок 3 Знак"/>
    <w:basedOn w:val="a0"/>
    <w:link w:val="3"/>
    <w:uiPriority w:val="9"/>
    <w:semiHidden/>
    <w:rsid w:val="00397A3C"/>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397A3C"/>
    <w:rPr>
      <w:rFonts w:asciiTheme="majorHAnsi" w:eastAsiaTheme="majorEastAsia" w:hAnsiTheme="majorHAnsi" w:cstheme="majorBidi"/>
      <w:i/>
      <w:iCs/>
      <w:noProof/>
      <w:color w:val="2E74B5" w:themeColor="accent1" w:themeShade="BF"/>
      <w:sz w:val="24"/>
      <w:szCs w:val="20"/>
      <w:lang w:val="en-US" w:eastAsia="zh-CN"/>
    </w:rPr>
  </w:style>
  <w:style w:type="character" w:customStyle="1" w:styleId="50">
    <w:name w:val="Заголовок 5 Знак"/>
    <w:basedOn w:val="a0"/>
    <w:link w:val="5"/>
    <w:uiPriority w:val="9"/>
    <w:semiHidden/>
    <w:rsid w:val="00397A3C"/>
    <w:rPr>
      <w:rFonts w:asciiTheme="majorHAnsi" w:eastAsiaTheme="majorEastAsia" w:hAnsiTheme="majorHAnsi" w:cstheme="majorBidi"/>
      <w:noProof/>
      <w:color w:val="2E74B5" w:themeColor="accent1" w:themeShade="BF"/>
      <w:sz w:val="24"/>
      <w:szCs w:val="20"/>
      <w:lang w:val="en-US" w:eastAsia="zh-CN"/>
    </w:rPr>
  </w:style>
  <w:style w:type="paragraph" w:customStyle="1" w:styleId="MDPI11articletype">
    <w:name w:val="MDPI_1.1_article_type"/>
    <w:next w:val="a"/>
    <w:qFormat/>
    <w:rsid w:val="00397A3C"/>
    <w:pPr>
      <w:adjustRightInd w:val="0"/>
      <w:snapToGrid w:val="0"/>
      <w:spacing w:before="240" w:after="0" w:line="240" w:lineRule="auto"/>
    </w:pPr>
    <w:rPr>
      <w:rFonts w:ascii="Palatino Linotype" w:eastAsia="Times New Roman" w:hAnsi="Palatino Linotype" w:cs="Times New Roman"/>
      <w:i/>
      <w:snapToGrid w:val="0"/>
      <w:color w:val="000000"/>
      <w:sz w:val="20"/>
      <w:lang w:val="en-US" w:eastAsia="de-DE" w:bidi="en-US"/>
    </w:rPr>
  </w:style>
  <w:style w:type="paragraph" w:customStyle="1" w:styleId="MDPI12title">
    <w:name w:val="MDPI_1.2_title"/>
    <w:next w:val="a"/>
    <w:qFormat/>
    <w:rsid w:val="00397A3C"/>
    <w:pPr>
      <w:adjustRightInd w:val="0"/>
      <w:snapToGrid w:val="0"/>
      <w:spacing w:after="240" w:line="240" w:lineRule="atLeast"/>
    </w:pPr>
    <w:rPr>
      <w:rFonts w:ascii="Palatino Linotype" w:eastAsia="Times New Roman" w:hAnsi="Palatino Linotype" w:cs="Times New Roman"/>
      <w:b/>
      <w:snapToGrid w:val="0"/>
      <w:color w:val="000000"/>
      <w:sz w:val="36"/>
      <w:szCs w:val="20"/>
      <w:lang w:val="en-US" w:eastAsia="de-DE" w:bidi="en-US"/>
    </w:rPr>
  </w:style>
  <w:style w:type="paragraph" w:customStyle="1" w:styleId="MDPI14history">
    <w:name w:val="MDPI_1.4_history"/>
    <w:basedOn w:val="a"/>
    <w:next w:val="a"/>
    <w:qFormat/>
    <w:rsid w:val="00397A3C"/>
    <w:pPr>
      <w:adjustRightInd w:val="0"/>
      <w:snapToGrid w:val="0"/>
      <w:spacing w:line="240" w:lineRule="atLeast"/>
      <w:ind w:right="113"/>
      <w:jc w:val="left"/>
    </w:pPr>
    <w:rPr>
      <w:noProof w:val="0"/>
      <w:sz w:val="14"/>
      <w:lang w:eastAsia="de-DE" w:bidi="en-US"/>
    </w:rPr>
  </w:style>
  <w:style w:type="paragraph" w:customStyle="1" w:styleId="MDPI18keywords">
    <w:name w:val="MDPI_1.8_keywords"/>
    <w:next w:val="a"/>
    <w:qFormat/>
    <w:rsid w:val="00397A3C"/>
    <w:pPr>
      <w:adjustRightInd w:val="0"/>
      <w:snapToGrid w:val="0"/>
      <w:spacing w:before="240" w:after="0" w:line="260" w:lineRule="atLeast"/>
      <w:ind w:left="2608"/>
      <w:jc w:val="both"/>
    </w:pPr>
    <w:rPr>
      <w:rFonts w:ascii="Palatino Linotype" w:eastAsia="Times New Roman" w:hAnsi="Palatino Linotype" w:cs="Times New Roman"/>
      <w:snapToGrid w:val="0"/>
      <w:color w:val="000000"/>
      <w:sz w:val="18"/>
      <w:lang w:val="en-US" w:eastAsia="de-DE" w:bidi="en-US"/>
    </w:rPr>
  </w:style>
  <w:style w:type="paragraph" w:customStyle="1" w:styleId="MDPI19line">
    <w:name w:val="MDPI_1.9_line"/>
    <w:qFormat/>
    <w:rsid w:val="00397A3C"/>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 w:val="20"/>
      <w:szCs w:val="24"/>
      <w:lang w:val="en-US" w:eastAsia="de-DE" w:bidi="en-US"/>
    </w:rPr>
  </w:style>
  <w:style w:type="table" w:styleId="ab">
    <w:name w:val="Table Grid"/>
    <w:aliases w:val="Сетка_таблицы"/>
    <w:basedOn w:val="a1"/>
    <w:uiPriority w:val="39"/>
    <w:qFormat/>
    <w:rsid w:val="00397A3C"/>
    <w:pPr>
      <w:spacing w:after="0" w:line="260" w:lineRule="atLeast"/>
      <w:jc w:val="both"/>
    </w:pPr>
    <w:rPr>
      <w:rFonts w:ascii="Palatino Linotype" w:eastAsia="SimSun" w:hAnsi="Palatino Linotype" w:cs="Times New Roman"/>
      <w:color w:val="000000"/>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uiPriority w:val="99"/>
    <w:rsid w:val="00397A3C"/>
    <w:pPr>
      <w:tabs>
        <w:tab w:val="center" w:pos="4153"/>
        <w:tab w:val="right" w:pos="8306"/>
      </w:tabs>
      <w:snapToGrid w:val="0"/>
      <w:spacing w:line="240" w:lineRule="atLeast"/>
    </w:pPr>
    <w:rPr>
      <w:szCs w:val="18"/>
    </w:rPr>
  </w:style>
  <w:style w:type="character" w:customStyle="1" w:styleId="ad">
    <w:name w:val="Нижний колонтитул Знак"/>
    <w:basedOn w:val="a0"/>
    <w:link w:val="ac"/>
    <w:uiPriority w:val="99"/>
    <w:rsid w:val="00397A3C"/>
    <w:rPr>
      <w:rFonts w:ascii="Times New Roman" w:eastAsia="Times New Roman" w:hAnsi="Times New Roman" w:cs="Times New Roman"/>
      <w:noProof/>
      <w:color w:val="000000"/>
      <w:sz w:val="24"/>
      <w:szCs w:val="18"/>
      <w:lang w:val="en-US" w:eastAsia="zh-CN"/>
    </w:rPr>
  </w:style>
  <w:style w:type="paragraph" w:styleId="ae">
    <w:name w:val="header"/>
    <w:basedOn w:val="a"/>
    <w:link w:val="af"/>
    <w:uiPriority w:val="99"/>
    <w:rsid w:val="00397A3C"/>
    <w:pPr>
      <w:pBdr>
        <w:bottom w:val="single" w:sz="6" w:space="1" w:color="auto"/>
      </w:pBdr>
      <w:tabs>
        <w:tab w:val="center" w:pos="4153"/>
        <w:tab w:val="right" w:pos="8306"/>
      </w:tabs>
      <w:snapToGrid w:val="0"/>
      <w:spacing w:line="240" w:lineRule="atLeast"/>
      <w:jc w:val="center"/>
    </w:pPr>
    <w:rPr>
      <w:szCs w:val="18"/>
    </w:rPr>
  </w:style>
  <w:style w:type="character" w:customStyle="1" w:styleId="af">
    <w:name w:val="Верхний колонтитул Знак"/>
    <w:basedOn w:val="a0"/>
    <w:link w:val="ae"/>
    <w:uiPriority w:val="99"/>
    <w:rsid w:val="00397A3C"/>
    <w:rPr>
      <w:rFonts w:ascii="Times New Roman" w:eastAsia="Times New Roman" w:hAnsi="Times New Roman" w:cs="Times New Roman"/>
      <w:noProof/>
      <w:color w:val="000000"/>
      <w:sz w:val="24"/>
      <w:szCs w:val="18"/>
      <w:lang w:val="en-US" w:eastAsia="zh-CN"/>
    </w:rPr>
  </w:style>
  <w:style w:type="paragraph" w:customStyle="1" w:styleId="MDPIheaderjournallogo">
    <w:name w:val="MDPI_header_journal_logo"/>
    <w:qFormat/>
    <w:rsid w:val="00397A3C"/>
    <w:pPr>
      <w:adjustRightInd w:val="0"/>
      <w:snapToGrid w:val="0"/>
      <w:spacing w:after="0" w:line="260" w:lineRule="atLeast"/>
      <w:jc w:val="both"/>
    </w:pPr>
    <w:rPr>
      <w:rFonts w:ascii="Palatino Linotype" w:eastAsia="Times New Roman" w:hAnsi="Palatino Linotype" w:cs="Times New Roman"/>
      <w:i/>
      <w:color w:val="000000"/>
      <w:sz w:val="24"/>
      <w:lang w:val="en-US" w:eastAsia="de-CH"/>
    </w:rPr>
  </w:style>
  <w:style w:type="paragraph" w:customStyle="1" w:styleId="MDPI32textnoindent">
    <w:name w:val="MDPI_3.2_text_no_indent"/>
    <w:basedOn w:val="MDPI31text"/>
    <w:qFormat/>
    <w:rsid w:val="00397A3C"/>
    <w:pPr>
      <w:ind w:firstLine="0"/>
    </w:pPr>
  </w:style>
  <w:style w:type="paragraph" w:customStyle="1" w:styleId="MDPI33textspaceafter">
    <w:name w:val="MDPI_3.3_text_space_after"/>
    <w:qFormat/>
    <w:rsid w:val="00397A3C"/>
    <w:pPr>
      <w:adjustRightInd w:val="0"/>
      <w:snapToGrid w:val="0"/>
      <w:spacing w:after="240" w:line="228" w:lineRule="auto"/>
      <w:ind w:left="2608"/>
      <w:jc w:val="both"/>
    </w:pPr>
    <w:rPr>
      <w:rFonts w:ascii="Palatino Linotype" w:eastAsia="Times New Roman" w:hAnsi="Palatino Linotype" w:cs="Times New Roman"/>
      <w:snapToGrid w:val="0"/>
      <w:color w:val="000000"/>
      <w:sz w:val="20"/>
      <w:lang w:val="en-US" w:eastAsia="de-DE" w:bidi="en-US"/>
    </w:rPr>
  </w:style>
  <w:style w:type="paragraph" w:customStyle="1" w:styleId="MDPI35textbeforelist">
    <w:name w:val="MDPI_3.5_text_before_list"/>
    <w:qFormat/>
    <w:rsid w:val="00397A3C"/>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36textafterlist">
    <w:name w:val="MDPI_3.6_text_after_list"/>
    <w:qFormat/>
    <w:rsid w:val="00397A3C"/>
    <w:pPr>
      <w:adjustRightInd w:val="0"/>
      <w:snapToGrid w:val="0"/>
      <w:spacing w:before="120" w:after="0" w:line="228" w:lineRule="auto"/>
      <w:ind w:left="2608"/>
      <w:jc w:val="both"/>
    </w:pPr>
    <w:rPr>
      <w:rFonts w:ascii="Palatino Linotype" w:eastAsia="Times New Roman" w:hAnsi="Palatino Linotype" w:cs="Times New Roman"/>
      <w:snapToGrid w:val="0"/>
      <w:color w:val="000000"/>
      <w:sz w:val="20"/>
      <w:lang w:val="en-US" w:eastAsia="de-DE" w:bidi="en-US"/>
    </w:rPr>
  </w:style>
  <w:style w:type="paragraph" w:customStyle="1" w:styleId="MDPI37itemize">
    <w:name w:val="MDPI_3.7_itemize"/>
    <w:qFormat/>
    <w:rsid w:val="00397A3C"/>
    <w:pPr>
      <w:numPr>
        <w:numId w:val="10"/>
      </w:numPr>
      <w:adjustRightInd w:val="0"/>
      <w:snapToGrid w:val="0"/>
      <w:spacing w:after="0" w:line="228" w:lineRule="auto"/>
      <w:jc w:val="both"/>
    </w:pPr>
    <w:rPr>
      <w:rFonts w:ascii="Palatino Linotype" w:eastAsia="Times New Roman" w:hAnsi="Palatino Linotype" w:cs="Times New Roman"/>
      <w:color w:val="000000"/>
      <w:sz w:val="20"/>
      <w:lang w:val="en-US" w:eastAsia="de-DE" w:bidi="en-US"/>
    </w:rPr>
  </w:style>
  <w:style w:type="paragraph" w:customStyle="1" w:styleId="MDPI38bullet">
    <w:name w:val="MDPI_3.8_bullet"/>
    <w:qFormat/>
    <w:rsid w:val="00397A3C"/>
    <w:pPr>
      <w:numPr>
        <w:numId w:val="13"/>
      </w:numPr>
      <w:adjustRightInd w:val="0"/>
      <w:snapToGrid w:val="0"/>
      <w:spacing w:after="0" w:line="228" w:lineRule="auto"/>
      <w:jc w:val="both"/>
    </w:pPr>
    <w:rPr>
      <w:rFonts w:ascii="Palatino Linotype" w:eastAsia="Times New Roman" w:hAnsi="Palatino Linotype" w:cs="Times New Roman"/>
      <w:color w:val="000000"/>
      <w:sz w:val="20"/>
      <w:lang w:val="en-US" w:eastAsia="de-DE" w:bidi="en-US"/>
    </w:rPr>
  </w:style>
  <w:style w:type="paragraph" w:customStyle="1" w:styleId="MDPI39equation">
    <w:name w:val="MDPI_3.9_equation"/>
    <w:qFormat/>
    <w:rsid w:val="00397A3C"/>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val="en-US" w:eastAsia="de-DE" w:bidi="en-US"/>
    </w:rPr>
  </w:style>
  <w:style w:type="paragraph" w:customStyle="1" w:styleId="MDPI3aequationnumber">
    <w:name w:val="MDPI_3.a_equation_number"/>
    <w:qFormat/>
    <w:rsid w:val="00397A3C"/>
    <w:pPr>
      <w:spacing w:before="120" w:after="120" w:line="240" w:lineRule="auto"/>
      <w:jc w:val="right"/>
    </w:pPr>
    <w:rPr>
      <w:rFonts w:ascii="Palatino Linotype" w:eastAsia="Times New Roman" w:hAnsi="Palatino Linotype" w:cs="Times New Roman"/>
      <w:snapToGrid w:val="0"/>
      <w:color w:val="000000"/>
      <w:sz w:val="20"/>
      <w:lang w:val="en-US" w:eastAsia="de-DE" w:bidi="en-US"/>
    </w:rPr>
  </w:style>
  <w:style w:type="paragraph" w:customStyle="1" w:styleId="MDPI41tablecaption">
    <w:name w:val="MDPI_4.1_table_caption"/>
    <w:qFormat/>
    <w:rsid w:val="00397A3C"/>
    <w:pPr>
      <w:adjustRightInd w:val="0"/>
      <w:snapToGrid w:val="0"/>
      <w:spacing w:before="240" w:after="120" w:line="228" w:lineRule="auto"/>
      <w:ind w:left="2608"/>
      <w:jc w:val="both"/>
    </w:pPr>
    <w:rPr>
      <w:rFonts w:ascii="Palatino Linotype" w:eastAsia="Times New Roman" w:hAnsi="Palatino Linotype" w:cs="Cordia New"/>
      <w:color w:val="000000"/>
      <w:sz w:val="18"/>
      <w:lang w:val="en-US" w:eastAsia="de-DE" w:bidi="en-US"/>
    </w:rPr>
  </w:style>
  <w:style w:type="paragraph" w:customStyle="1" w:styleId="MDPI42tablebody">
    <w:name w:val="MDPI_4.2_table_body"/>
    <w:qFormat/>
    <w:rsid w:val="00397A3C"/>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43tablefooter">
    <w:name w:val="MDPI_4.3_table_footer"/>
    <w:next w:val="MDPI31text"/>
    <w:qFormat/>
    <w:rsid w:val="00397A3C"/>
    <w:pPr>
      <w:adjustRightInd w:val="0"/>
      <w:snapToGrid w:val="0"/>
      <w:spacing w:after="0" w:line="228" w:lineRule="auto"/>
      <w:ind w:left="2608"/>
      <w:jc w:val="both"/>
    </w:pPr>
    <w:rPr>
      <w:rFonts w:ascii="Palatino Linotype" w:eastAsia="Times New Roman" w:hAnsi="Palatino Linotype" w:cs="Cordia New"/>
      <w:color w:val="000000"/>
      <w:sz w:val="18"/>
      <w:lang w:val="en-US" w:eastAsia="de-DE" w:bidi="en-US"/>
    </w:rPr>
  </w:style>
  <w:style w:type="paragraph" w:customStyle="1" w:styleId="MDPI51figurecaption">
    <w:name w:val="MDPI_5.1_figure_caption"/>
    <w:qFormat/>
    <w:rsid w:val="00397A3C"/>
    <w:pPr>
      <w:adjustRightInd w:val="0"/>
      <w:snapToGrid w:val="0"/>
      <w:spacing w:before="120" w:after="240" w:line="228" w:lineRule="auto"/>
      <w:ind w:left="2608"/>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rsid w:val="00397A3C"/>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23heading3">
    <w:name w:val="MDPI_2.3_heading3"/>
    <w:qFormat/>
    <w:rsid w:val="00397A3C"/>
    <w:pPr>
      <w:adjustRightInd w:val="0"/>
      <w:snapToGrid w:val="0"/>
      <w:spacing w:before="60" w:after="60" w:line="228" w:lineRule="auto"/>
      <w:ind w:left="2608"/>
      <w:outlineLvl w:val="2"/>
    </w:pPr>
    <w:rPr>
      <w:rFonts w:ascii="Palatino Linotype" w:eastAsia="Times New Roman" w:hAnsi="Palatino Linotype" w:cs="Times New Roman"/>
      <w:snapToGrid w:val="0"/>
      <w:color w:val="000000"/>
      <w:sz w:val="20"/>
      <w:lang w:val="en-US" w:eastAsia="de-DE" w:bidi="en-US"/>
    </w:rPr>
  </w:style>
  <w:style w:type="paragraph" w:customStyle="1" w:styleId="MDPI21heading1">
    <w:name w:val="MDPI_2.1_heading1"/>
    <w:qFormat/>
    <w:rsid w:val="00397A3C"/>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val="en-US" w:eastAsia="de-DE" w:bidi="en-US"/>
    </w:rPr>
  </w:style>
  <w:style w:type="paragraph" w:customStyle="1" w:styleId="MDPI22heading2">
    <w:name w:val="MDPI_2.2_heading2"/>
    <w:qFormat/>
    <w:rsid w:val="00397A3C"/>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val="en-US" w:eastAsia="de-DE" w:bidi="en-US"/>
    </w:rPr>
  </w:style>
  <w:style w:type="paragraph" w:customStyle="1" w:styleId="MDPI71References">
    <w:name w:val="MDPI_7.1_References"/>
    <w:qFormat/>
    <w:rsid w:val="00397A3C"/>
    <w:pPr>
      <w:numPr>
        <w:numId w:val="12"/>
      </w:numPr>
      <w:adjustRightInd w:val="0"/>
      <w:snapToGrid w:val="0"/>
      <w:spacing w:after="0" w:line="228" w:lineRule="auto"/>
      <w:jc w:val="both"/>
    </w:pPr>
    <w:rPr>
      <w:rFonts w:ascii="Palatino Linotype" w:eastAsia="Times New Roman" w:hAnsi="Palatino Linotype" w:cs="Times New Roman"/>
      <w:color w:val="000000"/>
      <w:sz w:val="18"/>
      <w:szCs w:val="20"/>
      <w:lang w:val="en-US" w:eastAsia="de-DE" w:bidi="en-US"/>
    </w:rPr>
  </w:style>
  <w:style w:type="character" w:styleId="af0">
    <w:name w:val="Hyperlink"/>
    <w:uiPriority w:val="99"/>
    <w:qFormat/>
    <w:rsid w:val="00397A3C"/>
    <w:rPr>
      <w:color w:val="0000FF"/>
      <w:u w:val="single"/>
    </w:rPr>
  </w:style>
  <w:style w:type="paragraph" w:customStyle="1" w:styleId="MDPI34textspacebefore">
    <w:name w:val="MDPI_3.4_text_space_before"/>
    <w:qFormat/>
    <w:rsid w:val="00397A3C"/>
    <w:pPr>
      <w:adjustRightInd w:val="0"/>
      <w:snapToGrid w:val="0"/>
      <w:spacing w:before="240" w:after="0" w:line="228" w:lineRule="auto"/>
      <w:ind w:left="2608"/>
      <w:jc w:val="both"/>
    </w:pPr>
    <w:rPr>
      <w:rFonts w:ascii="Palatino Linotype" w:eastAsia="Times New Roman" w:hAnsi="Palatino Linotype" w:cs="Times New Roman"/>
      <w:snapToGrid w:val="0"/>
      <w:color w:val="000000"/>
      <w:sz w:val="20"/>
      <w:lang w:val="en-US" w:eastAsia="de-DE" w:bidi="en-US"/>
    </w:rPr>
  </w:style>
  <w:style w:type="paragraph" w:customStyle="1" w:styleId="MDPI81theorem">
    <w:name w:val="MDPI_8.1_theorem"/>
    <w:qFormat/>
    <w:rsid w:val="00397A3C"/>
    <w:pPr>
      <w:adjustRightInd w:val="0"/>
      <w:snapToGrid w:val="0"/>
      <w:spacing w:after="0" w:line="228" w:lineRule="auto"/>
      <w:ind w:left="2608"/>
      <w:jc w:val="both"/>
    </w:pPr>
    <w:rPr>
      <w:rFonts w:ascii="Palatino Linotype" w:eastAsia="Times New Roman" w:hAnsi="Palatino Linotype" w:cs="Times New Roman"/>
      <w:i/>
      <w:snapToGrid w:val="0"/>
      <w:color w:val="000000"/>
      <w:sz w:val="20"/>
      <w:lang w:val="en-US" w:eastAsia="de-DE" w:bidi="en-US"/>
    </w:rPr>
  </w:style>
  <w:style w:type="paragraph" w:customStyle="1" w:styleId="MDPI82proof">
    <w:name w:val="MDPI_8.2_proof"/>
    <w:qFormat/>
    <w:rsid w:val="00397A3C"/>
    <w:pPr>
      <w:adjustRightInd w:val="0"/>
      <w:snapToGrid w:val="0"/>
      <w:spacing w:after="0" w:line="228" w:lineRule="auto"/>
      <w:ind w:left="2608"/>
      <w:jc w:val="both"/>
    </w:pPr>
    <w:rPr>
      <w:rFonts w:ascii="Palatino Linotype" w:eastAsia="Times New Roman" w:hAnsi="Palatino Linotype" w:cs="Times New Roman"/>
      <w:snapToGrid w:val="0"/>
      <w:color w:val="000000"/>
      <w:sz w:val="20"/>
      <w:lang w:val="en-US" w:eastAsia="de-DE" w:bidi="en-US"/>
    </w:rPr>
  </w:style>
  <w:style w:type="paragraph" w:customStyle="1" w:styleId="MDPI61Citation">
    <w:name w:val="MDPI_6.1_Citation"/>
    <w:qFormat/>
    <w:rsid w:val="00397A3C"/>
    <w:pPr>
      <w:adjustRightInd w:val="0"/>
      <w:snapToGrid w:val="0"/>
      <w:spacing w:after="0" w:line="240" w:lineRule="atLeast"/>
      <w:ind w:right="113"/>
    </w:pPr>
    <w:rPr>
      <w:rFonts w:ascii="Palatino Linotype" w:eastAsia="SimSun" w:hAnsi="Palatino Linotype" w:cs="Cordia New"/>
      <w:sz w:val="14"/>
      <w:lang w:val="en-US" w:eastAsia="zh-CN"/>
    </w:rPr>
  </w:style>
  <w:style w:type="paragraph" w:customStyle="1" w:styleId="MDPI62BackMatter">
    <w:name w:val="MDPI_6.2_BackMatter"/>
    <w:qFormat/>
    <w:rsid w:val="00397A3C"/>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val="en-US" w:bidi="en-US"/>
    </w:rPr>
  </w:style>
  <w:style w:type="paragraph" w:customStyle="1" w:styleId="MDPI63Notes">
    <w:name w:val="MDPI_6.3_Notes"/>
    <w:qFormat/>
    <w:rsid w:val="00397A3C"/>
    <w:pPr>
      <w:adjustRightInd w:val="0"/>
      <w:snapToGrid w:val="0"/>
      <w:spacing w:before="240" w:after="0" w:line="228" w:lineRule="auto"/>
      <w:jc w:val="both"/>
    </w:pPr>
    <w:rPr>
      <w:rFonts w:ascii="Palatino Linotype" w:eastAsia="SimSun" w:hAnsi="Palatino Linotype" w:cs="Times New Roman"/>
      <w:snapToGrid w:val="0"/>
      <w:color w:val="000000"/>
      <w:sz w:val="18"/>
      <w:szCs w:val="20"/>
      <w:lang w:val="en-US" w:bidi="en-US"/>
    </w:rPr>
  </w:style>
  <w:style w:type="paragraph" w:customStyle="1" w:styleId="MDPI15academiceditor">
    <w:name w:val="MDPI_1.5_academic_editor"/>
    <w:qFormat/>
    <w:rsid w:val="00397A3C"/>
    <w:pPr>
      <w:adjustRightInd w:val="0"/>
      <w:snapToGrid w:val="0"/>
      <w:spacing w:before="120" w:after="0" w:line="240" w:lineRule="atLeast"/>
      <w:ind w:right="113"/>
    </w:pPr>
    <w:rPr>
      <w:rFonts w:ascii="Palatino Linotype" w:eastAsia="Times New Roman" w:hAnsi="Palatino Linotype" w:cs="Times New Roman"/>
      <w:color w:val="000000"/>
      <w:sz w:val="14"/>
      <w:lang w:val="en-US" w:eastAsia="de-DE" w:bidi="en-US"/>
    </w:rPr>
  </w:style>
  <w:style w:type="paragraph" w:customStyle="1" w:styleId="MDPI19classification">
    <w:name w:val="MDPI_1.9_classification"/>
    <w:qFormat/>
    <w:rsid w:val="00397A3C"/>
    <w:pPr>
      <w:spacing w:before="240" w:after="0" w:line="260" w:lineRule="atLeast"/>
      <w:ind w:left="113"/>
      <w:jc w:val="both"/>
    </w:pPr>
    <w:rPr>
      <w:rFonts w:ascii="Palatino Linotype" w:eastAsia="Times New Roman" w:hAnsi="Palatino Linotype" w:cs="Times New Roman"/>
      <w:b/>
      <w:color w:val="000000"/>
      <w:sz w:val="20"/>
      <w:lang w:val="en-US" w:eastAsia="de-DE" w:bidi="en-US"/>
    </w:rPr>
  </w:style>
  <w:style w:type="paragraph" w:customStyle="1" w:styleId="MDPI411onetablecaption">
    <w:name w:val="MDPI_4.1.1_one_table_caption"/>
    <w:qFormat/>
    <w:rsid w:val="00397A3C"/>
    <w:pPr>
      <w:adjustRightInd w:val="0"/>
      <w:snapToGrid w:val="0"/>
      <w:spacing w:before="240" w:after="120" w:line="260" w:lineRule="atLeast"/>
      <w:jc w:val="center"/>
    </w:pPr>
    <w:rPr>
      <w:rFonts w:ascii="Palatino Linotype" w:eastAsia="SimSun" w:hAnsi="Palatino Linotype" w:cs="Cordia New"/>
      <w:noProof/>
      <w:color w:val="000000"/>
      <w:sz w:val="18"/>
      <w:lang w:val="en-US" w:eastAsia="zh-CN" w:bidi="en-US"/>
    </w:rPr>
  </w:style>
  <w:style w:type="paragraph" w:customStyle="1" w:styleId="MDPI511onefigurecaption">
    <w:name w:val="MDPI_5.1.1_one_figure_caption"/>
    <w:qFormat/>
    <w:rsid w:val="00397A3C"/>
    <w:pPr>
      <w:adjustRightInd w:val="0"/>
      <w:snapToGrid w:val="0"/>
      <w:spacing w:before="240" w:after="120" w:line="260" w:lineRule="atLeast"/>
      <w:jc w:val="center"/>
    </w:pPr>
    <w:rPr>
      <w:rFonts w:ascii="Palatino Linotype" w:eastAsia="SimSun" w:hAnsi="Palatino Linotype" w:cs="Times New Roman"/>
      <w:noProof/>
      <w:color w:val="000000"/>
      <w:sz w:val="18"/>
      <w:szCs w:val="20"/>
      <w:lang w:val="en-US" w:eastAsia="zh-CN" w:bidi="en-US"/>
    </w:rPr>
  </w:style>
  <w:style w:type="paragraph" w:customStyle="1" w:styleId="MDPI72Copyright">
    <w:name w:val="MDPI_7.2_Copyright"/>
    <w:qFormat/>
    <w:rsid w:val="00397A3C"/>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sz w:val="14"/>
      <w:szCs w:val="20"/>
      <w:lang w:val="en-GB" w:eastAsia="en-GB"/>
    </w:rPr>
  </w:style>
  <w:style w:type="paragraph" w:customStyle="1" w:styleId="MDPI73CopyrightImage">
    <w:name w:val="MDPI_7.3_CopyrightImage"/>
    <w:rsid w:val="00397A3C"/>
    <w:pPr>
      <w:adjustRightInd w:val="0"/>
      <w:snapToGrid w:val="0"/>
      <w:spacing w:after="100" w:line="260" w:lineRule="atLeast"/>
      <w:jc w:val="right"/>
    </w:pPr>
    <w:rPr>
      <w:rFonts w:ascii="Palatino Linotype" w:eastAsia="Times New Roman" w:hAnsi="Palatino Linotype" w:cs="Times New Roman"/>
      <w:color w:val="000000"/>
      <w:sz w:val="20"/>
      <w:szCs w:val="20"/>
      <w:lang w:val="en-US" w:eastAsia="de-CH"/>
    </w:rPr>
  </w:style>
  <w:style w:type="paragraph" w:customStyle="1" w:styleId="MDPIequationFram">
    <w:name w:val="MDPI_equationFram"/>
    <w:qFormat/>
    <w:rsid w:val="00397A3C"/>
    <w:pPr>
      <w:adjustRightInd w:val="0"/>
      <w:snapToGrid w:val="0"/>
      <w:spacing w:before="120" w:after="120" w:line="240" w:lineRule="auto"/>
      <w:jc w:val="center"/>
    </w:pPr>
    <w:rPr>
      <w:rFonts w:ascii="Palatino Linotype" w:eastAsia="Times New Roman" w:hAnsi="Palatino Linotype" w:cs="Times New Roman"/>
      <w:snapToGrid w:val="0"/>
      <w:color w:val="000000"/>
      <w:sz w:val="20"/>
      <w:lang w:val="en-US" w:eastAsia="de-DE" w:bidi="en-US"/>
    </w:rPr>
  </w:style>
  <w:style w:type="paragraph" w:customStyle="1" w:styleId="MDPIfooter">
    <w:name w:val="MDPI_footer"/>
    <w:qFormat/>
    <w:rsid w:val="00397A3C"/>
    <w:pPr>
      <w:adjustRightInd w:val="0"/>
      <w:snapToGrid w:val="0"/>
      <w:spacing w:before="120" w:after="0" w:line="260" w:lineRule="atLeast"/>
      <w:jc w:val="center"/>
    </w:pPr>
    <w:rPr>
      <w:rFonts w:ascii="Palatino Linotype" w:eastAsia="Times New Roman" w:hAnsi="Palatino Linotype" w:cs="Times New Roman"/>
      <w:color w:val="000000"/>
      <w:sz w:val="20"/>
      <w:szCs w:val="20"/>
      <w:lang w:val="en-US" w:eastAsia="de-DE"/>
    </w:rPr>
  </w:style>
  <w:style w:type="paragraph" w:customStyle="1" w:styleId="MDPIfooterfirstpage">
    <w:name w:val="MDPI_footer_firstpage"/>
    <w:qFormat/>
    <w:rsid w:val="00397A3C"/>
    <w:pPr>
      <w:tabs>
        <w:tab w:val="right" w:pos="8845"/>
      </w:tabs>
      <w:spacing w:after="0" w:line="160" w:lineRule="exact"/>
    </w:pPr>
    <w:rPr>
      <w:rFonts w:ascii="Palatino Linotype" w:eastAsia="Times New Roman" w:hAnsi="Palatino Linotype" w:cs="Times New Roman"/>
      <w:color w:val="000000"/>
      <w:sz w:val="16"/>
      <w:szCs w:val="20"/>
      <w:lang w:val="en-US" w:eastAsia="de-DE"/>
    </w:rPr>
  </w:style>
  <w:style w:type="paragraph" w:customStyle="1" w:styleId="MDPIheader">
    <w:name w:val="MDPI_header"/>
    <w:qFormat/>
    <w:rsid w:val="00397A3C"/>
    <w:pPr>
      <w:adjustRightInd w:val="0"/>
      <w:snapToGrid w:val="0"/>
      <w:spacing w:after="240" w:line="260" w:lineRule="atLeast"/>
      <w:jc w:val="both"/>
    </w:pPr>
    <w:rPr>
      <w:rFonts w:ascii="Palatino Linotype" w:eastAsia="Times New Roman" w:hAnsi="Palatino Linotype" w:cs="Times New Roman"/>
      <w:iCs/>
      <w:color w:val="000000"/>
      <w:sz w:val="16"/>
      <w:szCs w:val="20"/>
      <w:lang w:val="en-US" w:eastAsia="de-DE"/>
    </w:rPr>
  </w:style>
  <w:style w:type="paragraph" w:customStyle="1" w:styleId="MDPIheadercitation">
    <w:name w:val="MDPI_header_citation"/>
    <w:rsid w:val="00397A3C"/>
    <w:pPr>
      <w:spacing w:after="240" w:line="240" w:lineRule="auto"/>
    </w:pPr>
    <w:rPr>
      <w:rFonts w:ascii="Palatino Linotype" w:eastAsia="Times New Roman" w:hAnsi="Palatino Linotype" w:cs="Times New Roman"/>
      <w:snapToGrid w:val="0"/>
      <w:color w:val="000000"/>
      <w:sz w:val="18"/>
      <w:szCs w:val="20"/>
      <w:lang w:val="en-US" w:eastAsia="de-DE" w:bidi="en-US"/>
    </w:rPr>
  </w:style>
  <w:style w:type="paragraph" w:customStyle="1" w:styleId="MDPIheadermdpilogo">
    <w:name w:val="MDPI_header_mdpi_logo"/>
    <w:qFormat/>
    <w:rsid w:val="00397A3C"/>
    <w:pPr>
      <w:adjustRightInd w:val="0"/>
      <w:snapToGrid w:val="0"/>
      <w:spacing w:after="0" w:line="260" w:lineRule="atLeast"/>
      <w:jc w:val="right"/>
    </w:pPr>
    <w:rPr>
      <w:rFonts w:ascii="Palatino Linotype" w:eastAsia="Times New Roman" w:hAnsi="Palatino Linotype" w:cs="Times New Roman"/>
      <w:color w:val="000000"/>
      <w:sz w:val="24"/>
      <w:lang w:val="en-US" w:eastAsia="de-CH"/>
    </w:rPr>
  </w:style>
  <w:style w:type="paragraph" w:customStyle="1" w:styleId="MDPItext">
    <w:name w:val="MDPI_text"/>
    <w:qFormat/>
    <w:rsid w:val="00397A3C"/>
    <w:pPr>
      <w:spacing w:after="0" w:line="260" w:lineRule="atLeast"/>
      <w:ind w:left="425" w:right="425" w:firstLine="284"/>
      <w:jc w:val="both"/>
    </w:pPr>
    <w:rPr>
      <w:rFonts w:ascii="Times New Roman" w:eastAsia="Times New Roman" w:hAnsi="Times New Roman" w:cs="Times New Roman"/>
      <w:noProof/>
      <w:snapToGrid w:val="0"/>
      <w:color w:val="000000"/>
      <w:lang w:val="en-US" w:eastAsia="de-DE" w:bidi="en-US"/>
    </w:rPr>
  </w:style>
  <w:style w:type="paragraph" w:customStyle="1" w:styleId="MDPItitle">
    <w:name w:val="MDPI_title"/>
    <w:qFormat/>
    <w:rsid w:val="00397A3C"/>
    <w:pPr>
      <w:adjustRightInd w:val="0"/>
      <w:snapToGrid w:val="0"/>
      <w:spacing w:after="240" w:line="260" w:lineRule="atLeast"/>
      <w:jc w:val="both"/>
    </w:pPr>
    <w:rPr>
      <w:rFonts w:ascii="Palatino Linotype" w:eastAsia="Times New Roman" w:hAnsi="Palatino Linotype" w:cs="Times New Roman"/>
      <w:b/>
      <w:snapToGrid w:val="0"/>
      <w:color w:val="000000"/>
      <w:sz w:val="36"/>
      <w:szCs w:val="20"/>
      <w:lang w:val="en-US" w:eastAsia="de-DE" w:bidi="en-US"/>
    </w:rPr>
  </w:style>
  <w:style w:type="character" w:customStyle="1" w:styleId="apple-converted-space">
    <w:name w:val="apple-converted-space"/>
    <w:rsid w:val="00397A3C"/>
  </w:style>
  <w:style w:type="paragraph" w:styleId="af1">
    <w:name w:val="Body Text"/>
    <w:link w:val="af2"/>
    <w:rsid w:val="00397A3C"/>
    <w:pPr>
      <w:spacing w:after="120" w:line="340" w:lineRule="atLeast"/>
      <w:jc w:val="both"/>
    </w:pPr>
    <w:rPr>
      <w:rFonts w:ascii="Palatino Linotype" w:eastAsia="SimSun" w:hAnsi="Palatino Linotype" w:cs="Times New Roman"/>
      <w:color w:val="000000"/>
      <w:sz w:val="24"/>
      <w:szCs w:val="20"/>
      <w:lang w:val="en-US" w:eastAsia="de-DE"/>
    </w:rPr>
  </w:style>
  <w:style w:type="character" w:customStyle="1" w:styleId="af2">
    <w:name w:val="Основной текст Знак"/>
    <w:basedOn w:val="a0"/>
    <w:link w:val="af1"/>
    <w:rsid w:val="00397A3C"/>
    <w:rPr>
      <w:rFonts w:ascii="Palatino Linotype" w:eastAsia="SimSun" w:hAnsi="Palatino Linotype" w:cs="Times New Roman"/>
      <w:color w:val="000000"/>
      <w:sz w:val="24"/>
      <w:szCs w:val="20"/>
      <w:lang w:val="en-US" w:eastAsia="de-DE"/>
    </w:rPr>
  </w:style>
  <w:style w:type="character" w:styleId="af3">
    <w:name w:val="endnote reference"/>
    <w:rsid w:val="00397A3C"/>
    <w:rPr>
      <w:vertAlign w:val="superscript"/>
    </w:rPr>
  </w:style>
  <w:style w:type="character" w:customStyle="1" w:styleId="af4">
    <w:name w:val="Текст концевой сноски Знак"/>
    <w:basedOn w:val="a0"/>
    <w:link w:val="af5"/>
    <w:semiHidden/>
    <w:rsid w:val="00397A3C"/>
    <w:rPr>
      <w:rFonts w:ascii="Times New Roman" w:eastAsia="Times New Roman" w:hAnsi="Times New Roman" w:cs="Times New Roman"/>
      <w:noProof/>
      <w:color w:val="000000"/>
      <w:sz w:val="24"/>
      <w:szCs w:val="20"/>
      <w:lang w:val="en-US" w:eastAsia="zh-CN"/>
    </w:rPr>
  </w:style>
  <w:style w:type="paragraph" w:styleId="af5">
    <w:name w:val="endnote text"/>
    <w:basedOn w:val="a"/>
    <w:link w:val="af4"/>
    <w:semiHidden/>
    <w:unhideWhenUsed/>
    <w:rsid w:val="00397A3C"/>
    <w:pPr>
      <w:spacing w:line="240" w:lineRule="auto"/>
    </w:pPr>
  </w:style>
  <w:style w:type="character" w:styleId="af6">
    <w:name w:val="FollowedHyperlink"/>
    <w:rsid w:val="00397A3C"/>
    <w:rPr>
      <w:color w:val="954F72"/>
      <w:u w:val="single"/>
    </w:rPr>
  </w:style>
  <w:style w:type="character" w:customStyle="1" w:styleId="af7">
    <w:name w:val="Текст сноски Знак"/>
    <w:basedOn w:val="a0"/>
    <w:link w:val="af8"/>
    <w:semiHidden/>
    <w:rsid w:val="00397A3C"/>
    <w:rPr>
      <w:rFonts w:ascii="Times New Roman" w:eastAsia="Times New Roman" w:hAnsi="Times New Roman" w:cs="Times New Roman"/>
      <w:noProof/>
      <w:color w:val="000000"/>
      <w:sz w:val="24"/>
      <w:szCs w:val="20"/>
      <w:lang w:val="en-US" w:eastAsia="zh-CN"/>
    </w:rPr>
  </w:style>
  <w:style w:type="paragraph" w:styleId="af8">
    <w:name w:val="footnote text"/>
    <w:basedOn w:val="a"/>
    <w:link w:val="af7"/>
    <w:semiHidden/>
    <w:unhideWhenUsed/>
    <w:rsid w:val="00397A3C"/>
    <w:pPr>
      <w:spacing w:line="240" w:lineRule="auto"/>
    </w:pPr>
  </w:style>
  <w:style w:type="paragraph" w:styleId="af9">
    <w:name w:val="Normal (Web)"/>
    <w:basedOn w:val="a"/>
    <w:uiPriority w:val="99"/>
    <w:rsid w:val="00397A3C"/>
    <w:rPr>
      <w:szCs w:val="24"/>
    </w:rPr>
  </w:style>
  <w:style w:type="paragraph" w:customStyle="1" w:styleId="MsoFootnoteText0">
    <w:name w:val="MsoFootnoteText"/>
    <w:basedOn w:val="af9"/>
    <w:qFormat/>
    <w:rsid w:val="00397A3C"/>
  </w:style>
  <w:style w:type="character" w:styleId="afa">
    <w:name w:val="page number"/>
    <w:rsid w:val="00397A3C"/>
  </w:style>
  <w:style w:type="paragraph" w:customStyle="1" w:styleId="MDPI71FootNotes">
    <w:name w:val="MDPI_7.1_FootNotes"/>
    <w:qFormat/>
    <w:rsid w:val="00397A3C"/>
    <w:pPr>
      <w:numPr>
        <w:numId w:val="6"/>
      </w:numPr>
      <w:adjustRightInd w:val="0"/>
      <w:snapToGrid w:val="0"/>
      <w:spacing w:after="0" w:line="228" w:lineRule="auto"/>
    </w:pPr>
    <w:rPr>
      <w:rFonts w:ascii="Palatino Linotype" w:eastAsiaTheme="minorEastAsia" w:hAnsi="Palatino Linotype" w:cs="Times New Roman"/>
      <w:noProof/>
      <w:color w:val="000000"/>
      <w:sz w:val="18"/>
      <w:szCs w:val="20"/>
      <w:lang w:val="en-US" w:eastAsia="zh-CN"/>
    </w:rPr>
  </w:style>
  <w:style w:type="character" w:customStyle="1" w:styleId="t">
    <w:name w:val="t"/>
    <w:basedOn w:val="a0"/>
    <w:rsid w:val="00397A3C"/>
  </w:style>
  <w:style w:type="paragraph" w:customStyle="1" w:styleId="nova-legacy-e-listitem">
    <w:name w:val="nova-legacy-e-list__item"/>
    <w:basedOn w:val="a"/>
    <w:qFormat/>
    <w:rsid w:val="00397A3C"/>
    <w:pPr>
      <w:spacing w:before="100" w:beforeAutospacing="1" w:after="100" w:afterAutospacing="1" w:line="240" w:lineRule="auto"/>
      <w:jc w:val="left"/>
    </w:pPr>
    <w:rPr>
      <w:noProof w:val="0"/>
      <w:color w:val="auto"/>
      <w:szCs w:val="24"/>
    </w:rPr>
  </w:style>
  <w:style w:type="paragraph" w:styleId="afb">
    <w:name w:val="List Paragraph"/>
    <w:aliases w:val="Bullet List,FooterText,numbered,List Paragraph,Абзац списка2,Абзац с отступом,Heading1,Colorful List - Accent 11,Абзац списка4,маркированный,Абзац списка8,Абзац списка3,без абзаца,ПАРАГРАФ"/>
    <w:basedOn w:val="a"/>
    <w:link w:val="afc"/>
    <w:uiPriority w:val="34"/>
    <w:qFormat/>
    <w:rsid w:val="00397A3C"/>
    <w:pPr>
      <w:spacing w:line="240" w:lineRule="auto"/>
      <w:ind w:left="720"/>
      <w:contextualSpacing/>
      <w:jc w:val="left"/>
    </w:pPr>
    <w:rPr>
      <w:noProof w:val="0"/>
      <w:color w:val="auto"/>
      <w:szCs w:val="24"/>
      <w:lang w:eastAsia="en-US"/>
    </w:rPr>
  </w:style>
  <w:style w:type="character" w:customStyle="1" w:styleId="afc">
    <w:name w:val="Абзац списка Знак"/>
    <w:aliases w:val="Bullet List Знак,FooterText Знак,numbered Знак,List Paragraph Знак,Абзац списка2 Знак,Абзац с отступом Знак,Heading1 Знак,Colorful List - Accent 11 Знак,Абзац списка4 Знак,маркированный Знак,Абзац списка8 Знак,Абзац списка3 Знак"/>
    <w:link w:val="afb"/>
    <w:uiPriority w:val="34"/>
    <w:locked/>
    <w:rsid w:val="00397A3C"/>
    <w:rPr>
      <w:rFonts w:ascii="Times New Roman" w:eastAsia="Times New Roman" w:hAnsi="Times New Roman" w:cs="Times New Roman"/>
      <w:sz w:val="24"/>
      <w:szCs w:val="24"/>
      <w:lang w:val="en-US"/>
    </w:rPr>
  </w:style>
  <w:style w:type="character" w:styleId="afd">
    <w:name w:val="Strong"/>
    <w:basedOn w:val="a0"/>
    <w:uiPriority w:val="22"/>
    <w:qFormat/>
    <w:rsid w:val="00397A3C"/>
    <w:rPr>
      <w:b/>
      <w:bCs/>
    </w:rPr>
  </w:style>
  <w:style w:type="paragraph" w:customStyle="1" w:styleId="TableParagraph">
    <w:name w:val="Table Paragraph"/>
    <w:basedOn w:val="a"/>
    <w:uiPriority w:val="1"/>
    <w:qFormat/>
    <w:rsid w:val="00397A3C"/>
    <w:pPr>
      <w:widowControl w:val="0"/>
      <w:autoSpaceDE w:val="0"/>
      <w:autoSpaceDN w:val="0"/>
      <w:spacing w:line="240" w:lineRule="auto"/>
      <w:jc w:val="left"/>
    </w:pPr>
    <w:rPr>
      <w:rFonts w:eastAsia="Palatino Linotype" w:cs="Palatino Linotype"/>
      <w:noProof w:val="0"/>
      <w:color w:val="auto"/>
      <w:sz w:val="22"/>
      <w:szCs w:val="22"/>
      <w:lang w:eastAsia="en-US"/>
    </w:rPr>
  </w:style>
  <w:style w:type="character" w:customStyle="1" w:styleId="html-italic">
    <w:name w:val="html-italic"/>
    <w:basedOn w:val="a0"/>
    <w:rsid w:val="00397A3C"/>
  </w:style>
  <w:style w:type="character" w:customStyle="1" w:styleId="anchor-text">
    <w:name w:val="anchor-text"/>
    <w:basedOn w:val="a0"/>
    <w:rsid w:val="00397A3C"/>
  </w:style>
  <w:style w:type="character" w:styleId="afe">
    <w:name w:val="Emphasis"/>
    <w:basedOn w:val="a0"/>
    <w:uiPriority w:val="20"/>
    <w:qFormat/>
    <w:rsid w:val="00397A3C"/>
    <w:rPr>
      <w:i/>
      <w:iCs/>
    </w:rPr>
  </w:style>
  <w:style w:type="character" w:customStyle="1" w:styleId="u-visually-hidden">
    <w:name w:val="u-visually-hidden"/>
    <w:basedOn w:val="a0"/>
    <w:qFormat/>
    <w:rsid w:val="00397A3C"/>
  </w:style>
  <w:style w:type="character" w:customStyle="1" w:styleId="title-text">
    <w:name w:val="title-text"/>
    <w:basedOn w:val="a0"/>
    <w:qFormat/>
    <w:rsid w:val="00397A3C"/>
  </w:style>
  <w:style w:type="character" w:customStyle="1" w:styleId="rynqvb">
    <w:name w:val="rynqvb"/>
    <w:basedOn w:val="a0"/>
    <w:rsid w:val="00397A3C"/>
  </w:style>
  <w:style w:type="character" w:customStyle="1" w:styleId="hwtze">
    <w:name w:val="hwtze"/>
    <w:basedOn w:val="a0"/>
    <w:rsid w:val="00397A3C"/>
  </w:style>
  <w:style w:type="paragraph" w:styleId="aff">
    <w:name w:val="No Spacing"/>
    <w:uiPriority w:val="1"/>
    <w:qFormat/>
    <w:rsid w:val="00397A3C"/>
    <w:pPr>
      <w:suppressAutoHyphens/>
      <w:spacing w:after="0" w:line="240" w:lineRule="auto"/>
    </w:pPr>
  </w:style>
  <w:style w:type="paragraph" w:customStyle="1" w:styleId="aff0">
    <w:name w:val="Содержимое врезки"/>
    <w:basedOn w:val="a"/>
    <w:qFormat/>
    <w:rsid w:val="00397A3C"/>
    <w:pPr>
      <w:suppressAutoHyphens/>
      <w:spacing w:after="200" w:line="276" w:lineRule="auto"/>
      <w:jc w:val="left"/>
    </w:pPr>
    <w:rPr>
      <w:rFonts w:asciiTheme="minorHAnsi" w:eastAsiaTheme="minorHAnsi" w:hAnsiTheme="minorHAnsi" w:cstheme="minorBidi"/>
      <w:noProof w:val="0"/>
      <w:color w:val="auto"/>
      <w:sz w:val="22"/>
      <w:szCs w:val="22"/>
      <w:lang w:val="ru-RU" w:eastAsia="en-US"/>
    </w:rPr>
  </w:style>
  <w:style w:type="character" w:customStyle="1" w:styleId="aff1">
    <w:name w:val="Название объекта Знак"/>
    <w:basedOn w:val="a0"/>
    <w:link w:val="aff2"/>
    <w:uiPriority w:val="99"/>
    <w:qFormat/>
    <w:rsid w:val="00397A3C"/>
    <w:rPr>
      <w:rFonts w:eastAsia="Times New Roman"/>
      <w:b/>
      <w:bCs/>
      <w:caps/>
      <w:sz w:val="16"/>
      <w:szCs w:val="18"/>
    </w:rPr>
  </w:style>
  <w:style w:type="paragraph" w:styleId="aff2">
    <w:name w:val="caption"/>
    <w:basedOn w:val="a"/>
    <w:next w:val="a"/>
    <w:link w:val="aff1"/>
    <w:uiPriority w:val="99"/>
    <w:qFormat/>
    <w:rsid w:val="00397A3C"/>
    <w:pPr>
      <w:suppressAutoHyphens/>
      <w:spacing w:after="200" w:line="276" w:lineRule="auto"/>
    </w:pPr>
    <w:rPr>
      <w:rFonts w:asciiTheme="minorHAnsi" w:hAnsiTheme="minorHAnsi" w:cstheme="minorBidi"/>
      <w:b/>
      <w:bCs/>
      <w:caps/>
      <w:noProof w:val="0"/>
      <w:color w:val="auto"/>
      <w:sz w:val="16"/>
      <w:szCs w:val="18"/>
      <w:lang w:val="ru-RU" w:eastAsia="en-US"/>
    </w:rPr>
  </w:style>
  <w:style w:type="character" w:customStyle="1" w:styleId="institution">
    <w:name w:val="institution"/>
    <w:basedOn w:val="a0"/>
    <w:rsid w:val="00397A3C"/>
  </w:style>
  <w:style w:type="paragraph" w:styleId="HTML">
    <w:name w:val="HTML Preformatted"/>
    <w:basedOn w:val="a"/>
    <w:link w:val="HTML0"/>
    <w:uiPriority w:val="99"/>
    <w:unhideWhenUsed/>
    <w:rsid w:val="00397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left"/>
    </w:pPr>
    <w:rPr>
      <w:rFonts w:ascii="Courier New" w:hAnsi="Courier New" w:cs="Courier New"/>
      <w:noProof w:val="0"/>
      <w:color w:val="auto"/>
      <w:lang w:val="ru-RU" w:eastAsia="ru-RU"/>
    </w:rPr>
  </w:style>
  <w:style w:type="character" w:customStyle="1" w:styleId="HTML0">
    <w:name w:val="Стандартный HTML Знак"/>
    <w:basedOn w:val="a0"/>
    <w:link w:val="HTML"/>
    <w:uiPriority w:val="99"/>
    <w:rsid w:val="00397A3C"/>
    <w:rPr>
      <w:rFonts w:ascii="Courier New" w:eastAsia="Times New Roman" w:hAnsi="Courier New" w:cs="Courier New"/>
      <w:sz w:val="24"/>
      <w:szCs w:val="20"/>
      <w:lang w:eastAsia="ru-RU"/>
    </w:rPr>
  </w:style>
  <w:style w:type="character" w:customStyle="1" w:styleId="citation-doi">
    <w:name w:val="citation-doi"/>
    <w:basedOn w:val="a0"/>
    <w:rsid w:val="00397A3C"/>
  </w:style>
  <w:style w:type="character" w:customStyle="1" w:styleId="info-separation">
    <w:name w:val="info-separation"/>
    <w:basedOn w:val="a0"/>
    <w:rsid w:val="00397A3C"/>
  </w:style>
  <w:style w:type="character" w:customStyle="1" w:styleId="organictextcontentspan">
    <w:name w:val="organictextcontentspan"/>
    <w:basedOn w:val="a0"/>
    <w:rsid w:val="00397A3C"/>
  </w:style>
  <w:style w:type="paragraph" w:customStyle="1" w:styleId="11">
    <w:name w:val="дефолт текст1"/>
    <w:basedOn w:val="MDPI21heading1"/>
    <w:link w:val="12"/>
    <w:qFormat/>
    <w:rsid w:val="00397A3C"/>
    <w:pPr>
      <w:spacing w:before="0" w:after="0" w:line="480" w:lineRule="auto"/>
      <w:ind w:left="0" w:firstLine="425"/>
      <w:jc w:val="both"/>
      <w:outlineLvl w:val="9"/>
    </w:pPr>
    <w:rPr>
      <w:rFonts w:ascii="Times New Roman" w:hAnsi="Times New Roman"/>
      <w:b w:val="0"/>
      <w:sz w:val="24"/>
      <w:szCs w:val="24"/>
    </w:rPr>
  </w:style>
  <w:style w:type="character" w:customStyle="1" w:styleId="12">
    <w:name w:val="дефолт текст1 Знак"/>
    <w:basedOn w:val="a0"/>
    <w:link w:val="11"/>
    <w:rsid w:val="00397A3C"/>
    <w:rPr>
      <w:rFonts w:ascii="Times New Roman" w:eastAsia="Times New Roman" w:hAnsi="Times New Roman" w:cs="Times New Roman"/>
      <w:snapToGrid w:val="0"/>
      <w:color w:val="000000"/>
      <w:sz w:val="24"/>
      <w:szCs w:val="24"/>
      <w:lang w:val="en-US" w:eastAsia="de-DE" w:bidi="en-US"/>
    </w:rPr>
  </w:style>
  <w:style w:type="paragraph" w:customStyle="1" w:styleId="21">
    <w:name w:val="подзаголовок 2"/>
    <w:basedOn w:val="a"/>
    <w:link w:val="22"/>
    <w:qFormat/>
    <w:rsid w:val="00397A3C"/>
    <w:pPr>
      <w:adjustRightInd w:val="0"/>
      <w:snapToGrid w:val="0"/>
      <w:spacing w:line="480" w:lineRule="auto"/>
      <w:ind w:firstLine="567"/>
    </w:pPr>
    <w:rPr>
      <w:i/>
      <w:noProof w:val="0"/>
      <w:snapToGrid w:val="0"/>
      <w:szCs w:val="24"/>
      <w:lang w:eastAsia="de-DE" w:bidi="en-US"/>
    </w:rPr>
  </w:style>
  <w:style w:type="character" w:customStyle="1" w:styleId="22">
    <w:name w:val="подзаголовок 2 Знак"/>
    <w:basedOn w:val="a0"/>
    <w:link w:val="21"/>
    <w:rsid w:val="00397A3C"/>
    <w:rPr>
      <w:rFonts w:ascii="Times New Roman" w:eastAsia="Times New Roman" w:hAnsi="Times New Roman" w:cs="Times New Roman"/>
      <w:i/>
      <w:snapToGrid w:val="0"/>
      <w:color w:val="000000"/>
      <w:sz w:val="24"/>
      <w:szCs w:val="24"/>
      <w:lang w:val="en-US" w:eastAsia="de-DE" w:bidi="en-US"/>
    </w:rPr>
  </w:style>
  <w:style w:type="paragraph" w:customStyle="1" w:styleId="aff3">
    <w:name w:val="референсис"/>
    <w:basedOn w:val="a"/>
    <w:link w:val="aff4"/>
    <w:qFormat/>
    <w:rsid w:val="00397A3C"/>
    <w:pPr>
      <w:spacing w:line="480" w:lineRule="auto"/>
      <w:ind w:left="357" w:hanging="357"/>
    </w:pPr>
    <w:rPr>
      <w:color w:val="auto"/>
      <w:szCs w:val="24"/>
    </w:rPr>
  </w:style>
  <w:style w:type="character" w:customStyle="1" w:styleId="aff4">
    <w:name w:val="референсис Знак"/>
    <w:basedOn w:val="a0"/>
    <w:link w:val="aff3"/>
    <w:rsid w:val="00397A3C"/>
    <w:rPr>
      <w:rFonts w:ascii="Times New Roman" w:eastAsia="Times New Roman" w:hAnsi="Times New Roman" w:cs="Times New Roman"/>
      <w:noProof/>
      <w:sz w:val="24"/>
      <w:szCs w:val="24"/>
      <w:lang w:val="en-US" w:eastAsia="zh-CN"/>
    </w:rPr>
  </w:style>
  <w:style w:type="character" w:customStyle="1" w:styleId="extendedtext-full">
    <w:name w:val="extendedtext-full"/>
    <w:basedOn w:val="a0"/>
    <w:rsid w:val="00397A3C"/>
  </w:style>
  <w:style w:type="paragraph" w:customStyle="1" w:styleId="msonormalcxspmiddle">
    <w:name w:val="msonormalcxspmiddle"/>
    <w:basedOn w:val="a"/>
    <w:uiPriority w:val="99"/>
    <w:rsid w:val="00397A3C"/>
    <w:pPr>
      <w:numPr>
        <w:numId w:val="24"/>
      </w:numPr>
      <w:spacing w:before="100" w:beforeAutospacing="1" w:after="100" w:afterAutospacing="1" w:line="240" w:lineRule="auto"/>
      <w:jc w:val="left"/>
    </w:pPr>
    <w:rPr>
      <w:noProof w:val="0"/>
      <w:color w:val="auto"/>
      <w:szCs w:val="24"/>
      <w:lang w:val="ru-RU" w:eastAsia="ru-RU"/>
    </w:rPr>
  </w:style>
  <w:style w:type="character" w:customStyle="1" w:styleId="c-bibliographic-informationvalue">
    <w:name w:val="c-bibliographic-information__value"/>
    <w:basedOn w:val="a0"/>
    <w:rsid w:val="00397A3C"/>
  </w:style>
  <w:style w:type="character" w:customStyle="1" w:styleId="aff5">
    <w:name w:val="Основной текст с отступом Знак"/>
    <w:basedOn w:val="a0"/>
    <w:link w:val="aff6"/>
    <w:uiPriority w:val="99"/>
    <w:semiHidden/>
    <w:rsid w:val="00397A3C"/>
    <w:rPr>
      <w:rFonts w:ascii="Times New Roman" w:eastAsia="Times New Roman" w:hAnsi="Times New Roman" w:cs="Times New Roman"/>
      <w:noProof/>
      <w:color w:val="000000"/>
      <w:sz w:val="24"/>
      <w:szCs w:val="20"/>
      <w:lang w:val="en-US" w:eastAsia="zh-CN"/>
    </w:rPr>
  </w:style>
  <w:style w:type="paragraph" w:styleId="aff6">
    <w:name w:val="Body Text Indent"/>
    <w:basedOn w:val="a"/>
    <w:link w:val="aff5"/>
    <w:uiPriority w:val="99"/>
    <w:semiHidden/>
    <w:unhideWhenUsed/>
    <w:rsid w:val="00397A3C"/>
    <w:pPr>
      <w:spacing w:after="120"/>
      <w:ind w:left="283"/>
    </w:pPr>
  </w:style>
  <w:style w:type="character" w:customStyle="1" w:styleId="relative">
    <w:name w:val="relative"/>
    <w:basedOn w:val="a0"/>
    <w:rsid w:val="00397A3C"/>
  </w:style>
  <w:style w:type="character" w:customStyle="1" w:styleId="text">
    <w:name w:val="text"/>
    <w:basedOn w:val="a0"/>
    <w:rsid w:val="00397A3C"/>
  </w:style>
  <w:style w:type="paragraph" w:customStyle="1" w:styleId="style7">
    <w:name w:val="style7"/>
    <w:basedOn w:val="a"/>
    <w:rsid w:val="00374E79"/>
    <w:pPr>
      <w:spacing w:before="100" w:beforeAutospacing="1" w:after="100" w:afterAutospacing="1" w:line="240" w:lineRule="auto"/>
      <w:jc w:val="left"/>
    </w:pPr>
    <w:rPr>
      <w:noProof w:val="0"/>
      <w:color w:val="auto"/>
      <w:szCs w:val="24"/>
      <w:lang w:val="ru-RU" w:eastAsia="ru-RU"/>
    </w:rPr>
  </w:style>
  <w:style w:type="character" w:styleId="aff7">
    <w:name w:val="Unresolved Mention"/>
    <w:basedOn w:val="a0"/>
    <w:uiPriority w:val="99"/>
    <w:semiHidden/>
    <w:unhideWhenUsed/>
    <w:rsid w:val="00421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hyperlink" Target="https://orcid.org/0000-0003-0379-0274" TargetMode="External"/><Relationship Id="rId18" Type="http://schemas.openxmlformats.org/officeDocument/2006/relationships/hyperlink" Target="https://doi.org/10.15389/agrobiology.2019.2.316rus" TargetMode="External"/><Relationship Id="rId3" Type="http://schemas.openxmlformats.org/officeDocument/2006/relationships/settings" Target="settings.xml"/><Relationship Id="rId21" Type="http://schemas.openxmlformats.org/officeDocument/2006/relationships/hyperlink" Target="https://doi.org/10.1016/j.psj.2023.103349" TargetMode="External"/><Relationship Id="rId7" Type="http://schemas.openxmlformats.org/officeDocument/2006/relationships/hyperlink" Target="https://orcid.org/0000-0002-5007-3262" TargetMode="External"/><Relationship Id="rId12" Type="http://schemas.openxmlformats.org/officeDocument/2006/relationships/hyperlink" Target="https://orcid.org/0000-0001-5457-1720" TargetMode="External"/><Relationship Id="rId17" Type="http://schemas.openxmlformats.org/officeDocument/2006/relationships/hyperlink" Target="https://doi.org/10.1016/j.psj.2020.06.02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4617/tdf5-y729" TargetMode="External"/><Relationship Id="rId20" Type="http://schemas.openxmlformats.org/officeDocument/2006/relationships/hyperlink" Target="https://doi.org/10.3390/ani110307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8113-191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psj.2024.103849" TargetMode="External"/><Relationship Id="rId23" Type="http://schemas.openxmlformats.org/officeDocument/2006/relationships/footer" Target="footer1.xml"/><Relationship Id="rId10" Type="http://schemas.openxmlformats.org/officeDocument/2006/relationships/hyperlink" Target="https://orcid.org/0000-0001-9287-2698" TargetMode="External"/><Relationship Id="rId19" Type="http://schemas.openxmlformats.org/officeDocument/2006/relationships/hyperlink" Target="https://doi.org/10.47278/journal.ijab/2024.153"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a.e.nugmanova@bk.ru" TargetMode="External"/><Relationship Id="rId22" Type="http://schemas.openxmlformats.org/officeDocument/2006/relationships/hyperlink" Target="https://doi.org/10.3389/fvets.2023.13520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7145</Words>
  <Characters>40727</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hp 17</cp:lastModifiedBy>
  <cp:revision>15</cp:revision>
  <dcterms:created xsi:type="dcterms:W3CDTF">2026-04-29T12:53:00Z</dcterms:created>
  <dcterms:modified xsi:type="dcterms:W3CDTF">2026-05-04T15:06:00Z</dcterms:modified>
</cp:coreProperties>
</file>